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1278"/>
        <w:gridCol w:w="7920"/>
      </w:tblGrid>
      <w:tr w:rsidR="00B32562" w:rsidRPr="00EF3F91" w:rsidTr="003B3A86">
        <w:tc>
          <w:tcPr>
            <w:tcW w:w="1278" w:type="dxa"/>
          </w:tcPr>
          <w:p w:rsidR="00B32562" w:rsidRPr="00EF3F91" w:rsidRDefault="00B32562" w:rsidP="00306248">
            <w:pPr>
              <w:pStyle w:val="IndexHeading1"/>
              <w:spacing w:after="0" w:line="240" w:lineRule="atLeast"/>
              <w:ind w:left="0" w:firstLine="0"/>
              <w:outlineLvl w:val="0"/>
              <w:rPr>
                <w:rFonts w:cs="Times New Roman"/>
                <w:b w:val="0"/>
                <w:bCs/>
                <w:szCs w:val="22"/>
              </w:rPr>
            </w:pPr>
            <w:r w:rsidRPr="00EF3F91">
              <w:rPr>
                <w:rFonts w:cs="Times New Roman"/>
                <w:szCs w:val="22"/>
              </w:rPr>
              <w:t>Note</w:t>
            </w:r>
          </w:p>
        </w:tc>
        <w:tc>
          <w:tcPr>
            <w:tcW w:w="7920" w:type="dxa"/>
          </w:tcPr>
          <w:p w:rsidR="00B32562" w:rsidRPr="00EF3F91" w:rsidRDefault="00B32562" w:rsidP="00306248">
            <w:pPr>
              <w:pStyle w:val="IndexHeading1"/>
              <w:spacing w:after="0" w:line="240" w:lineRule="atLeast"/>
              <w:ind w:left="0" w:firstLine="0"/>
              <w:outlineLvl w:val="0"/>
              <w:rPr>
                <w:rFonts w:cs="Times New Roman"/>
                <w:b w:val="0"/>
                <w:bCs/>
                <w:szCs w:val="22"/>
              </w:rPr>
            </w:pPr>
            <w:r w:rsidRPr="00EF3F91">
              <w:rPr>
                <w:rFonts w:cs="Times New Roman"/>
                <w:szCs w:val="22"/>
                <w:shd w:val="clear" w:color="auto" w:fill="FFFFFF"/>
              </w:rPr>
              <w:t>Contents</w:t>
            </w:r>
          </w:p>
        </w:tc>
      </w:tr>
      <w:tr w:rsidR="00B32562" w:rsidRPr="00EF3F91" w:rsidTr="003B3A86">
        <w:tc>
          <w:tcPr>
            <w:tcW w:w="1278" w:type="dxa"/>
          </w:tcPr>
          <w:p w:rsidR="00B32562" w:rsidRPr="00EF3F91" w:rsidRDefault="00B32562" w:rsidP="00306248">
            <w:pPr>
              <w:pStyle w:val="IndexHeading1"/>
              <w:spacing w:after="0" w:line="240" w:lineRule="atLeast"/>
              <w:ind w:left="0" w:firstLine="0"/>
              <w:outlineLvl w:val="0"/>
              <w:rPr>
                <w:rFonts w:cs="Times New Roman"/>
                <w:b w:val="0"/>
                <w:bCs/>
                <w:szCs w:val="22"/>
              </w:rPr>
            </w:pPr>
          </w:p>
        </w:tc>
        <w:tc>
          <w:tcPr>
            <w:tcW w:w="7920" w:type="dxa"/>
          </w:tcPr>
          <w:p w:rsidR="00B32562" w:rsidRPr="00EF3F91" w:rsidRDefault="00B32562" w:rsidP="00306248">
            <w:pPr>
              <w:pStyle w:val="index"/>
              <w:numPr>
                <w:ilvl w:val="0"/>
                <w:numId w:val="0"/>
              </w:numPr>
              <w:tabs>
                <w:tab w:val="num" w:pos="1170"/>
              </w:tabs>
              <w:spacing w:after="0" w:line="240" w:lineRule="atLeast"/>
              <w:ind w:left="1134" w:hanging="1134"/>
              <w:outlineLvl w:val="0"/>
              <w:rPr>
                <w:rFonts w:cs="Times New Roman"/>
                <w:szCs w:val="22"/>
              </w:rPr>
            </w:pPr>
          </w:p>
        </w:tc>
      </w:tr>
      <w:tr w:rsidR="00B32562" w:rsidRPr="00EF3F91" w:rsidTr="00C47BD9">
        <w:tc>
          <w:tcPr>
            <w:tcW w:w="1278" w:type="dxa"/>
            <w:vAlign w:val="center"/>
          </w:tcPr>
          <w:p w:rsidR="00B32562" w:rsidRPr="00EF3F91" w:rsidRDefault="00B32562" w:rsidP="00306248">
            <w:pPr>
              <w:pStyle w:val="IndexHeading1"/>
              <w:spacing w:after="0" w:line="240" w:lineRule="atLeast"/>
              <w:ind w:left="0" w:firstLine="0"/>
              <w:outlineLvl w:val="0"/>
              <w:rPr>
                <w:rFonts w:cs="Times New Roman"/>
                <w:b w:val="0"/>
                <w:bCs/>
                <w:szCs w:val="22"/>
              </w:rPr>
            </w:pPr>
            <w:r w:rsidRPr="00EF3F91">
              <w:rPr>
                <w:rFonts w:cs="Times New Roman"/>
                <w:b w:val="0"/>
                <w:bCs/>
                <w:szCs w:val="22"/>
              </w:rPr>
              <w:t>1</w:t>
            </w:r>
          </w:p>
        </w:tc>
        <w:tc>
          <w:tcPr>
            <w:tcW w:w="7920" w:type="dxa"/>
            <w:vAlign w:val="center"/>
          </w:tcPr>
          <w:p w:rsidR="00B32562" w:rsidRPr="00EF3F91" w:rsidRDefault="00267CAF" w:rsidP="00306248">
            <w:pPr>
              <w:pStyle w:val="IndexHeading1"/>
              <w:spacing w:after="0" w:line="240" w:lineRule="atLeast"/>
              <w:ind w:left="0" w:firstLine="0"/>
              <w:outlineLvl w:val="0"/>
              <w:rPr>
                <w:rFonts w:cs="Times New Roman"/>
                <w:b w:val="0"/>
                <w:bCs/>
                <w:szCs w:val="22"/>
              </w:rPr>
            </w:pPr>
            <w:r w:rsidRPr="00267CAF">
              <w:rPr>
                <w:rFonts w:cs="Times New Roman"/>
                <w:b w:val="0"/>
                <w:bCs/>
                <w:szCs w:val="22"/>
              </w:rPr>
              <w:t>Basis of preparation of the interim financial statements</w:t>
            </w:r>
          </w:p>
        </w:tc>
      </w:tr>
      <w:tr w:rsidR="0058621C" w:rsidRPr="00EF3F91" w:rsidTr="00C47BD9">
        <w:tc>
          <w:tcPr>
            <w:tcW w:w="1278" w:type="dxa"/>
            <w:vAlign w:val="center"/>
          </w:tcPr>
          <w:p w:rsidR="0058621C" w:rsidRPr="00EF3F91" w:rsidRDefault="00D6416C" w:rsidP="0058621C">
            <w:pPr>
              <w:pStyle w:val="IndexHeading1"/>
              <w:spacing w:after="0" w:line="240" w:lineRule="atLeast"/>
              <w:ind w:left="0" w:firstLine="0"/>
              <w:outlineLvl w:val="0"/>
              <w:rPr>
                <w:rFonts w:cs="Times New Roman"/>
                <w:b w:val="0"/>
                <w:bCs/>
                <w:szCs w:val="22"/>
              </w:rPr>
            </w:pPr>
            <w:r>
              <w:rPr>
                <w:rFonts w:cs="Times New Roman"/>
                <w:b w:val="0"/>
                <w:bCs/>
                <w:szCs w:val="22"/>
              </w:rPr>
              <w:t>2</w:t>
            </w:r>
          </w:p>
        </w:tc>
        <w:tc>
          <w:tcPr>
            <w:tcW w:w="7920" w:type="dxa"/>
            <w:vAlign w:val="center"/>
          </w:tcPr>
          <w:p w:rsidR="0058621C" w:rsidRPr="00EF3F91" w:rsidRDefault="0058621C" w:rsidP="0058621C">
            <w:pPr>
              <w:pStyle w:val="index"/>
              <w:numPr>
                <w:ilvl w:val="0"/>
                <w:numId w:val="0"/>
              </w:numPr>
              <w:tabs>
                <w:tab w:val="num" w:pos="1170"/>
              </w:tabs>
              <w:spacing w:after="0" w:line="240" w:lineRule="atLeast"/>
              <w:outlineLvl w:val="0"/>
              <w:rPr>
                <w:rFonts w:cs="Times New Roman"/>
                <w:szCs w:val="22"/>
              </w:rPr>
            </w:pPr>
            <w:r w:rsidRPr="00EF3F91">
              <w:rPr>
                <w:rFonts w:cs="Times New Roman"/>
                <w:bCs/>
                <w:szCs w:val="22"/>
              </w:rPr>
              <w:t>Related parties</w:t>
            </w:r>
          </w:p>
        </w:tc>
      </w:tr>
      <w:tr w:rsidR="0058621C" w:rsidRPr="00EF3F91" w:rsidTr="00C47BD9">
        <w:tc>
          <w:tcPr>
            <w:tcW w:w="1278" w:type="dxa"/>
            <w:vAlign w:val="center"/>
          </w:tcPr>
          <w:p w:rsidR="0058621C" w:rsidRPr="00EF3F91" w:rsidRDefault="00D6416C" w:rsidP="0058621C">
            <w:pPr>
              <w:pStyle w:val="IndexHeading1"/>
              <w:spacing w:after="0" w:line="240" w:lineRule="atLeast"/>
              <w:ind w:left="0" w:firstLine="0"/>
              <w:outlineLvl w:val="0"/>
              <w:rPr>
                <w:rFonts w:cs="Times New Roman"/>
                <w:b w:val="0"/>
                <w:bCs/>
                <w:szCs w:val="22"/>
              </w:rPr>
            </w:pPr>
            <w:r>
              <w:rPr>
                <w:rFonts w:cs="Times New Roman"/>
                <w:b w:val="0"/>
                <w:bCs/>
                <w:szCs w:val="22"/>
              </w:rPr>
              <w:t>3</w:t>
            </w:r>
          </w:p>
        </w:tc>
        <w:tc>
          <w:tcPr>
            <w:tcW w:w="7920" w:type="dxa"/>
            <w:vAlign w:val="center"/>
          </w:tcPr>
          <w:p w:rsidR="0058621C" w:rsidRPr="00EF3F91" w:rsidRDefault="0058621C" w:rsidP="0058621C">
            <w:pPr>
              <w:pStyle w:val="index"/>
              <w:numPr>
                <w:ilvl w:val="0"/>
                <w:numId w:val="0"/>
              </w:numPr>
              <w:tabs>
                <w:tab w:val="num" w:pos="1170"/>
              </w:tabs>
              <w:spacing w:after="0" w:line="240" w:lineRule="atLeast"/>
              <w:outlineLvl w:val="0"/>
              <w:rPr>
                <w:rFonts w:cs="Times New Roman"/>
                <w:b/>
                <w:szCs w:val="22"/>
              </w:rPr>
            </w:pPr>
            <w:r w:rsidRPr="00EF3F91">
              <w:rPr>
                <w:rFonts w:cs="Times New Roman"/>
                <w:szCs w:val="22"/>
              </w:rPr>
              <w:t>Trade accounts receivable</w:t>
            </w:r>
          </w:p>
        </w:tc>
      </w:tr>
      <w:tr w:rsidR="0058621C" w:rsidRPr="00EF3F91" w:rsidTr="00C47BD9">
        <w:tc>
          <w:tcPr>
            <w:tcW w:w="1278" w:type="dxa"/>
            <w:vAlign w:val="center"/>
          </w:tcPr>
          <w:p w:rsidR="0058621C" w:rsidRPr="00EF3F91" w:rsidRDefault="00D6416C" w:rsidP="0058621C">
            <w:pPr>
              <w:pStyle w:val="IndexHeading1"/>
              <w:spacing w:after="0" w:line="240" w:lineRule="atLeast"/>
              <w:ind w:left="0" w:firstLine="0"/>
              <w:outlineLvl w:val="0"/>
              <w:rPr>
                <w:rFonts w:cs="Times New Roman"/>
                <w:b w:val="0"/>
                <w:bCs/>
                <w:szCs w:val="22"/>
              </w:rPr>
            </w:pPr>
            <w:r>
              <w:rPr>
                <w:rFonts w:cs="Times New Roman"/>
                <w:b w:val="0"/>
                <w:bCs/>
                <w:szCs w:val="22"/>
              </w:rPr>
              <w:t>4</w:t>
            </w:r>
          </w:p>
        </w:tc>
        <w:tc>
          <w:tcPr>
            <w:tcW w:w="7920" w:type="dxa"/>
            <w:vAlign w:val="center"/>
          </w:tcPr>
          <w:p w:rsidR="0058621C" w:rsidRPr="00EF3F91" w:rsidRDefault="0058621C" w:rsidP="0058621C">
            <w:pPr>
              <w:pStyle w:val="index"/>
              <w:numPr>
                <w:ilvl w:val="0"/>
                <w:numId w:val="0"/>
              </w:numPr>
              <w:tabs>
                <w:tab w:val="num" w:pos="1170"/>
              </w:tabs>
              <w:spacing w:after="0" w:line="240" w:lineRule="atLeast"/>
              <w:ind w:left="1134" w:hanging="1134"/>
              <w:outlineLvl w:val="0"/>
              <w:rPr>
                <w:rFonts w:cs="Times New Roman"/>
                <w:bCs/>
                <w:szCs w:val="22"/>
              </w:rPr>
            </w:pPr>
            <w:r w:rsidRPr="00EF3F91">
              <w:rPr>
                <w:rFonts w:cs="Times New Roman"/>
                <w:szCs w:val="22"/>
              </w:rPr>
              <w:t>Inventories</w:t>
            </w: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r>
              <w:rPr>
                <w:rFonts w:cs="Times New Roman"/>
                <w:b w:val="0"/>
                <w:bCs/>
                <w:szCs w:val="22"/>
              </w:rPr>
              <w:t>5</w:t>
            </w: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r w:rsidRPr="00EF3F91">
              <w:rPr>
                <w:rFonts w:cs="Times New Roman"/>
                <w:szCs w:val="22"/>
              </w:rPr>
              <w:t xml:space="preserve">Investments in </w:t>
            </w:r>
            <w:r>
              <w:rPr>
                <w:rFonts w:cs="Times New Roman"/>
                <w:szCs w:val="22"/>
              </w:rPr>
              <w:t xml:space="preserve">subsidiaries and </w:t>
            </w:r>
            <w:r w:rsidRPr="00EF3F91">
              <w:rPr>
                <w:rFonts w:cs="Times New Roman"/>
                <w:szCs w:val="22"/>
              </w:rPr>
              <w:t>associate</w:t>
            </w: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r>
              <w:rPr>
                <w:rFonts w:cs="Times New Roman"/>
                <w:b w:val="0"/>
                <w:bCs/>
                <w:szCs w:val="22"/>
              </w:rPr>
              <w:t>6</w:t>
            </w: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r w:rsidRPr="00EF3F91">
              <w:rPr>
                <w:rFonts w:cs="Times New Roman"/>
                <w:szCs w:val="22"/>
              </w:rPr>
              <w:t>Property, plant and equipment</w:t>
            </w: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r>
              <w:rPr>
                <w:rFonts w:cs="Times New Roman"/>
                <w:b w:val="0"/>
                <w:bCs/>
                <w:szCs w:val="22"/>
              </w:rPr>
              <w:t>7</w:t>
            </w:r>
          </w:p>
        </w:tc>
        <w:tc>
          <w:tcPr>
            <w:tcW w:w="7920" w:type="dxa"/>
            <w:vAlign w:val="center"/>
          </w:tcPr>
          <w:p w:rsidR="00ED035A" w:rsidRPr="00EF3F91" w:rsidRDefault="00ED035A" w:rsidP="00ED035A">
            <w:pPr>
              <w:pStyle w:val="index"/>
              <w:numPr>
                <w:ilvl w:val="0"/>
                <w:numId w:val="0"/>
              </w:numPr>
              <w:shd w:val="clear" w:color="auto" w:fill="FFFFFF"/>
              <w:tabs>
                <w:tab w:val="num" w:pos="1170"/>
              </w:tabs>
              <w:spacing w:after="0" w:line="230" w:lineRule="exact"/>
              <w:outlineLvl w:val="0"/>
              <w:rPr>
                <w:rFonts w:cs="Times New Roman"/>
              </w:rPr>
            </w:pPr>
            <w:r w:rsidRPr="00EF3F91">
              <w:rPr>
                <w:rFonts w:cs="Times New Roman"/>
              </w:rPr>
              <w:t>Segment information</w:t>
            </w:r>
            <w:r w:rsidRPr="00EF3F91">
              <w:rPr>
                <w:rFonts w:cs="Times New Roman"/>
                <w:szCs w:val="22"/>
                <w:lang w:bidi="th-TH"/>
              </w:rPr>
              <w:t xml:space="preserve"> and </w:t>
            </w:r>
            <w:r w:rsidRPr="00EF3F91">
              <w:rPr>
                <w:rFonts w:cs="Times New Roman"/>
                <w:szCs w:val="22"/>
                <w:lang w:val="en-US" w:bidi="th-TH"/>
              </w:rPr>
              <w:t>disaggregation of revenue</w:t>
            </w:r>
          </w:p>
        </w:tc>
      </w:tr>
      <w:tr w:rsidR="00ED035A" w:rsidRPr="00EF3F91" w:rsidTr="00C47BD9">
        <w:tc>
          <w:tcPr>
            <w:tcW w:w="1278" w:type="dxa"/>
            <w:vAlign w:val="center"/>
          </w:tcPr>
          <w:p w:rsidR="00ED035A" w:rsidRDefault="00ED035A" w:rsidP="00ED035A">
            <w:pPr>
              <w:pStyle w:val="IndexHeading1"/>
              <w:spacing w:after="0" w:line="240" w:lineRule="atLeast"/>
              <w:ind w:left="0" w:firstLine="0"/>
              <w:outlineLvl w:val="0"/>
              <w:rPr>
                <w:rFonts w:cs="Times New Roman"/>
                <w:b w:val="0"/>
                <w:bCs/>
                <w:szCs w:val="22"/>
              </w:rPr>
            </w:pPr>
            <w:r>
              <w:rPr>
                <w:rFonts w:cs="Times New Roman"/>
                <w:b w:val="0"/>
                <w:bCs/>
                <w:szCs w:val="22"/>
              </w:rPr>
              <w:t>8</w:t>
            </w:r>
          </w:p>
        </w:tc>
        <w:tc>
          <w:tcPr>
            <w:tcW w:w="7920" w:type="dxa"/>
            <w:vAlign w:val="center"/>
          </w:tcPr>
          <w:p w:rsidR="00ED035A" w:rsidRPr="00EF3F91" w:rsidRDefault="00ED035A" w:rsidP="00ED035A">
            <w:pPr>
              <w:pStyle w:val="index"/>
              <w:numPr>
                <w:ilvl w:val="0"/>
                <w:numId w:val="0"/>
              </w:numPr>
              <w:shd w:val="clear" w:color="auto" w:fill="FFFFFF"/>
              <w:tabs>
                <w:tab w:val="num" w:pos="1170"/>
              </w:tabs>
              <w:spacing w:after="0" w:line="230" w:lineRule="exact"/>
              <w:outlineLvl w:val="0"/>
              <w:rPr>
                <w:rFonts w:cs="Times New Roman"/>
              </w:rPr>
            </w:pPr>
            <w:r>
              <w:rPr>
                <w:rFonts w:cs="Times New Roman"/>
              </w:rPr>
              <w:t>Dividends</w:t>
            </w:r>
          </w:p>
        </w:tc>
      </w:tr>
      <w:tr w:rsidR="00ED035A" w:rsidRPr="00EF3F91" w:rsidTr="00C47BD9">
        <w:tc>
          <w:tcPr>
            <w:tcW w:w="1278" w:type="dxa"/>
            <w:vAlign w:val="center"/>
          </w:tcPr>
          <w:p w:rsidR="00ED035A" w:rsidRDefault="00ED035A" w:rsidP="00ED035A">
            <w:pPr>
              <w:pStyle w:val="IndexHeading1"/>
              <w:spacing w:after="0" w:line="240" w:lineRule="atLeast"/>
              <w:ind w:left="0" w:firstLine="0"/>
              <w:outlineLvl w:val="0"/>
              <w:rPr>
                <w:rFonts w:cs="Times New Roman"/>
                <w:b w:val="0"/>
                <w:bCs/>
                <w:szCs w:val="22"/>
              </w:rPr>
            </w:pPr>
            <w:r>
              <w:rPr>
                <w:rFonts w:cs="Times New Roman"/>
                <w:b w:val="0"/>
                <w:bCs/>
                <w:szCs w:val="22"/>
              </w:rPr>
              <w:t>9</w:t>
            </w:r>
          </w:p>
        </w:tc>
        <w:tc>
          <w:tcPr>
            <w:tcW w:w="7920" w:type="dxa"/>
            <w:vAlign w:val="center"/>
          </w:tcPr>
          <w:p w:rsidR="00ED035A" w:rsidRPr="00EF3F91" w:rsidRDefault="00ED035A" w:rsidP="00ED035A">
            <w:pPr>
              <w:pStyle w:val="index"/>
              <w:numPr>
                <w:ilvl w:val="0"/>
                <w:numId w:val="0"/>
              </w:numPr>
              <w:shd w:val="clear" w:color="auto" w:fill="FFFFFF"/>
              <w:tabs>
                <w:tab w:val="num" w:pos="1170"/>
              </w:tabs>
              <w:spacing w:after="0" w:line="230" w:lineRule="exact"/>
              <w:outlineLvl w:val="0"/>
              <w:rPr>
                <w:rFonts w:cs="Times New Roman"/>
              </w:rPr>
            </w:pPr>
            <w:r w:rsidRPr="00EF3F91">
              <w:rPr>
                <w:rFonts w:cs="Times New Roman"/>
                <w:szCs w:val="22"/>
              </w:rPr>
              <w:t>Financial instruments</w:t>
            </w: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r>
              <w:rPr>
                <w:rFonts w:cs="Times New Roman"/>
                <w:b w:val="0"/>
                <w:bCs/>
                <w:szCs w:val="22"/>
              </w:rPr>
              <w:t>1</w:t>
            </w:r>
            <w:r w:rsidR="003008FD">
              <w:rPr>
                <w:rFonts w:cs="Times New Roman"/>
                <w:b w:val="0"/>
                <w:bCs/>
                <w:szCs w:val="22"/>
              </w:rPr>
              <w:t>0</w:t>
            </w: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r w:rsidRPr="00EF3F91">
              <w:rPr>
                <w:rFonts w:cs="Times New Roman"/>
                <w:szCs w:val="22"/>
              </w:rPr>
              <w:t>Commitments with non-related parties</w:t>
            </w: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r>
              <w:rPr>
                <w:rFonts w:cs="Times New Roman"/>
                <w:b w:val="0"/>
                <w:bCs/>
                <w:szCs w:val="22"/>
              </w:rPr>
              <w:t>11</w:t>
            </w: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r w:rsidRPr="00D97E35">
              <w:rPr>
                <w:rFonts w:cs="Times New Roman"/>
                <w:szCs w:val="22"/>
              </w:rPr>
              <w:t>Events after the reporting period</w:t>
            </w:r>
          </w:p>
        </w:tc>
      </w:tr>
      <w:tr w:rsidR="00ED035A" w:rsidRPr="00EF3F91" w:rsidTr="00E82E66">
        <w:trPr>
          <w:trHeight w:val="155"/>
        </w:trPr>
        <w:tc>
          <w:tcPr>
            <w:tcW w:w="1278" w:type="dxa"/>
            <w:vAlign w:val="center"/>
          </w:tcPr>
          <w:p w:rsidR="00ED035A" w:rsidRPr="00075CCA" w:rsidRDefault="00ED035A" w:rsidP="00ED035A">
            <w:pPr>
              <w:pStyle w:val="IndexHeading1"/>
              <w:spacing w:after="0" w:line="240" w:lineRule="atLeast"/>
              <w:ind w:left="0" w:firstLine="0"/>
              <w:outlineLvl w:val="0"/>
              <w:rPr>
                <w:rFonts w:cs="Times New Roman"/>
                <w:b w:val="0"/>
                <w:bCs/>
                <w:szCs w:val="22"/>
                <w:lang w:val="en-US" w:bidi="th-TH"/>
              </w:rPr>
            </w:pPr>
          </w:p>
        </w:tc>
        <w:tc>
          <w:tcPr>
            <w:tcW w:w="7920" w:type="dxa"/>
            <w:vAlign w:val="center"/>
          </w:tcPr>
          <w:p w:rsidR="00ED035A" w:rsidRPr="00EF3F91" w:rsidRDefault="00ED035A" w:rsidP="00ED035A">
            <w:pPr>
              <w:pStyle w:val="index"/>
              <w:numPr>
                <w:ilvl w:val="0"/>
                <w:numId w:val="0"/>
              </w:numPr>
              <w:shd w:val="clear" w:color="auto" w:fill="FFFFFF"/>
              <w:tabs>
                <w:tab w:val="num" w:pos="1170"/>
              </w:tabs>
              <w:spacing w:after="0" w:line="230" w:lineRule="exact"/>
              <w:outlineLvl w:val="0"/>
              <w:rPr>
                <w:rFonts w:cs="Times New Roman"/>
                <w:color w:val="0000FF"/>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shd w:val="clear" w:color="auto" w:fill="FFFFFF"/>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 w:val="30"/>
                <w:szCs w:val="30"/>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lang w:val="en-US" w:bidi="th-TH"/>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shd w:val="clear" w:color="auto" w:fill="FFFFFF"/>
              <w:tabs>
                <w:tab w:val="num" w:pos="1170"/>
              </w:tabs>
              <w:spacing w:after="0" w:line="230" w:lineRule="exact"/>
              <w:outlineLvl w:val="0"/>
              <w:rPr>
                <w:rFonts w:cs="Times New Roman"/>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lang w:val="en-US"/>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lang w:bidi="th-TH"/>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shd w:val="clear" w:color="auto" w:fill="FFFFFF"/>
              <w:tabs>
                <w:tab w:val="num" w:pos="1170"/>
              </w:tabs>
              <w:spacing w:after="0" w:line="230" w:lineRule="exact"/>
              <w:outlineLvl w:val="0"/>
              <w:rPr>
                <w:rFonts w:cs="Times New Roman"/>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r w:rsidR="00ED035A" w:rsidRPr="00EF3F91" w:rsidTr="00C47BD9">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bl>
    <w:p w:rsidR="00B32562" w:rsidRPr="00EF3F91" w:rsidRDefault="00B32562" w:rsidP="008E7391">
      <w:pPr>
        <w:spacing w:line="240" w:lineRule="atLeast"/>
        <w:ind w:left="547"/>
        <w:rPr>
          <w:sz w:val="22"/>
          <w:szCs w:val="22"/>
        </w:rPr>
      </w:pPr>
      <w:r w:rsidRPr="00EF3F91">
        <w:rPr>
          <w:sz w:val="22"/>
          <w:szCs w:val="22"/>
        </w:rPr>
        <w:br w:type="page"/>
      </w:r>
      <w:r w:rsidRPr="00EF3F91">
        <w:rPr>
          <w:sz w:val="22"/>
          <w:szCs w:val="22"/>
        </w:rPr>
        <w:lastRenderedPageBreak/>
        <w:t>These notes form an integral part of the</w:t>
      </w:r>
      <w:r w:rsidR="008325C1" w:rsidRPr="00EF3F91">
        <w:rPr>
          <w:sz w:val="22"/>
          <w:szCs w:val="22"/>
        </w:rPr>
        <w:t xml:space="preserve"> interim</w:t>
      </w:r>
      <w:r w:rsidRPr="00EF3F91">
        <w:rPr>
          <w:sz w:val="22"/>
          <w:szCs w:val="22"/>
        </w:rPr>
        <w:t xml:space="preserve"> financial statements.</w:t>
      </w:r>
    </w:p>
    <w:p w:rsidR="00A82485" w:rsidRPr="002E03EE" w:rsidRDefault="00A82485" w:rsidP="00726DD1">
      <w:pPr>
        <w:tabs>
          <w:tab w:val="left" w:pos="1800"/>
        </w:tabs>
        <w:spacing w:line="200" w:lineRule="exact"/>
        <w:ind w:left="547"/>
        <w:jc w:val="thaiDistribute"/>
        <w:rPr>
          <w:sz w:val="22"/>
          <w:szCs w:val="22"/>
        </w:rPr>
      </w:pPr>
    </w:p>
    <w:p w:rsidR="00B32562" w:rsidRPr="00EF3F91" w:rsidRDefault="00A67483" w:rsidP="00B01EA8">
      <w:pPr>
        <w:tabs>
          <w:tab w:val="left" w:pos="1800"/>
        </w:tabs>
        <w:spacing w:line="240" w:lineRule="atLeast"/>
        <w:ind w:left="547"/>
        <w:jc w:val="thaiDistribute"/>
        <w:rPr>
          <w:sz w:val="22"/>
          <w:szCs w:val="22"/>
        </w:rPr>
      </w:pPr>
      <w:r w:rsidRPr="00EF3F91">
        <w:rPr>
          <w:sz w:val="22"/>
          <w:szCs w:val="22"/>
        </w:rPr>
        <w:t xml:space="preserve">The interim financial statements issued for Thai regulatory reporting purposes are prepared in the Thai language. These English language financial statements have been prepared from the Thai language </w:t>
      </w:r>
      <w:r w:rsidRPr="00F633A7">
        <w:rPr>
          <w:sz w:val="22"/>
          <w:szCs w:val="22"/>
        </w:rPr>
        <w:t xml:space="preserve">statutory financial statements and were approved and authorised for issue by the Board of Directors on </w:t>
      </w:r>
      <w:r w:rsidR="002E03EE">
        <w:rPr>
          <w:sz w:val="22"/>
          <w:szCs w:val="22"/>
        </w:rPr>
        <w:t>13</w:t>
      </w:r>
      <w:r w:rsidR="00726DD1">
        <w:rPr>
          <w:sz w:val="22"/>
          <w:szCs w:val="22"/>
        </w:rPr>
        <w:t>August</w:t>
      </w:r>
      <w:r w:rsidR="00F1188E" w:rsidRPr="00F1188E">
        <w:rPr>
          <w:sz w:val="22"/>
          <w:szCs w:val="22"/>
        </w:rPr>
        <w:t xml:space="preserve"> 202</w:t>
      </w:r>
      <w:r w:rsidR="00BB3368">
        <w:rPr>
          <w:sz w:val="22"/>
          <w:szCs w:val="22"/>
        </w:rPr>
        <w:t>4</w:t>
      </w:r>
      <w:r w:rsidR="00F1188E">
        <w:rPr>
          <w:sz w:val="22"/>
          <w:szCs w:val="22"/>
        </w:rPr>
        <w:t>.</w:t>
      </w:r>
    </w:p>
    <w:p w:rsidR="009719CE" w:rsidRPr="002E03EE" w:rsidRDefault="009719CE" w:rsidP="00726DD1">
      <w:pPr>
        <w:spacing w:line="200" w:lineRule="exact"/>
        <w:jc w:val="thaiDistribute"/>
        <w:rPr>
          <w:sz w:val="22"/>
          <w:szCs w:val="22"/>
        </w:rPr>
      </w:pPr>
    </w:p>
    <w:p w:rsidR="00B32562" w:rsidRPr="00EF3F91" w:rsidRDefault="0058621C" w:rsidP="00FB60D1">
      <w:pPr>
        <w:spacing w:line="240" w:lineRule="atLeast"/>
        <w:ind w:left="547" w:hanging="547"/>
        <w:jc w:val="both"/>
        <w:rPr>
          <w:rFonts w:eastAsia="Arial Unicode MS"/>
          <w:b/>
          <w:bCs/>
          <w:sz w:val="24"/>
          <w:szCs w:val="24"/>
        </w:rPr>
      </w:pPr>
      <w:r>
        <w:rPr>
          <w:rFonts w:eastAsia="Arial Unicode MS"/>
          <w:b/>
          <w:bCs/>
          <w:sz w:val="24"/>
          <w:szCs w:val="24"/>
        </w:rPr>
        <w:t>1</w:t>
      </w:r>
      <w:r w:rsidR="00B32562" w:rsidRPr="00EF3F91">
        <w:rPr>
          <w:rFonts w:eastAsia="Arial Unicode MS"/>
          <w:b/>
          <w:bCs/>
          <w:sz w:val="24"/>
          <w:szCs w:val="24"/>
        </w:rPr>
        <w:tab/>
        <w:t xml:space="preserve">Basis of preparation of the </w:t>
      </w:r>
      <w:r w:rsidR="008325C1" w:rsidRPr="00EF3F91">
        <w:rPr>
          <w:rFonts w:eastAsia="Arial Unicode MS"/>
          <w:b/>
          <w:bCs/>
          <w:sz w:val="24"/>
          <w:szCs w:val="24"/>
        </w:rPr>
        <w:t xml:space="preserve">interim </w:t>
      </w:r>
      <w:r w:rsidR="00B32562" w:rsidRPr="00EF3F91">
        <w:rPr>
          <w:rFonts w:eastAsia="Arial Unicode MS"/>
          <w:b/>
          <w:bCs/>
          <w:sz w:val="24"/>
          <w:szCs w:val="24"/>
        </w:rPr>
        <w:t xml:space="preserve">financial statements </w:t>
      </w:r>
    </w:p>
    <w:p w:rsidR="00B32562" w:rsidRPr="002E03EE" w:rsidRDefault="00B32562" w:rsidP="00726DD1">
      <w:pPr>
        <w:pStyle w:val="BodyText"/>
        <w:spacing w:line="200" w:lineRule="exact"/>
        <w:rPr>
          <w:rFonts w:cs="Times New Roman"/>
          <w:sz w:val="22"/>
          <w:szCs w:val="22"/>
        </w:rPr>
      </w:pPr>
    </w:p>
    <w:p w:rsidR="0058621C" w:rsidRPr="00A82485" w:rsidRDefault="0058621C" w:rsidP="00FE7934">
      <w:pPr>
        <w:pStyle w:val="BodyText"/>
        <w:ind w:left="540"/>
        <w:rPr>
          <w:rFonts w:cs="Times New Roman"/>
          <w:sz w:val="22"/>
          <w:szCs w:val="22"/>
        </w:rPr>
      </w:pPr>
      <w:r w:rsidRPr="00A82485">
        <w:rPr>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A82485">
        <w:rPr>
          <w:i/>
          <w:iCs/>
          <w:sz w:val="22"/>
          <w:szCs w:val="22"/>
        </w:rPr>
        <w:t xml:space="preserve">Interim Financial Reporting, </w:t>
      </w:r>
      <w:r w:rsidRPr="00A82485">
        <w:rPr>
          <w:sz w:val="22"/>
          <w:szCs w:val="22"/>
        </w:rPr>
        <w:t xml:space="preserve">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CF2CAB" w:rsidRPr="00A82485">
        <w:rPr>
          <w:sz w:val="22"/>
          <w:szCs w:val="22"/>
        </w:rPr>
        <w:br/>
      </w:r>
      <w:r w:rsidRPr="00A82485">
        <w:rPr>
          <w:sz w:val="22"/>
          <w:szCs w:val="22"/>
        </w:rPr>
        <w:t>31 December 202</w:t>
      </w:r>
      <w:r w:rsidR="00BB3368">
        <w:rPr>
          <w:sz w:val="22"/>
          <w:szCs w:val="22"/>
        </w:rPr>
        <w:t>3</w:t>
      </w:r>
      <w:r w:rsidRPr="00A82485">
        <w:rPr>
          <w:sz w:val="22"/>
          <w:szCs w:val="22"/>
        </w:rPr>
        <w:t>.</w:t>
      </w:r>
    </w:p>
    <w:p w:rsidR="00833DD9" w:rsidRPr="002E03EE" w:rsidRDefault="00833DD9" w:rsidP="00726DD1">
      <w:pPr>
        <w:spacing w:line="200" w:lineRule="exact"/>
        <w:rPr>
          <w:b/>
          <w:bCs/>
          <w:color w:val="0000FF"/>
          <w:sz w:val="22"/>
          <w:szCs w:val="22"/>
        </w:rPr>
      </w:pPr>
    </w:p>
    <w:p w:rsidR="0058621C" w:rsidRPr="00A82485" w:rsidRDefault="0058621C" w:rsidP="009D4CC0">
      <w:pPr>
        <w:pStyle w:val="BodyText"/>
        <w:ind w:left="540" w:right="3"/>
        <w:jc w:val="thaiDistribute"/>
        <w:rPr>
          <w:sz w:val="22"/>
          <w:szCs w:val="22"/>
        </w:rPr>
      </w:pPr>
      <w:r w:rsidRPr="00A82485">
        <w:rPr>
          <w:sz w:val="22"/>
          <w:szCs w:val="22"/>
        </w:rPr>
        <w:t>In preparing these interim financial statements, judgements and estimates are made by management in applying the Group’s accounting policies. Actual results may differ from these estimates.The accounting policies, methods of computation and the key sources of estimation uncertainty were the same as those that described in the financial statements for the year ended 31 December 202</w:t>
      </w:r>
      <w:r w:rsidR="00BB3368">
        <w:rPr>
          <w:sz w:val="22"/>
          <w:szCs w:val="22"/>
        </w:rPr>
        <w:t>3</w:t>
      </w:r>
      <w:r w:rsidR="000F1148" w:rsidRPr="00A82485">
        <w:rPr>
          <w:sz w:val="22"/>
          <w:szCs w:val="22"/>
        </w:rPr>
        <w:t>.</w:t>
      </w:r>
    </w:p>
    <w:p w:rsidR="00DE2BD7" w:rsidRPr="002E03EE" w:rsidRDefault="00DE2BD7" w:rsidP="00726DD1">
      <w:pPr>
        <w:spacing w:line="200" w:lineRule="exact"/>
        <w:jc w:val="both"/>
        <w:rPr>
          <w:sz w:val="22"/>
          <w:szCs w:val="22"/>
        </w:rPr>
      </w:pPr>
    </w:p>
    <w:p w:rsidR="00B32562" w:rsidRPr="00EF3F91" w:rsidRDefault="00293E9B" w:rsidP="00846F38">
      <w:pPr>
        <w:pStyle w:val="Heading1"/>
        <w:ind w:left="540" w:hanging="540"/>
        <w:jc w:val="left"/>
        <w:rPr>
          <w:b w:val="0"/>
          <w:bCs w:val="0"/>
          <w:sz w:val="24"/>
          <w:szCs w:val="24"/>
        </w:rPr>
      </w:pPr>
      <w:r>
        <w:rPr>
          <w:sz w:val="24"/>
          <w:szCs w:val="24"/>
        </w:rPr>
        <w:t>2</w:t>
      </w:r>
      <w:r w:rsidR="00646E11" w:rsidRPr="00EF3F91">
        <w:rPr>
          <w:sz w:val="24"/>
          <w:szCs w:val="24"/>
        </w:rPr>
        <w:tab/>
      </w:r>
      <w:r w:rsidR="00B32562" w:rsidRPr="00EF3F91">
        <w:rPr>
          <w:sz w:val="24"/>
          <w:szCs w:val="24"/>
        </w:rPr>
        <w:t>Related parties</w:t>
      </w:r>
    </w:p>
    <w:p w:rsidR="007038F6" w:rsidRPr="002E03EE" w:rsidRDefault="00B32562" w:rsidP="00726DD1">
      <w:pPr>
        <w:spacing w:line="200" w:lineRule="exact"/>
        <w:ind w:left="547"/>
        <w:jc w:val="thaiDistribute"/>
        <w:rPr>
          <w:rFonts w:eastAsia="Arial Unicode MS"/>
        </w:rPr>
      </w:pPr>
      <w:r w:rsidRPr="00EF3F91">
        <w:rPr>
          <w:rFonts w:eastAsia="Arial Unicode MS"/>
          <w:sz w:val="22"/>
          <w:szCs w:val="22"/>
        </w:rPr>
        <w:tab/>
      </w:r>
    </w:p>
    <w:tbl>
      <w:tblPr>
        <w:tblW w:w="9270" w:type="dxa"/>
        <w:tblInd w:w="450" w:type="dxa"/>
        <w:tblLayout w:type="fixed"/>
        <w:tblCellMar>
          <w:left w:w="79" w:type="dxa"/>
          <w:right w:w="79" w:type="dxa"/>
        </w:tblCellMar>
        <w:tblLook w:val="0000"/>
      </w:tblPr>
      <w:tblGrid>
        <w:gridCol w:w="4405"/>
        <w:gridCol w:w="91"/>
        <w:gridCol w:w="1080"/>
        <w:gridCol w:w="184"/>
        <w:gridCol w:w="979"/>
        <w:gridCol w:w="100"/>
        <w:gridCol w:w="91"/>
        <w:gridCol w:w="89"/>
        <w:gridCol w:w="13"/>
        <w:gridCol w:w="967"/>
        <w:gridCol w:w="9"/>
        <w:gridCol w:w="182"/>
        <w:gridCol w:w="1080"/>
      </w:tblGrid>
      <w:tr w:rsidR="00A82485" w:rsidRPr="002E03EE" w:rsidTr="00726DD1">
        <w:tc>
          <w:tcPr>
            <w:tcW w:w="4496" w:type="dxa"/>
            <w:gridSpan w:val="2"/>
          </w:tcPr>
          <w:p w:rsidR="00A82485" w:rsidRPr="002E03EE" w:rsidRDefault="00A82485" w:rsidP="0091026D">
            <w:pPr>
              <w:spacing w:line="240" w:lineRule="atLeast"/>
              <w:ind w:right="3"/>
              <w:rPr>
                <w:rFonts w:cstheme="minorBidi"/>
                <w:i/>
                <w:iCs/>
                <w:sz w:val="21"/>
                <w:szCs w:val="21"/>
                <w:cs/>
              </w:rPr>
            </w:pPr>
          </w:p>
          <w:p w:rsidR="00A82485" w:rsidRPr="002E03EE" w:rsidRDefault="00A82485" w:rsidP="0091026D">
            <w:pPr>
              <w:spacing w:line="240" w:lineRule="atLeast"/>
              <w:ind w:right="3"/>
              <w:rPr>
                <w:b/>
                <w:bCs/>
                <w:i/>
                <w:iCs/>
                <w:sz w:val="21"/>
                <w:szCs w:val="21"/>
              </w:rPr>
            </w:pPr>
            <w:r w:rsidRPr="002E03EE">
              <w:rPr>
                <w:b/>
                <w:bCs/>
                <w:i/>
                <w:iCs/>
                <w:sz w:val="21"/>
                <w:szCs w:val="21"/>
              </w:rPr>
              <w:t>Significant transactions with related parties</w:t>
            </w:r>
          </w:p>
        </w:tc>
        <w:tc>
          <w:tcPr>
            <w:tcW w:w="2243" w:type="dxa"/>
            <w:gridSpan w:val="3"/>
          </w:tcPr>
          <w:p w:rsidR="00A82485" w:rsidRPr="002E03EE" w:rsidRDefault="00A82485" w:rsidP="0091026D">
            <w:pPr>
              <w:pStyle w:val="acctmergecolhdg"/>
              <w:spacing w:line="240" w:lineRule="atLeast"/>
              <w:ind w:right="3"/>
              <w:rPr>
                <w:sz w:val="21"/>
                <w:szCs w:val="21"/>
              </w:rPr>
            </w:pPr>
            <w:r w:rsidRPr="002E03EE">
              <w:rPr>
                <w:sz w:val="21"/>
                <w:szCs w:val="21"/>
              </w:rPr>
              <w:t xml:space="preserve">Consolidated </w:t>
            </w:r>
          </w:p>
          <w:p w:rsidR="00A82485" w:rsidRPr="002E03EE" w:rsidRDefault="00A82485" w:rsidP="0091026D">
            <w:pPr>
              <w:pStyle w:val="acctmergecolhdg"/>
              <w:spacing w:line="240" w:lineRule="atLeast"/>
              <w:ind w:right="3"/>
              <w:rPr>
                <w:sz w:val="21"/>
                <w:szCs w:val="21"/>
              </w:rPr>
            </w:pPr>
            <w:r w:rsidRPr="002E03EE">
              <w:rPr>
                <w:sz w:val="21"/>
                <w:szCs w:val="21"/>
              </w:rPr>
              <w:t xml:space="preserve">financial statements </w:t>
            </w:r>
          </w:p>
        </w:tc>
        <w:tc>
          <w:tcPr>
            <w:tcW w:w="191" w:type="dxa"/>
            <w:gridSpan w:val="2"/>
          </w:tcPr>
          <w:p w:rsidR="00A82485" w:rsidRPr="002E03EE" w:rsidRDefault="00A82485" w:rsidP="0091026D">
            <w:pPr>
              <w:pStyle w:val="acctmergecolhdg"/>
              <w:spacing w:line="240" w:lineRule="atLeast"/>
              <w:ind w:right="3"/>
              <w:rPr>
                <w:sz w:val="21"/>
                <w:szCs w:val="21"/>
              </w:rPr>
            </w:pPr>
          </w:p>
        </w:tc>
        <w:tc>
          <w:tcPr>
            <w:tcW w:w="2340" w:type="dxa"/>
            <w:gridSpan w:val="6"/>
          </w:tcPr>
          <w:p w:rsidR="00A82485" w:rsidRPr="002E03EE" w:rsidRDefault="00A82485" w:rsidP="0091026D">
            <w:pPr>
              <w:pStyle w:val="acctmergecolhdg"/>
              <w:spacing w:line="240" w:lineRule="atLeast"/>
              <w:ind w:right="3"/>
              <w:rPr>
                <w:sz w:val="21"/>
                <w:szCs w:val="21"/>
              </w:rPr>
            </w:pPr>
            <w:r w:rsidRPr="002E03EE">
              <w:rPr>
                <w:sz w:val="21"/>
                <w:szCs w:val="21"/>
              </w:rPr>
              <w:t xml:space="preserve">Separate </w:t>
            </w:r>
          </w:p>
          <w:p w:rsidR="00A82485" w:rsidRPr="002E03EE" w:rsidRDefault="00A82485" w:rsidP="0091026D">
            <w:pPr>
              <w:pStyle w:val="acctmergecolhdg"/>
              <w:spacing w:line="240" w:lineRule="atLeast"/>
              <w:ind w:right="3"/>
              <w:rPr>
                <w:sz w:val="21"/>
                <w:szCs w:val="21"/>
              </w:rPr>
            </w:pPr>
            <w:r w:rsidRPr="002E03EE">
              <w:rPr>
                <w:sz w:val="21"/>
                <w:szCs w:val="21"/>
              </w:rPr>
              <w:t xml:space="preserve">financial statements </w:t>
            </w:r>
          </w:p>
        </w:tc>
      </w:tr>
      <w:tr w:rsidR="00BB3368" w:rsidRPr="002E03EE" w:rsidTr="00726DD1">
        <w:tc>
          <w:tcPr>
            <w:tcW w:w="4496" w:type="dxa"/>
            <w:gridSpan w:val="2"/>
          </w:tcPr>
          <w:p w:rsidR="00BB3368" w:rsidRPr="002E03EE" w:rsidRDefault="00CF2B06" w:rsidP="00BB3368">
            <w:pPr>
              <w:pStyle w:val="acctfourfigures"/>
              <w:spacing w:line="240" w:lineRule="atLeast"/>
              <w:ind w:right="3"/>
              <w:rPr>
                <w:b/>
                <w:bCs/>
                <w:i/>
                <w:iCs/>
                <w:sz w:val="21"/>
                <w:szCs w:val="21"/>
              </w:rPr>
            </w:pPr>
            <w:r w:rsidRPr="002E03EE">
              <w:rPr>
                <w:b/>
                <w:bCs/>
                <w:i/>
                <w:iCs/>
                <w:sz w:val="21"/>
                <w:szCs w:val="21"/>
              </w:rPr>
              <w:t>Six</w:t>
            </w:r>
            <w:r w:rsidR="00BB3368" w:rsidRPr="002E03EE">
              <w:rPr>
                <w:b/>
                <w:bCs/>
                <w:i/>
                <w:iCs/>
                <w:sz w:val="21"/>
                <w:szCs w:val="21"/>
              </w:rPr>
              <w:t>-month period ended</w:t>
            </w:r>
            <w:r w:rsidR="00BB3368" w:rsidRPr="002E03EE">
              <w:rPr>
                <w:rFonts w:cstheme="minorBidi"/>
                <w:b/>
                <w:bCs/>
                <w:i/>
                <w:iCs/>
                <w:sz w:val="21"/>
                <w:szCs w:val="21"/>
                <w:lang w:val="en-US" w:bidi="th-TH"/>
              </w:rPr>
              <w:t>3</w:t>
            </w:r>
            <w:r w:rsidRPr="002E03EE">
              <w:rPr>
                <w:rFonts w:cstheme="minorBidi"/>
                <w:b/>
                <w:bCs/>
                <w:i/>
                <w:iCs/>
                <w:sz w:val="21"/>
                <w:szCs w:val="21"/>
                <w:lang w:val="en-US" w:bidi="th-TH"/>
              </w:rPr>
              <w:t>0June</w:t>
            </w:r>
          </w:p>
        </w:tc>
        <w:tc>
          <w:tcPr>
            <w:tcW w:w="1080" w:type="dxa"/>
          </w:tcPr>
          <w:p w:rsidR="00BB3368" w:rsidRPr="002E03EE" w:rsidRDefault="00BB3368" w:rsidP="00BB3368">
            <w:pPr>
              <w:pStyle w:val="acctmergecolhdg"/>
              <w:spacing w:line="240" w:lineRule="atLeast"/>
              <w:ind w:right="3"/>
              <w:rPr>
                <w:b w:val="0"/>
                <w:bCs/>
                <w:sz w:val="21"/>
                <w:szCs w:val="21"/>
              </w:rPr>
            </w:pPr>
            <w:r w:rsidRPr="002E03EE">
              <w:rPr>
                <w:b w:val="0"/>
                <w:bCs/>
                <w:sz w:val="21"/>
                <w:szCs w:val="21"/>
              </w:rPr>
              <w:t>2024</w:t>
            </w:r>
          </w:p>
        </w:tc>
        <w:tc>
          <w:tcPr>
            <w:tcW w:w="184" w:type="dxa"/>
          </w:tcPr>
          <w:p w:rsidR="00BB3368" w:rsidRPr="002E03EE" w:rsidRDefault="00BB3368" w:rsidP="00BB3368">
            <w:pPr>
              <w:pStyle w:val="acctmergecolhdg"/>
              <w:spacing w:line="240" w:lineRule="atLeast"/>
              <w:ind w:right="3"/>
              <w:rPr>
                <w:b w:val="0"/>
                <w:bCs/>
                <w:sz w:val="21"/>
                <w:szCs w:val="21"/>
              </w:rPr>
            </w:pPr>
          </w:p>
        </w:tc>
        <w:tc>
          <w:tcPr>
            <w:tcW w:w="979" w:type="dxa"/>
          </w:tcPr>
          <w:p w:rsidR="00BB3368" w:rsidRPr="002E03EE" w:rsidRDefault="00BB3368" w:rsidP="00BB3368">
            <w:pPr>
              <w:pStyle w:val="acctmergecolhdg"/>
              <w:spacing w:line="240" w:lineRule="atLeast"/>
              <w:ind w:right="3"/>
              <w:rPr>
                <w:b w:val="0"/>
                <w:bCs/>
                <w:sz w:val="21"/>
                <w:szCs w:val="21"/>
              </w:rPr>
            </w:pPr>
            <w:r w:rsidRPr="002E03EE">
              <w:rPr>
                <w:b w:val="0"/>
                <w:bCs/>
                <w:sz w:val="21"/>
                <w:szCs w:val="21"/>
              </w:rPr>
              <w:t>2023</w:t>
            </w:r>
          </w:p>
        </w:tc>
        <w:tc>
          <w:tcPr>
            <w:tcW w:w="191" w:type="dxa"/>
            <w:gridSpan w:val="2"/>
          </w:tcPr>
          <w:p w:rsidR="00BB3368" w:rsidRPr="002E03EE" w:rsidRDefault="00BB3368" w:rsidP="00BB3368">
            <w:pPr>
              <w:pStyle w:val="acctmergecolhdg"/>
              <w:spacing w:line="240" w:lineRule="atLeast"/>
              <w:ind w:right="3"/>
              <w:rPr>
                <w:b w:val="0"/>
                <w:bCs/>
                <w:sz w:val="21"/>
                <w:szCs w:val="21"/>
              </w:rPr>
            </w:pPr>
          </w:p>
        </w:tc>
        <w:tc>
          <w:tcPr>
            <w:tcW w:w="1069" w:type="dxa"/>
            <w:gridSpan w:val="3"/>
          </w:tcPr>
          <w:p w:rsidR="00BB3368" w:rsidRPr="002E03EE" w:rsidRDefault="00BB3368" w:rsidP="00BB3368">
            <w:pPr>
              <w:pStyle w:val="acctmergecolhdg"/>
              <w:spacing w:line="240" w:lineRule="atLeast"/>
              <w:ind w:right="3"/>
              <w:rPr>
                <w:b w:val="0"/>
                <w:bCs/>
                <w:sz w:val="21"/>
                <w:szCs w:val="21"/>
              </w:rPr>
            </w:pPr>
            <w:r w:rsidRPr="002E03EE">
              <w:rPr>
                <w:b w:val="0"/>
                <w:bCs/>
                <w:sz w:val="21"/>
                <w:szCs w:val="21"/>
              </w:rPr>
              <w:t>2024</w:t>
            </w:r>
          </w:p>
        </w:tc>
        <w:tc>
          <w:tcPr>
            <w:tcW w:w="191" w:type="dxa"/>
            <w:gridSpan w:val="2"/>
          </w:tcPr>
          <w:p w:rsidR="00BB3368" w:rsidRPr="002E03EE" w:rsidRDefault="00BB3368" w:rsidP="00BB3368">
            <w:pPr>
              <w:pStyle w:val="acctmergecolhdg"/>
              <w:spacing w:line="240" w:lineRule="atLeast"/>
              <w:ind w:right="3"/>
              <w:rPr>
                <w:b w:val="0"/>
                <w:bCs/>
                <w:sz w:val="21"/>
                <w:szCs w:val="21"/>
              </w:rPr>
            </w:pPr>
          </w:p>
        </w:tc>
        <w:tc>
          <w:tcPr>
            <w:tcW w:w="1080" w:type="dxa"/>
          </w:tcPr>
          <w:p w:rsidR="00BB3368" w:rsidRPr="002E03EE" w:rsidRDefault="00BB3368" w:rsidP="00BB3368">
            <w:pPr>
              <w:pStyle w:val="acctmergecolhdg"/>
              <w:spacing w:line="240" w:lineRule="atLeast"/>
              <w:ind w:right="3"/>
              <w:rPr>
                <w:b w:val="0"/>
                <w:bCs/>
                <w:sz w:val="21"/>
                <w:szCs w:val="21"/>
              </w:rPr>
            </w:pPr>
            <w:r w:rsidRPr="002E03EE">
              <w:rPr>
                <w:b w:val="0"/>
                <w:bCs/>
                <w:sz w:val="21"/>
                <w:szCs w:val="21"/>
              </w:rPr>
              <w:t>2023</w:t>
            </w:r>
          </w:p>
        </w:tc>
      </w:tr>
      <w:tr w:rsidR="00A82485" w:rsidRPr="002E03EE" w:rsidTr="00726DD1">
        <w:tc>
          <w:tcPr>
            <w:tcW w:w="4496" w:type="dxa"/>
            <w:gridSpan w:val="2"/>
          </w:tcPr>
          <w:p w:rsidR="00A82485" w:rsidRPr="002E03EE" w:rsidRDefault="00A82485" w:rsidP="0091026D">
            <w:pPr>
              <w:spacing w:line="240" w:lineRule="atLeast"/>
              <w:ind w:right="3"/>
              <w:rPr>
                <w:b/>
                <w:bCs/>
                <w:i/>
                <w:iCs/>
                <w:sz w:val="21"/>
                <w:szCs w:val="21"/>
              </w:rPr>
            </w:pPr>
          </w:p>
        </w:tc>
        <w:tc>
          <w:tcPr>
            <w:tcW w:w="4774" w:type="dxa"/>
            <w:gridSpan w:val="11"/>
          </w:tcPr>
          <w:p w:rsidR="00A82485" w:rsidRPr="002E03EE" w:rsidRDefault="00A82485" w:rsidP="0091026D">
            <w:pPr>
              <w:pStyle w:val="acctfourfigures"/>
              <w:spacing w:line="240" w:lineRule="atLeast"/>
              <w:ind w:right="3"/>
              <w:jc w:val="center"/>
              <w:rPr>
                <w:i/>
                <w:iCs/>
                <w:sz w:val="21"/>
                <w:szCs w:val="21"/>
              </w:rPr>
            </w:pPr>
            <w:r w:rsidRPr="002E03EE">
              <w:rPr>
                <w:i/>
                <w:iCs/>
                <w:sz w:val="21"/>
                <w:szCs w:val="21"/>
              </w:rPr>
              <w:t>(in thousand Baht)</w:t>
            </w:r>
          </w:p>
        </w:tc>
      </w:tr>
      <w:tr w:rsidR="00A82485" w:rsidRPr="002E03EE" w:rsidTr="00726DD1">
        <w:trPr>
          <w:cantSplit/>
          <w:trHeight w:val="20"/>
        </w:trPr>
        <w:tc>
          <w:tcPr>
            <w:tcW w:w="4496" w:type="dxa"/>
            <w:gridSpan w:val="2"/>
          </w:tcPr>
          <w:p w:rsidR="00A82485" w:rsidRPr="002E03EE" w:rsidRDefault="00A82485" w:rsidP="0091026D">
            <w:pPr>
              <w:spacing w:line="240" w:lineRule="atLeast"/>
              <w:ind w:right="3"/>
              <w:rPr>
                <w:b/>
                <w:bCs/>
                <w:sz w:val="21"/>
                <w:szCs w:val="21"/>
              </w:rPr>
            </w:pPr>
            <w:r w:rsidRPr="002E03EE">
              <w:rPr>
                <w:b/>
                <w:bCs/>
                <w:sz w:val="21"/>
                <w:szCs w:val="21"/>
              </w:rPr>
              <w:t>Subsidiaries</w:t>
            </w:r>
          </w:p>
        </w:tc>
        <w:tc>
          <w:tcPr>
            <w:tcW w:w="1080" w:type="dxa"/>
          </w:tcPr>
          <w:p w:rsidR="00A82485" w:rsidRPr="002E03EE" w:rsidRDefault="00A82485" w:rsidP="0091026D">
            <w:pPr>
              <w:pStyle w:val="acctfourfigures"/>
              <w:tabs>
                <w:tab w:val="clear" w:pos="765"/>
                <w:tab w:val="decimal" w:pos="821"/>
              </w:tabs>
              <w:spacing w:line="240" w:lineRule="atLeast"/>
              <w:ind w:right="3"/>
              <w:rPr>
                <w:sz w:val="21"/>
                <w:szCs w:val="21"/>
              </w:rPr>
            </w:pPr>
          </w:p>
        </w:tc>
        <w:tc>
          <w:tcPr>
            <w:tcW w:w="184" w:type="dxa"/>
          </w:tcPr>
          <w:p w:rsidR="00A82485" w:rsidRPr="002E03EE" w:rsidRDefault="00A82485" w:rsidP="0091026D">
            <w:pPr>
              <w:pStyle w:val="acctfourfigures"/>
              <w:tabs>
                <w:tab w:val="clear" w:pos="765"/>
                <w:tab w:val="decimal" w:pos="821"/>
              </w:tabs>
              <w:spacing w:line="240" w:lineRule="atLeast"/>
              <w:ind w:right="3"/>
              <w:rPr>
                <w:sz w:val="21"/>
                <w:szCs w:val="21"/>
              </w:rPr>
            </w:pPr>
          </w:p>
        </w:tc>
        <w:tc>
          <w:tcPr>
            <w:tcW w:w="979" w:type="dxa"/>
          </w:tcPr>
          <w:p w:rsidR="00A82485" w:rsidRPr="002E03EE" w:rsidRDefault="00A82485" w:rsidP="0091026D">
            <w:pPr>
              <w:pStyle w:val="acctfourfigures"/>
              <w:tabs>
                <w:tab w:val="clear" w:pos="765"/>
                <w:tab w:val="decimal" w:pos="821"/>
              </w:tabs>
              <w:spacing w:line="240" w:lineRule="atLeast"/>
              <w:ind w:right="3"/>
              <w:rPr>
                <w:sz w:val="21"/>
                <w:szCs w:val="21"/>
              </w:rPr>
            </w:pPr>
          </w:p>
        </w:tc>
        <w:tc>
          <w:tcPr>
            <w:tcW w:w="191" w:type="dxa"/>
            <w:gridSpan w:val="2"/>
          </w:tcPr>
          <w:p w:rsidR="00A82485" w:rsidRPr="002E03EE" w:rsidRDefault="00A82485" w:rsidP="0091026D">
            <w:pPr>
              <w:pStyle w:val="acctfourfigures"/>
              <w:tabs>
                <w:tab w:val="clear" w:pos="765"/>
                <w:tab w:val="decimal" w:pos="821"/>
              </w:tabs>
              <w:spacing w:line="240" w:lineRule="atLeast"/>
              <w:ind w:right="3"/>
              <w:rPr>
                <w:sz w:val="21"/>
                <w:szCs w:val="21"/>
              </w:rPr>
            </w:pPr>
          </w:p>
        </w:tc>
        <w:tc>
          <w:tcPr>
            <w:tcW w:w="1069" w:type="dxa"/>
            <w:gridSpan w:val="3"/>
          </w:tcPr>
          <w:p w:rsidR="00A82485" w:rsidRPr="002E03EE" w:rsidRDefault="00A82485" w:rsidP="0091026D">
            <w:pPr>
              <w:pStyle w:val="acctfourfigures"/>
              <w:tabs>
                <w:tab w:val="clear" w:pos="765"/>
                <w:tab w:val="decimal" w:pos="821"/>
              </w:tabs>
              <w:spacing w:line="240" w:lineRule="atLeast"/>
              <w:ind w:right="3"/>
              <w:rPr>
                <w:sz w:val="21"/>
                <w:szCs w:val="21"/>
              </w:rPr>
            </w:pPr>
          </w:p>
        </w:tc>
        <w:tc>
          <w:tcPr>
            <w:tcW w:w="191" w:type="dxa"/>
            <w:gridSpan w:val="2"/>
          </w:tcPr>
          <w:p w:rsidR="00A82485" w:rsidRPr="002E03EE" w:rsidRDefault="00A82485" w:rsidP="0091026D">
            <w:pPr>
              <w:pStyle w:val="acctfourfigures"/>
              <w:tabs>
                <w:tab w:val="clear" w:pos="765"/>
                <w:tab w:val="decimal" w:pos="821"/>
              </w:tabs>
              <w:spacing w:line="240" w:lineRule="atLeast"/>
              <w:ind w:right="3"/>
              <w:rPr>
                <w:sz w:val="21"/>
                <w:szCs w:val="21"/>
              </w:rPr>
            </w:pPr>
          </w:p>
        </w:tc>
        <w:tc>
          <w:tcPr>
            <w:tcW w:w="1080" w:type="dxa"/>
          </w:tcPr>
          <w:p w:rsidR="00A82485" w:rsidRPr="002E03EE" w:rsidRDefault="00A82485" w:rsidP="0091026D">
            <w:pPr>
              <w:pStyle w:val="acctfourfigures"/>
              <w:tabs>
                <w:tab w:val="clear" w:pos="765"/>
                <w:tab w:val="decimal" w:pos="821"/>
              </w:tabs>
              <w:spacing w:line="240" w:lineRule="atLeast"/>
              <w:ind w:right="3"/>
              <w:rPr>
                <w:sz w:val="21"/>
                <w:szCs w:val="21"/>
              </w:rPr>
            </w:pP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Sales of goods</w:t>
            </w:r>
          </w:p>
        </w:tc>
        <w:tc>
          <w:tcPr>
            <w:tcW w:w="1080" w:type="dxa"/>
          </w:tcPr>
          <w:p w:rsidR="009D3F3B" w:rsidRPr="002E03EE" w:rsidRDefault="009D3F3B" w:rsidP="009D3F3B">
            <w:pPr>
              <w:pStyle w:val="acctfourfigures"/>
              <w:tabs>
                <w:tab w:val="clear" w:pos="765"/>
                <w:tab w:val="decimal" w:pos="658"/>
              </w:tabs>
              <w:spacing w:line="240" w:lineRule="atLeast"/>
              <w:ind w:right="3"/>
              <w:rPr>
                <w:sz w:val="21"/>
                <w:szCs w:val="21"/>
              </w:rPr>
            </w:pPr>
            <w:r w:rsidRPr="002E03EE">
              <w:rPr>
                <w:sz w:val="21"/>
                <w:szCs w:val="21"/>
              </w:rPr>
              <w:t>-</w:t>
            </w:r>
          </w:p>
        </w:tc>
        <w:tc>
          <w:tcPr>
            <w:tcW w:w="184" w:type="dxa"/>
          </w:tcPr>
          <w:p w:rsidR="009D3F3B" w:rsidRPr="002E03EE" w:rsidRDefault="009D3F3B" w:rsidP="009D3F3B">
            <w:pPr>
              <w:pStyle w:val="acctfourfigures"/>
              <w:tabs>
                <w:tab w:val="clear" w:pos="765"/>
                <w:tab w:val="decimal" w:pos="821"/>
              </w:tabs>
              <w:spacing w:line="240" w:lineRule="atLeast"/>
              <w:ind w:right="3"/>
              <w:jc w:val="center"/>
              <w:rPr>
                <w:sz w:val="21"/>
                <w:szCs w:val="21"/>
              </w:rPr>
            </w:pPr>
          </w:p>
        </w:tc>
        <w:tc>
          <w:tcPr>
            <w:tcW w:w="979" w:type="dxa"/>
          </w:tcPr>
          <w:p w:rsidR="009D3F3B" w:rsidRPr="002E03EE" w:rsidRDefault="009D3F3B" w:rsidP="009D3F3B">
            <w:pPr>
              <w:pStyle w:val="acctfourfigures"/>
              <w:tabs>
                <w:tab w:val="clear" w:pos="765"/>
                <w:tab w:val="decimal" w:pos="550"/>
              </w:tabs>
              <w:spacing w:line="240" w:lineRule="atLeast"/>
              <w:ind w:right="3"/>
              <w:rPr>
                <w:sz w:val="21"/>
                <w:szCs w:val="21"/>
              </w:rPr>
            </w:pPr>
            <w:r w:rsidRPr="002E03EE">
              <w:rPr>
                <w:sz w:val="21"/>
                <w:szCs w:val="21"/>
              </w:rPr>
              <w:t>-</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69" w:type="dxa"/>
            <w:gridSpan w:val="3"/>
          </w:tcPr>
          <w:p w:rsidR="009D3F3B" w:rsidRPr="009D3F3B" w:rsidRDefault="009D3F3B" w:rsidP="009D3F3B">
            <w:pPr>
              <w:tabs>
                <w:tab w:val="decimal" w:pos="914"/>
              </w:tabs>
              <w:rPr>
                <w:rStyle w:val="Emphasis"/>
                <w:color w:val="auto"/>
              </w:rPr>
            </w:pPr>
            <w:r w:rsidRPr="009D3F3B">
              <w:rPr>
                <w:rStyle w:val="Emphasis"/>
                <w:color w:val="auto"/>
                <w:cs/>
              </w:rPr>
              <w:t>437</w:t>
            </w:r>
            <w:r w:rsidRPr="009D3F3B">
              <w:rPr>
                <w:rStyle w:val="Emphasis"/>
                <w:color w:val="auto"/>
              </w:rPr>
              <w:t>,</w:t>
            </w:r>
            <w:r w:rsidRPr="009D3F3B">
              <w:rPr>
                <w:rStyle w:val="Emphasis"/>
                <w:color w:val="auto"/>
                <w:cs/>
              </w:rPr>
              <w:t>826</w:t>
            </w:r>
          </w:p>
        </w:tc>
        <w:tc>
          <w:tcPr>
            <w:tcW w:w="191" w:type="dxa"/>
            <w:gridSpan w:val="2"/>
          </w:tcPr>
          <w:p w:rsidR="009D3F3B" w:rsidRPr="009D3F3B" w:rsidRDefault="009D3F3B" w:rsidP="009D3F3B">
            <w:pPr>
              <w:pStyle w:val="acctfourfigures"/>
              <w:tabs>
                <w:tab w:val="clear" w:pos="765"/>
                <w:tab w:val="decimal" w:pos="821"/>
              </w:tabs>
              <w:spacing w:line="240" w:lineRule="atLeast"/>
              <w:ind w:right="3"/>
              <w:rPr>
                <w:rStyle w:val="Emphasis"/>
                <w:color w:val="auto"/>
                <w:lang w:val="en-US" w:bidi="th-TH"/>
              </w:rPr>
            </w:pPr>
          </w:p>
        </w:tc>
        <w:tc>
          <w:tcPr>
            <w:tcW w:w="1080"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587,025</w:t>
            </w: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Rendering of service</w:t>
            </w:r>
          </w:p>
        </w:tc>
        <w:tc>
          <w:tcPr>
            <w:tcW w:w="1080" w:type="dxa"/>
          </w:tcPr>
          <w:p w:rsidR="009D3F3B" w:rsidRPr="002E03EE" w:rsidRDefault="009D3F3B" w:rsidP="009D3F3B">
            <w:pPr>
              <w:pStyle w:val="acctfourfigures"/>
              <w:tabs>
                <w:tab w:val="clear" w:pos="765"/>
                <w:tab w:val="decimal" w:pos="658"/>
              </w:tabs>
              <w:spacing w:line="240" w:lineRule="atLeast"/>
              <w:ind w:right="3"/>
              <w:rPr>
                <w:sz w:val="21"/>
                <w:szCs w:val="21"/>
              </w:rPr>
            </w:pPr>
            <w:r w:rsidRPr="002E03EE">
              <w:rPr>
                <w:sz w:val="21"/>
                <w:szCs w:val="21"/>
              </w:rPr>
              <w:t>-</w:t>
            </w:r>
          </w:p>
        </w:tc>
        <w:tc>
          <w:tcPr>
            <w:tcW w:w="184" w:type="dxa"/>
          </w:tcPr>
          <w:p w:rsidR="009D3F3B" w:rsidRPr="002E03EE" w:rsidRDefault="009D3F3B" w:rsidP="009D3F3B">
            <w:pPr>
              <w:pStyle w:val="acctfourfigures"/>
              <w:tabs>
                <w:tab w:val="clear" w:pos="765"/>
                <w:tab w:val="decimal" w:pos="821"/>
              </w:tabs>
              <w:spacing w:line="240" w:lineRule="atLeast"/>
              <w:ind w:right="3"/>
              <w:jc w:val="center"/>
              <w:rPr>
                <w:sz w:val="21"/>
                <w:szCs w:val="21"/>
              </w:rPr>
            </w:pPr>
          </w:p>
        </w:tc>
        <w:tc>
          <w:tcPr>
            <w:tcW w:w="979" w:type="dxa"/>
          </w:tcPr>
          <w:p w:rsidR="009D3F3B" w:rsidRPr="002E03EE" w:rsidRDefault="009D3F3B" w:rsidP="009D3F3B">
            <w:pPr>
              <w:pStyle w:val="acctfourfigures"/>
              <w:tabs>
                <w:tab w:val="clear" w:pos="765"/>
                <w:tab w:val="decimal" w:pos="550"/>
              </w:tabs>
              <w:spacing w:line="240" w:lineRule="atLeast"/>
              <w:ind w:right="3"/>
              <w:rPr>
                <w:sz w:val="21"/>
                <w:szCs w:val="21"/>
              </w:rPr>
            </w:pPr>
            <w:r w:rsidRPr="002E03EE">
              <w:rPr>
                <w:sz w:val="21"/>
                <w:szCs w:val="21"/>
              </w:rPr>
              <w:t>-</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69" w:type="dxa"/>
            <w:gridSpan w:val="3"/>
          </w:tcPr>
          <w:p w:rsidR="009D3F3B" w:rsidRPr="009D3F3B" w:rsidRDefault="009D3F3B" w:rsidP="009D3F3B">
            <w:pPr>
              <w:tabs>
                <w:tab w:val="decimal" w:pos="914"/>
              </w:tabs>
              <w:rPr>
                <w:rStyle w:val="Emphasis"/>
                <w:color w:val="auto"/>
              </w:rPr>
            </w:pPr>
            <w:r w:rsidRPr="009D3F3B">
              <w:rPr>
                <w:rStyle w:val="Emphasis"/>
                <w:color w:val="auto"/>
                <w:cs/>
              </w:rPr>
              <w:t>77</w:t>
            </w:r>
            <w:r w:rsidRPr="009D3F3B">
              <w:rPr>
                <w:rStyle w:val="Emphasis"/>
                <w:color w:val="auto"/>
              </w:rPr>
              <w:t>,</w:t>
            </w:r>
            <w:r w:rsidRPr="009D3F3B">
              <w:rPr>
                <w:rStyle w:val="Emphasis"/>
                <w:color w:val="auto"/>
                <w:cs/>
              </w:rPr>
              <w:t>546</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80"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62,312</w:t>
            </w: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Rental income</w:t>
            </w:r>
          </w:p>
        </w:tc>
        <w:tc>
          <w:tcPr>
            <w:tcW w:w="1080" w:type="dxa"/>
          </w:tcPr>
          <w:p w:rsidR="009D3F3B" w:rsidRPr="002E03EE" w:rsidRDefault="009D3F3B" w:rsidP="009D3F3B">
            <w:pPr>
              <w:pStyle w:val="acctfourfigures"/>
              <w:tabs>
                <w:tab w:val="clear" w:pos="765"/>
                <w:tab w:val="decimal" w:pos="658"/>
              </w:tabs>
              <w:spacing w:line="240" w:lineRule="atLeast"/>
              <w:ind w:right="3"/>
              <w:rPr>
                <w:sz w:val="21"/>
                <w:szCs w:val="21"/>
              </w:rPr>
            </w:pPr>
            <w:r w:rsidRPr="002E03EE">
              <w:rPr>
                <w:sz w:val="21"/>
                <w:szCs w:val="21"/>
              </w:rPr>
              <w:t>-</w:t>
            </w:r>
          </w:p>
        </w:tc>
        <w:tc>
          <w:tcPr>
            <w:tcW w:w="184" w:type="dxa"/>
          </w:tcPr>
          <w:p w:rsidR="009D3F3B" w:rsidRPr="002E03EE" w:rsidRDefault="009D3F3B" w:rsidP="009D3F3B">
            <w:pPr>
              <w:pStyle w:val="acctfourfigures"/>
              <w:tabs>
                <w:tab w:val="clear" w:pos="765"/>
                <w:tab w:val="decimal" w:pos="821"/>
              </w:tabs>
              <w:spacing w:line="240" w:lineRule="atLeast"/>
              <w:ind w:right="3"/>
              <w:jc w:val="center"/>
              <w:rPr>
                <w:sz w:val="21"/>
                <w:szCs w:val="21"/>
              </w:rPr>
            </w:pPr>
          </w:p>
        </w:tc>
        <w:tc>
          <w:tcPr>
            <w:tcW w:w="979" w:type="dxa"/>
          </w:tcPr>
          <w:p w:rsidR="009D3F3B" w:rsidRPr="002E03EE" w:rsidRDefault="009D3F3B" w:rsidP="009D3F3B">
            <w:pPr>
              <w:pStyle w:val="acctfourfigures"/>
              <w:tabs>
                <w:tab w:val="clear" w:pos="765"/>
                <w:tab w:val="decimal" w:pos="550"/>
              </w:tabs>
              <w:spacing w:line="240" w:lineRule="atLeast"/>
              <w:ind w:right="3"/>
              <w:rPr>
                <w:sz w:val="21"/>
                <w:szCs w:val="21"/>
              </w:rPr>
            </w:pPr>
            <w:r w:rsidRPr="002E03EE">
              <w:rPr>
                <w:sz w:val="21"/>
                <w:szCs w:val="21"/>
              </w:rPr>
              <w:t>-</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69" w:type="dxa"/>
            <w:gridSpan w:val="3"/>
          </w:tcPr>
          <w:p w:rsidR="009D3F3B" w:rsidRPr="009D3F3B" w:rsidRDefault="009D3F3B" w:rsidP="009D3F3B">
            <w:pPr>
              <w:tabs>
                <w:tab w:val="decimal" w:pos="914"/>
              </w:tabs>
              <w:rPr>
                <w:rStyle w:val="Emphasis"/>
                <w:color w:val="auto"/>
              </w:rPr>
            </w:pPr>
            <w:r w:rsidRPr="009D3F3B">
              <w:rPr>
                <w:rStyle w:val="Emphasis"/>
                <w:color w:val="auto"/>
                <w:cs/>
              </w:rPr>
              <w:t>1</w:t>
            </w:r>
            <w:r w:rsidRPr="009D3F3B">
              <w:rPr>
                <w:rStyle w:val="Emphasis"/>
                <w:color w:val="auto"/>
              </w:rPr>
              <w:t>,</w:t>
            </w:r>
            <w:r w:rsidRPr="009D3F3B">
              <w:rPr>
                <w:rStyle w:val="Emphasis"/>
                <w:color w:val="auto"/>
                <w:cs/>
              </w:rPr>
              <w:t>466</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80"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2,830</w:t>
            </w: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Other income</w:t>
            </w:r>
          </w:p>
        </w:tc>
        <w:tc>
          <w:tcPr>
            <w:tcW w:w="1080" w:type="dxa"/>
          </w:tcPr>
          <w:p w:rsidR="009D3F3B" w:rsidRPr="002E03EE" w:rsidRDefault="009D3F3B" w:rsidP="009D3F3B">
            <w:pPr>
              <w:pStyle w:val="acctfourfigures"/>
              <w:tabs>
                <w:tab w:val="clear" w:pos="765"/>
                <w:tab w:val="decimal" w:pos="658"/>
              </w:tabs>
              <w:spacing w:line="240" w:lineRule="atLeast"/>
              <w:ind w:right="3"/>
              <w:rPr>
                <w:sz w:val="21"/>
                <w:szCs w:val="21"/>
              </w:rPr>
            </w:pPr>
            <w:r w:rsidRPr="002E03EE">
              <w:rPr>
                <w:sz w:val="21"/>
                <w:szCs w:val="21"/>
              </w:rPr>
              <w:t>-</w:t>
            </w:r>
          </w:p>
        </w:tc>
        <w:tc>
          <w:tcPr>
            <w:tcW w:w="184" w:type="dxa"/>
          </w:tcPr>
          <w:p w:rsidR="009D3F3B" w:rsidRPr="002E03EE" w:rsidRDefault="009D3F3B" w:rsidP="009D3F3B">
            <w:pPr>
              <w:pStyle w:val="acctfourfigures"/>
              <w:tabs>
                <w:tab w:val="clear" w:pos="765"/>
                <w:tab w:val="decimal" w:pos="821"/>
              </w:tabs>
              <w:spacing w:line="240" w:lineRule="atLeast"/>
              <w:ind w:right="3"/>
              <w:jc w:val="center"/>
              <w:rPr>
                <w:sz w:val="21"/>
                <w:szCs w:val="21"/>
              </w:rPr>
            </w:pPr>
          </w:p>
        </w:tc>
        <w:tc>
          <w:tcPr>
            <w:tcW w:w="979" w:type="dxa"/>
          </w:tcPr>
          <w:p w:rsidR="009D3F3B" w:rsidRPr="002E03EE" w:rsidRDefault="009D3F3B" w:rsidP="009D3F3B">
            <w:pPr>
              <w:pStyle w:val="acctfourfigures"/>
              <w:tabs>
                <w:tab w:val="clear" w:pos="765"/>
                <w:tab w:val="decimal" w:pos="550"/>
              </w:tabs>
              <w:spacing w:line="240" w:lineRule="atLeast"/>
              <w:ind w:right="3"/>
              <w:rPr>
                <w:sz w:val="21"/>
                <w:szCs w:val="21"/>
              </w:rPr>
            </w:pPr>
            <w:r w:rsidRPr="002E03EE">
              <w:rPr>
                <w:sz w:val="21"/>
                <w:szCs w:val="21"/>
              </w:rPr>
              <w:t>-</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69" w:type="dxa"/>
            <w:gridSpan w:val="3"/>
          </w:tcPr>
          <w:p w:rsidR="009D3F3B" w:rsidRPr="009D3F3B" w:rsidRDefault="009D3F3B" w:rsidP="009D3F3B">
            <w:pPr>
              <w:tabs>
                <w:tab w:val="decimal" w:pos="914"/>
              </w:tabs>
              <w:rPr>
                <w:rStyle w:val="Emphasis"/>
                <w:color w:val="auto"/>
              </w:rPr>
            </w:pPr>
            <w:r w:rsidRPr="009D3F3B">
              <w:rPr>
                <w:rStyle w:val="Emphasis"/>
                <w:color w:val="auto"/>
                <w:cs/>
              </w:rPr>
              <w:t>4</w:t>
            </w:r>
            <w:r w:rsidRPr="009D3F3B">
              <w:rPr>
                <w:rStyle w:val="Emphasis"/>
                <w:color w:val="auto"/>
              </w:rPr>
              <w:t>,</w:t>
            </w:r>
            <w:r w:rsidRPr="009D3F3B">
              <w:rPr>
                <w:rStyle w:val="Emphasis"/>
                <w:color w:val="auto"/>
                <w:cs/>
              </w:rPr>
              <w:t>168</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80"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10,231</w:t>
            </w: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Purchases of goods</w:t>
            </w:r>
          </w:p>
        </w:tc>
        <w:tc>
          <w:tcPr>
            <w:tcW w:w="1080" w:type="dxa"/>
          </w:tcPr>
          <w:p w:rsidR="009D3F3B" w:rsidRPr="002E03EE" w:rsidRDefault="009D3F3B" w:rsidP="009D3F3B">
            <w:pPr>
              <w:pStyle w:val="acctfourfigures"/>
              <w:tabs>
                <w:tab w:val="clear" w:pos="765"/>
                <w:tab w:val="decimal" w:pos="658"/>
              </w:tabs>
              <w:spacing w:line="240" w:lineRule="atLeast"/>
              <w:ind w:right="3"/>
              <w:rPr>
                <w:sz w:val="21"/>
                <w:szCs w:val="21"/>
              </w:rPr>
            </w:pPr>
            <w:r w:rsidRPr="002E03EE">
              <w:rPr>
                <w:sz w:val="21"/>
                <w:szCs w:val="21"/>
              </w:rPr>
              <w:t>-</w:t>
            </w:r>
          </w:p>
        </w:tc>
        <w:tc>
          <w:tcPr>
            <w:tcW w:w="184" w:type="dxa"/>
          </w:tcPr>
          <w:p w:rsidR="009D3F3B" w:rsidRPr="002E03EE" w:rsidRDefault="009D3F3B" w:rsidP="009D3F3B">
            <w:pPr>
              <w:pStyle w:val="acctfourfigures"/>
              <w:tabs>
                <w:tab w:val="clear" w:pos="765"/>
                <w:tab w:val="decimal" w:pos="821"/>
              </w:tabs>
              <w:spacing w:line="240" w:lineRule="atLeast"/>
              <w:ind w:right="3"/>
              <w:jc w:val="center"/>
              <w:rPr>
                <w:sz w:val="21"/>
                <w:szCs w:val="21"/>
              </w:rPr>
            </w:pPr>
          </w:p>
        </w:tc>
        <w:tc>
          <w:tcPr>
            <w:tcW w:w="979" w:type="dxa"/>
          </w:tcPr>
          <w:p w:rsidR="009D3F3B" w:rsidRPr="002E03EE" w:rsidRDefault="009D3F3B" w:rsidP="009D3F3B">
            <w:pPr>
              <w:pStyle w:val="acctfourfigures"/>
              <w:tabs>
                <w:tab w:val="clear" w:pos="765"/>
                <w:tab w:val="decimal" w:pos="550"/>
              </w:tabs>
              <w:spacing w:line="240" w:lineRule="atLeast"/>
              <w:ind w:right="3"/>
              <w:rPr>
                <w:sz w:val="21"/>
                <w:szCs w:val="21"/>
              </w:rPr>
            </w:pPr>
            <w:r w:rsidRPr="002E03EE">
              <w:rPr>
                <w:sz w:val="21"/>
                <w:szCs w:val="21"/>
              </w:rPr>
              <w:t>-</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69" w:type="dxa"/>
            <w:gridSpan w:val="3"/>
          </w:tcPr>
          <w:p w:rsidR="009D3F3B" w:rsidRPr="009D3F3B" w:rsidRDefault="009D3F3B" w:rsidP="009D3F3B">
            <w:pPr>
              <w:tabs>
                <w:tab w:val="decimal" w:pos="914"/>
              </w:tabs>
              <w:rPr>
                <w:rStyle w:val="Emphasis"/>
                <w:color w:val="auto"/>
              </w:rPr>
            </w:pPr>
            <w:r w:rsidRPr="009D3F3B">
              <w:rPr>
                <w:rStyle w:val="Emphasis"/>
                <w:color w:val="auto"/>
                <w:cs/>
              </w:rPr>
              <w:t>1</w:t>
            </w:r>
            <w:r w:rsidRPr="009D3F3B">
              <w:rPr>
                <w:rStyle w:val="Emphasis"/>
                <w:color w:val="auto"/>
              </w:rPr>
              <w:t>,</w:t>
            </w:r>
            <w:r w:rsidRPr="009D3F3B">
              <w:rPr>
                <w:rStyle w:val="Emphasis"/>
                <w:color w:val="auto"/>
                <w:cs/>
              </w:rPr>
              <w:t>325</w:t>
            </w:r>
            <w:r w:rsidRPr="009D3F3B">
              <w:rPr>
                <w:rStyle w:val="Emphasis"/>
                <w:color w:val="auto"/>
              </w:rPr>
              <w:t>,</w:t>
            </w:r>
            <w:r w:rsidRPr="009D3F3B">
              <w:rPr>
                <w:rStyle w:val="Emphasis"/>
                <w:color w:val="auto"/>
                <w:cs/>
              </w:rPr>
              <w:t>780</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80"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1,383,872</w:t>
            </w: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Purchases of property, plant and equipment</w:t>
            </w:r>
          </w:p>
        </w:tc>
        <w:tc>
          <w:tcPr>
            <w:tcW w:w="1080" w:type="dxa"/>
          </w:tcPr>
          <w:p w:rsidR="009D3F3B" w:rsidRPr="002E03EE" w:rsidRDefault="009D3F3B" w:rsidP="009D3F3B">
            <w:pPr>
              <w:pStyle w:val="acctfourfigures"/>
              <w:tabs>
                <w:tab w:val="clear" w:pos="765"/>
                <w:tab w:val="decimal" w:pos="658"/>
              </w:tabs>
              <w:spacing w:line="240" w:lineRule="atLeast"/>
              <w:ind w:right="3"/>
              <w:rPr>
                <w:sz w:val="21"/>
                <w:szCs w:val="21"/>
              </w:rPr>
            </w:pPr>
            <w:r w:rsidRPr="002E03EE">
              <w:rPr>
                <w:sz w:val="21"/>
                <w:szCs w:val="21"/>
              </w:rPr>
              <w:t>-</w:t>
            </w:r>
          </w:p>
        </w:tc>
        <w:tc>
          <w:tcPr>
            <w:tcW w:w="184" w:type="dxa"/>
          </w:tcPr>
          <w:p w:rsidR="009D3F3B" w:rsidRPr="002E03EE" w:rsidRDefault="009D3F3B" w:rsidP="009D3F3B">
            <w:pPr>
              <w:pStyle w:val="acctfourfigures"/>
              <w:tabs>
                <w:tab w:val="clear" w:pos="765"/>
                <w:tab w:val="decimal" w:pos="821"/>
              </w:tabs>
              <w:spacing w:line="240" w:lineRule="atLeast"/>
              <w:ind w:right="3"/>
              <w:jc w:val="center"/>
              <w:rPr>
                <w:sz w:val="21"/>
                <w:szCs w:val="21"/>
              </w:rPr>
            </w:pPr>
          </w:p>
        </w:tc>
        <w:tc>
          <w:tcPr>
            <w:tcW w:w="979" w:type="dxa"/>
          </w:tcPr>
          <w:p w:rsidR="009D3F3B" w:rsidRPr="002E03EE" w:rsidRDefault="009D3F3B" w:rsidP="009D3F3B">
            <w:pPr>
              <w:pStyle w:val="acctfourfigures"/>
              <w:tabs>
                <w:tab w:val="clear" w:pos="765"/>
                <w:tab w:val="decimal" w:pos="550"/>
              </w:tabs>
              <w:spacing w:line="240" w:lineRule="atLeast"/>
              <w:ind w:right="3"/>
              <w:rPr>
                <w:sz w:val="21"/>
                <w:szCs w:val="21"/>
              </w:rPr>
            </w:pPr>
            <w:r w:rsidRPr="002E03EE">
              <w:rPr>
                <w:sz w:val="21"/>
                <w:szCs w:val="21"/>
              </w:rPr>
              <w:t>-</w:t>
            </w:r>
          </w:p>
        </w:tc>
        <w:tc>
          <w:tcPr>
            <w:tcW w:w="191" w:type="dxa"/>
            <w:gridSpan w:val="2"/>
          </w:tcPr>
          <w:p w:rsidR="009D3F3B" w:rsidRPr="002E03EE" w:rsidRDefault="009D3F3B" w:rsidP="009D3F3B">
            <w:pPr>
              <w:pStyle w:val="acctfourfigures"/>
              <w:tabs>
                <w:tab w:val="clear" w:pos="765"/>
                <w:tab w:val="decimal" w:pos="821"/>
              </w:tabs>
              <w:spacing w:line="240" w:lineRule="atLeast"/>
              <w:ind w:right="3"/>
              <w:jc w:val="center"/>
              <w:rPr>
                <w:sz w:val="21"/>
                <w:szCs w:val="21"/>
              </w:rPr>
            </w:pPr>
          </w:p>
        </w:tc>
        <w:tc>
          <w:tcPr>
            <w:tcW w:w="1069" w:type="dxa"/>
            <w:gridSpan w:val="3"/>
          </w:tcPr>
          <w:p w:rsidR="009D3F3B" w:rsidRPr="009D3F3B" w:rsidRDefault="009D3F3B" w:rsidP="009D3F3B">
            <w:pPr>
              <w:tabs>
                <w:tab w:val="decimal" w:pos="640"/>
              </w:tabs>
              <w:rPr>
                <w:rStyle w:val="Emphasis"/>
                <w:color w:val="auto"/>
                <w:szCs w:val="21"/>
              </w:rPr>
            </w:pPr>
            <w:r w:rsidRPr="009D3F3B">
              <w:rPr>
                <w:rStyle w:val="Emphasis"/>
                <w:color w:val="auto"/>
                <w:szCs w:val="21"/>
              </w:rPr>
              <w:t>-</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80"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142</w:t>
            </w: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Sales of property, plant and equipment</w:t>
            </w:r>
          </w:p>
        </w:tc>
        <w:tc>
          <w:tcPr>
            <w:tcW w:w="1080" w:type="dxa"/>
          </w:tcPr>
          <w:p w:rsidR="009D3F3B" w:rsidRPr="002E03EE" w:rsidRDefault="009D3F3B" w:rsidP="009D3F3B">
            <w:pPr>
              <w:pStyle w:val="acctfourfigures"/>
              <w:tabs>
                <w:tab w:val="clear" w:pos="765"/>
                <w:tab w:val="decimal" w:pos="658"/>
              </w:tabs>
              <w:spacing w:line="240" w:lineRule="atLeast"/>
              <w:ind w:right="3"/>
              <w:rPr>
                <w:sz w:val="21"/>
                <w:szCs w:val="21"/>
              </w:rPr>
            </w:pPr>
            <w:r w:rsidRPr="002E03EE">
              <w:rPr>
                <w:sz w:val="21"/>
                <w:szCs w:val="21"/>
              </w:rPr>
              <w:t>-</w:t>
            </w:r>
          </w:p>
        </w:tc>
        <w:tc>
          <w:tcPr>
            <w:tcW w:w="184" w:type="dxa"/>
          </w:tcPr>
          <w:p w:rsidR="009D3F3B" w:rsidRPr="002E03EE" w:rsidRDefault="009D3F3B" w:rsidP="009D3F3B">
            <w:pPr>
              <w:pStyle w:val="acctfourfigures"/>
              <w:tabs>
                <w:tab w:val="clear" w:pos="765"/>
                <w:tab w:val="decimal" w:pos="821"/>
              </w:tabs>
              <w:spacing w:line="240" w:lineRule="atLeast"/>
              <w:ind w:right="3"/>
              <w:jc w:val="center"/>
              <w:rPr>
                <w:sz w:val="21"/>
                <w:szCs w:val="21"/>
              </w:rPr>
            </w:pPr>
          </w:p>
        </w:tc>
        <w:tc>
          <w:tcPr>
            <w:tcW w:w="979" w:type="dxa"/>
          </w:tcPr>
          <w:p w:rsidR="009D3F3B" w:rsidRPr="002E03EE" w:rsidRDefault="009D3F3B" w:rsidP="009D3F3B">
            <w:pPr>
              <w:pStyle w:val="acctfourfigures"/>
              <w:tabs>
                <w:tab w:val="clear" w:pos="765"/>
                <w:tab w:val="decimal" w:pos="550"/>
              </w:tabs>
              <w:spacing w:line="240" w:lineRule="atLeast"/>
              <w:ind w:right="3"/>
              <w:rPr>
                <w:sz w:val="21"/>
                <w:szCs w:val="21"/>
              </w:rPr>
            </w:pPr>
            <w:r w:rsidRPr="002E03EE">
              <w:rPr>
                <w:sz w:val="21"/>
                <w:szCs w:val="21"/>
              </w:rPr>
              <w:t>-</w:t>
            </w:r>
          </w:p>
        </w:tc>
        <w:tc>
          <w:tcPr>
            <w:tcW w:w="191" w:type="dxa"/>
            <w:gridSpan w:val="2"/>
          </w:tcPr>
          <w:p w:rsidR="009D3F3B" w:rsidRPr="002E03EE" w:rsidRDefault="009D3F3B" w:rsidP="009D3F3B">
            <w:pPr>
              <w:pStyle w:val="acctfourfigures"/>
              <w:tabs>
                <w:tab w:val="clear" w:pos="765"/>
                <w:tab w:val="decimal" w:pos="821"/>
              </w:tabs>
              <w:spacing w:line="240" w:lineRule="atLeast"/>
              <w:ind w:right="3"/>
              <w:jc w:val="center"/>
              <w:rPr>
                <w:sz w:val="21"/>
                <w:szCs w:val="21"/>
              </w:rPr>
            </w:pPr>
          </w:p>
        </w:tc>
        <w:tc>
          <w:tcPr>
            <w:tcW w:w="1069" w:type="dxa"/>
            <w:gridSpan w:val="3"/>
          </w:tcPr>
          <w:p w:rsidR="009D3F3B" w:rsidRPr="009D3F3B" w:rsidRDefault="009D3F3B" w:rsidP="009D3F3B">
            <w:pPr>
              <w:tabs>
                <w:tab w:val="decimal" w:pos="914"/>
              </w:tabs>
              <w:rPr>
                <w:rStyle w:val="Emphasis"/>
                <w:color w:val="auto"/>
                <w:cs/>
              </w:rPr>
            </w:pPr>
            <w:r w:rsidRPr="009D3F3B">
              <w:rPr>
                <w:rStyle w:val="Emphasis"/>
                <w:color w:val="auto"/>
                <w:cs/>
              </w:rPr>
              <w:t>2</w:t>
            </w:r>
            <w:r w:rsidRPr="009D3F3B">
              <w:rPr>
                <w:rStyle w:val="Emphasis"/>
                <w:color w:val="auto"/>
              </w:rPr>
              <w:t>,</w:t>
            </w:r>
            <w:r w:rsidRPr="009D3F3B">
              <w:rPr>
                <w:rStyle w:val="Emphasis"/>
                <w:color w:val="auto"/>
                <w:cs/>
              </w:rPr>
              <w:t>363</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80" w:type="dxa"/>
          </w:tcPr>
          <w:p w:rsidR="009D3F3B" w:rsidRPr="002E03EE" w:rsidRDefault="009D3F3B" w:rsidP="009D3F3B">
            <w:pPr>
              <w:tabs>
                <w:tab w:val="decimal" w:pos="640"/>
              </w:tabs>
              <w:rPr>
                <w:rStyle w:val="Emphasis"/>
                <w:color w:val="auto"/>
                <w:sz w:val="21"/>
                <w:szCs w:val="21"/>
              </w:rPr>
            </w:pPr>
            <w:r w:rsidRPr="002E03EE">
              <w:rPr>
                <w:rStyle w:val="Emphasis"/>
                <w:color w:val="auto"/>
                <w:sz w:val="21"/>
                <w:szCs w:val="21"/>
              </w:rPr>
              <w:t>-</w:t>
            </w: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Dividend</w:t>
            </w:r>
          </w:p>
        </w:tc>
        <w:tc>
          <w:tcPr>
            <w:tcW w:w="1080" w:type="dxa"/>
          </w:tcPr>
          <w:p w:rsidR="009D3F3B" w:rsidRPr="002E03EE" w:rsidRDefault="009D3F3B" w:rsidP="009D3F3B">
            <w:pPr>
              <w:pStyle w:val="acctfourfigures"/>
              <w:tabs>
                <w:tab w:val="clear" w:pos="765"/>
                <w:tab w:val="decimal" w:pos="658"/>
              </w:tabs>
              <w:spacing w:line="240" w:lineRule="atLeast"/>
              <w:ind w:right="3"/>
              <w:rPr>
                <w:sz w:val="21"/>
                <w:szCs w:val="21"/>
              </w:rPr>
            </w:pPr>
            <w:r w:rsidRPr="002E03EE">
              <w:rPr>
                <w:sz w:val="21"/>
                <w:szCs w:val="21"/>
              </w:rPr>
              <w:t>-</w:t>
            </w:r>
          </w:p>
        </w:tc>
        <w:tc>
          <w:tcPr>
            <w:tcW w:w="184" w:type="dxa"/>
          </w:tcPr>
          <w:p w:rsidR="009D3F3B" w:rsidRPr="002E03EE" w:rsidRDefault="009D3F3B" w:rsidP="009D3F3B">
            <w:pPr>
              <w:pStyle w:val="acctfourfigures"/>
              <w:tabs>
                <w:tab w:val="clear" w:pos="765"/>
                <w:tab w:val="decimal" w:pos="821"/>
              </w:tabs>
              <w:spacing w:line="240" w:lineRule="atLeast"/>
              <w:ind w:right="3"/>
              <w:jc w:val="center"/>
              <w:rPr>
                <w:sz w:val="21"/>
                <w:szCs w:val="21"/>
              </w:rPr>
            </w:pPr>
          </w:p>
        </w:tc>
        <w:tc>
          <w:tcPr>
            <w:tcW w:w="979" w:type="dxa"/>
          </w:tcPr>
          <w:p w:rsidR="009D3F3B" w:rsidRPr="002E03EE" w:rsidRDefault="009D3F3B" w:rsidP="009D3F3B">
            <w:pPr>
              <w:pStyle w:val="acctfourfigures"/>
              <w:tabs>
                <w:tab w:val="clear" w:pos="765"/>
                <w:tab w:val="decimal" w:pos="550"/>
              </w:tabs>
              <w:spacing w:line="240" w:lineRule="atLeast"/>
              <w:ind w:right="3"/>
              <w:rPr>
                <w:sz w:val="21"/>
                <w:szCs w:val="21"/>
              </w:rPr>
            </w:pPr>
            <w:r w:rsidRPr="002E03EE">
              <w:rPr>
                <w:sz w:val="21"/>
                <w:szCs w:val="21"/>
              </w:rPr>
              <w:t>-</w:t>
            </w:r>
          </w:p>
        </w:tc>
        <w:tc>
          <w:tcPr>
            <w:tcW w:w="191" w:type="dxa"/>
            <w:gridSpan w:val="2"/>
          </w:tcPr>
          <w:p w:rsidR="009D3F3B" w:rsidRPr="002E03EE" w:rsidRDefault="009D3F3B" w:rsidP="009D3F3B">
            <w:pPr>
              <w:pStyle w:val="acctfourfigures"/>
              <w:tabs>
                <w:tab w:val="clear" w:pos="765"/>
                <w:tab w:val="decimal" w:pos="821"/>
              </w:tabs>
              <w:spacing w:line="240" w:lineRule="atLeast"/>
              <w:ind w:right="3"/>
              <w:jc w:val="center"/>
              <w:rPr>
                <w:sz w:val="21"/>
                <w:szCs w:val="21"/>
              </w:rPr>
            </w:pPr>
          </w:p>
        </w:tc>
        <w:tc>
          <w:tcPr>
            <w:tcW w:w="1069" w:type="dxa"/>
            <w:gridSpan w:val="3"/>
          </w:tcPr>
          <w:p w:rsidR="009D3F3B" w:rsidRPr="002E03EE" w:rsidRDefault="009D3F3B" w:rsidP="009D3F3B">
            <w:pPr>
              <w:tabs>
                <w:tab w:val="decimal" w:pos="914"/>
              </w:tabs>
              <w:rPr>
                <w:sz w:val="21"/>
                <w:szCs w:val="21"/>
              </w:rPr>
            </w:pPr>
            <w:r w:rsidRPr="009D3F3B">
              <w:rPr>
                <w:rStyle w:val="Emphasis"/>
                <w:color w:val="auto"/>
                <w:sz w:val="21"/>
                <w:szCs w:val="21"/>
              </w:rPr>
              <w:t>708,482</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80"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921,267</w:t>
            </w:r>
          </w:p>
        </w:tc>
      </w:tr>
      <w:tr w:rsidR="009D3F3B" w:rsidRPr="002E03EE" w:rsidTr="00726DD1">
        <w:trPr>
          <w:cantSplit/>
          <w:trHeight w:val="66"/>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Commission expense</w:t>
            </w:r>
          </w:p>
        </w:tc>
        <w:tc>
          <w:tcPr>
            <w:tcW w:w="1080" w:type="dxa"/>
          </w:tcPr>
          <w:p w:rsidR="009D3F3B" w:rsidRPr="002E03EE" w:rsidRDefault="009D3F3B" w:rsidP="009D3F3B">
            <w:pPr>
              <w:pStyle w:val="acctfourfigures"/>
              <w:tabs>
                <w:tab w:val="clear" w:pos="765"/>
                <w:tab w:val="decimal" w:pos="658"/>
              </w:tabs>
              <w:spacing w:line="240" w:lineRule="atLeast"/>
              <w:ind w:right="3"/>
              <w:rPr>
                <w:sz w:val="21"/>
                <w:szCs w:val="21"/>
              </w:rPr>
            </w:pPr>
            <w:r w:rsidRPr="002E03EE">
              <w:rPr>
                <w:sz w:val="21"/>
                <w:szCs w:val="21"/>
              </w:rPr>
              <w:t>-</w:t>
            </w:r>
          </w:p>
        </w:tc>
        <w:tc>
          <w:tcPr>
            <w:tcW w:w="184" w:type="dxa"/>
          </w:tcPr>
          <w:p w:rsidR="009D3F3B" w:rsidRPr="002E03EE" w:rsidRDefault="009D3F3B" w:rsidP="009D3F3B">
            <w:pPr>
              <w:pStyle w:val="acctfourfigures"/>
              <w:tabs>
                <w:tab w:val="clear" w:pos="765"/>
                <w:tab w:val="decimal" w:pos="821"/>
              </w:tabs>
              <w:spacing w:line="240" w:lineRule="atLeast"/>
              <w:ind w:right="3"/>
              <w:jc w:val="center"/>
              <w:rPr>
                <w:sz w:val="21"/>
                <w:szCs w:val="21"/>
              </w:rPr>
            </w:pPr>
          </w:p>
        </w:tc>
        <w:tc>
          <w:tcPr>
            <w:tcW w:w="979" w:type="dxa"/>
          </w:tcPr>
          <w:p w:rsidR="009D3F3B" w:rsidRPr="002E03EE" w:rsidRDefault="009D3F3B" w:rsidP="009D3F3B">
            <w:pPr>
              <w:pStyle w:val="acctfourfigures"/>
              <w:tabs>
                <w:tab w:val="clear" w:pos="765"/>
                <w:tab w:val="decimal" w:pos="550"/>
              </w:tabs>
              <w:spacing w:line="240" w:lineRule="atLeast"/>
              <w:ind w:right="3"/>
              <w:rPr>
                <w:sz w:val="21"/>
                <w:szCs w:val="21"/>
              </w:rPr>
            </w:pPr>
            <w:r w:rsidRPr="002E03EE">
              <w:rPr>
                <w:sz w:val="21"/>
                <w:szCs w:val="21"/>
              </w:rPr>
              <w:t>-</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69" w:type="dxa"/>
            <w:gridSpan w:val="3"/>
          </w:tcPr>
          <w:p w:rsidR="009D3F3B" w:rsidRPr="009D3F3B" w:rsidRDefault="009D3F3B" w:rsidP="009D3F3B">
            <w:pPr>
              <w:tabs>
                <w:tab w:val="decimal" w:pos="914"/>
              </w:tabs>
              <w:rPr>
                <w:rStyle w:val="Emphasis"/>
                <w:color w:val="auto"/>
              </w:rPr>
            </w:pPr>
            <w:r w:rsidRPr="009D3F3B">
              <w:rPr>
                <w:rStyle w:val="Emphasis"/>
                <w:color w:val="auto"/>
                <w:sz w:val="21"/>
                <w:szCs w:val="21"/>
                <w:cs/>
              </w:rPr>
              <w:t>87</w:t>
            </w:r>
            <w:r w:rsidRPr="009D3F3B">
              <w:rPr>
                <w:rStyle w:val="Emphasis"/>
                <w:color w:val="auto"/>
                <w:sz w:val="21"/>
                <w:szCs w:val="21"/>
              </w:rPr>
              <w:t>,</w:t>
            </w:r>
            <w:r w:rsidRPr="009D3F3B">
              <w:rPr>
                <w:rStyle w:val="Emphasis"/>
                <w:color w:val="auto"/>
                <w:sz w:val="21"/>
                <w:szCs w:val="21"/>
                <w:cs/>
              </w:rPr>
              <w:t>673</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80"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96,570</w:t>
            </w:r>
          </w:p>
        </w:tc>
      </w:tr>
      <w:tr w:rsidR="009D3F3B" w:rsidRPr="002E03EE" w:rsidTr="00726DD1">
        <w:trPr>
          <w:cantSplit/>
          <w:trHeight w:val="66"/>
        </w:trPr>
        <w:tc>
          <w:tcPr>
            <w:tcW w:w="4496" w:type="dxa"/>
            <w:gridSpan w:val="2"/>
          </w:tcPr>
          <w:p w:rsidR="009D3F3B" w:rsidRPr="009D3F3B" w:rsidRDefault="009D3F3B" w:rsidP="009D3F3B">
            <w:pPr>
              <w:spacing w:line="240" w:lineRule="atLeast"/>
              <w:ind w:right="3"/>
              <w:rPr>
                <w:rFonts w:cs="Angsana New"/>
                <w:sz w:val="21"/>
                <w:szCs w:val="26"/>
              </w:rPr>
            </w:pPr>
            <w:r>
              <w:rPr>
                <w:rFonts w:cs="Angsana New"/>
                <w:sz w:val="21"/>
                <w:szCs w:val="26"/>
              </w:rPr>
              <w:t>Interest expense</w:t>
            </w:r>
          </w:p>
        </w:tc>
        <w:tc>
          <w:tcPr>
            <w:tcW w:w="1080" w:type="dxa"/>
          </w:tcPr>
          <w:p w:rsidR="009D3F3B" w:rsidRPr="002E03EE" w:rsidRDefault="009D3F3B" w:rsidP="009D3F3B">
            <w:pPr>
              <w:pStyle w:val="acctfourfigures"/>
              <w:tabs>
                <w:tab w:val="clear" w:pos="765"/>
                <w:tab w:val="decimal" w:pos="658"/>
              </w:tabs>
              <w:spacing w:line="240" w:lineRule="atLeast"/>
              <w:ind w:right="3"/>
              <w:rPr>
                <w:sz w:val="21"/>
                <w:szCs w:val="21"/>
              </w:rPr>
            </w:pPr>
            <w:r>
              <w:rPr>
                <w:sz w:val="21"/>
                <w:szCs w:val="21"/>
              </w:rPr>
              <w:t>-</w:t>
            </w:r>
          </w:p>
        </w:tc>
        <w:tc>
          <w:tcPr>
            <w:tcW w:w="184" w:type="dxa"/>
          </w:tcPr>
          <w:p w:rsidR="009D3F3B" w:rsidRPr="002E03EE" w:rsidRDefault="009D3F3B" w:rsidP="009D3F3B">
            <w:pPr>
              <w:pStyle w:val="acctfourfigures"/>
              <w:tabs>
                <w:tab w:val="clear" w:pos="765"/>
                <w:tab w:val="decimal" w:pos="821"/>
              </w:tabs>
              <w:spacing w:line="240" w:lineRule="atLeast"/>
              <w:ind w:right="3"/>
              <w:jc w:val="center"/>
              <w:rPr>
                <w:sz w:val="21"/>
                <w:szCs w:val="21"/>
              </w:rPr>
            </w:pPr>
          </w:p>
        </w:tc>
        <w:tc>
          <w:tcPr>
            <w:tcW w:w="979" w:type="dxa"/>
          </w:tcPr>
          <w:p w:rsidR="009D3F3B" w:rsidRPr="002E03EE" w:rsidRDefault="009D3F3B" w:rsidP="009D3F3B">
            <w:pPr>
              <w:pStyle w:val="acctfourfigures"/>
              <w:tabs>
                <w:tab w:val="clear" w:pos="765"/>
                <w:tab w:val="decimal" w:pos="550"/>
              </w:tabs>
              <w:spacing w:line="240" w:lineRule="atLeast"/>
              <w:ind w:right="3"/>
              <w:rPr>
                <w:sz w:val="21"/>
                <w:szCs w:val="21"/>
              </w:rPr>
            </w:pPr>
            <w:r>
              <w:rPr>
                <w:sz w:val="21"/>
                <w:szCs w:val="21"/>
              </w:rPr>
              <w:t>-</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69" w:type="dxa"/>
            <w:gridSpan w:val="3"/>
          </w:tcPr>
          <w:p w:rsidR="009D3F3B" w:rsidRPr="009D3F3B" w:rsidRDefault="009D3F3B" w:rsidP="009D3F3B">
            <w:pPr>
              <w:tabs>
                <w:tab w:val="decimal" w:pos="914"/>
              </w:tabs>
              <w:rPr>
                <w:rStyle w:val="Emphasis"/>
                <w:rFonts w:cs="Angsana New"/>
                <w:color w:val="auto"/>
                <w:cs/>
              </w:rPr>
            </w:pPr>
            <w:r>
              <w:rPr>
                <w:rStyle w:val="Emphasis"/>
                <w:rFonts w:cs="Angsana New"/>
                <w:color w:val="auto"/>
              </w:rPr>
              <w:t>19</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80" w:type="dxa"/>
          </w:tcPr>
          <w:p w:rsidR="009D3F3B" w:rsidRPr="002E03EE" w:rsidRDefault="009D3F3B" w:rsidP="009D3F3B">
            <w:pPr>
              <w:tabs>
                <w:tab w:val="decimal" w:pos="640"/>
              </w:tabs>
              <w:rPr>
                <w:rStyle w:val="Emphasis"/>
                <w:color w:val="auto"/>
                <w:sz w:val="21"/>
                <w:szCs w:val="21"/>
              </w:rPr>
            </w:pPr>
            <w:r>
              <w:rPr>
                <w:rStyle w:val="Emphasis"/>
                <w:color w:val="auto"/>
                <w:sz w:val="21"/>
                <w:szCs w:val="21"/>
              </w:rPr>
              <w:t>-</w:t>
            </w:r>
          </w:p>
        </w:tc>
      </w:tr>
      <w:tr w:rsidR="009D3F3B" w:rsidRPr="002E03EE" w:rsidTr="00726DD1">
        <w:trPr>
          <w:cantSplit/>
          <w:trHeight w:val="66"/>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Other expenses</w:t>
            </w:r>
          </w:p>
        </w:tc>
        <w:tc>
          <w:tcPr>
            <w:tcW w:w="1080" w:type="dxa"/>
          </w:tcPr>
          <w:p w:rsidR="009D3F3B" w:rsidRPr="002E03EE" w:rsidRDefault="009D3F3B" w:rsidP="009D3F3B">
            <w:pPr>
              <w:pStyle w:val="acctfourfigures"/>
              <w:tabs>
                <w:tab w:val="clear" w:pos="765"/>
                <w:tab w:val="decimal" w:pos="658"/>
              </w:tabs>
              <w:spacing w:line="240" w:lineRule="atLeast"/>
              <w:ind w:right="3"/>
              <w:rPr>
                <w:sz w:val="21"/>
                <w:szCs w:val="21"/>
              </w:rPr>
            </w:pPr>
            <w:r w:rsidRPr="002E03EE">
              <w:rPr>
                <w:sz w:val="21"/>
                <w:szCs w:val="21"/>
              </w:rPr>
              <w:t>-</w:t>
            </w:r>
          </w:p>
        </w:tc>
        <w:tc>
          <w:tcPr>
            <w:tcW w:w="184" w:type="dxa"/>
          </w:tcPr>
          <w:p w:rsidR="009D3F3B" w:rsidRPr="002E03EE" w:rsidRDefault="009D3F3B" w:rsidP="009D3F3B">
            <w:pPr>
              <w:pStyle w:val="acctfourfigures"/>
              <w:tabs>
                <w:tab w:val="clear" w:pos="765"/>
                <w:tab w:val="decimal" w:pos="821"/>
              </w:tabs>
              <w:spacing w:line="240" w:lineRule="atLeast"/>
              <w:ind w:right="3"/>
              <w:jc w:val="center"/>
              <w:rPr>
                <w:sz w:val="21"/>
                <w:szCs w:val="21"/>
              </w:rPr>
            </w:pPr>
          </w:p>
        </w:tc>
        <w:tc>
          <w:tcPr>
            <w:tcW w:w="979" w:type="dxa"/>
          </w:tcPr>
          <w:p w:rsidR="009D3F3B" w:rsidRPr="002E03EE" w:rsidRDefault="009D3F3B" w:rsidP="009D3F3B">
            <w:pPr>
              <w:pStyle w:val="acctfourfigures"/>
              <w:tabs>
                <w:tab w:val="clear" w:pos="765"/>
                <w:tab w:val="decimal" w:pos="550"/>
              </w:tabs>
              <w:spacing w:line="240" w:lineRule="atLeast"/>
              <w:ind w:right="3"/>
              <w:rPr>
                <w:sz w:val="21"/>
                <w:szCs w:val="21"/>
              </w:rPr>
            </w:pPr>
            <w:r w:rsidRPr="002E03EE">
              <w:rPr>
                <w:sz w:val="21"/>
                <w:szCs w:val="21"/>
              </w:rPr>
              <w:t>-</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69" w:type="dxa"/>
            <w:gridSpan w:val="3"/>
          </w:tcPr>
          <w:p w:rsidR="009D3F3B" w:rsidRPr="009D3F3B" w:rsidRDefault="009D3F3B" w:rsidP="009D3F3B">
            <w:pPr>
              <w:tabs>
                <w:tab w:val="decimal" w:pos="914"/>
              </w:tabs>
              <w:rPr>
                <w:rStyle w:val="Emphasis"/>
                <w:color w:val="auto"/>
              </w:rPr>
            </w:pPr>
            <w:r>
              <w:rPr>
                <w:rStyle w:val="Emphasis"/>
                <w:color w:val="auto"/>
              </w:rPr>
              <w:t>865</w:t>
            </w: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80"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42,354</w:t>
            </w: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b/>
                <w:bCs/>
                <w:sz w:val="21"/>
                <w:szCs w:val="21"/>
              </w:rPr>
            </w:pPr>
          </w:p>
        </w:tc>
        <w:tc>
          <w:tcPr>
            <w:tcW w:w="1080" w:type="dxa"/>
          </w:tcPr>
          <w:p w:rsidR="009D3F3B" w:rsidRPr="002E03EE" w:rsidRDefault="009D3F3B" w:rsidP="009D3F3B">
            <w:pPr>
              <w:pStyle w:val="acctfourfigures"/>
              <w:tabs>
                <w:tab w:val="clear" w:pos="765"/>
                <w:tab w:val="decimal" w:pos="821"/>
              </w:tabs>
              <w:spacing w:line="240" w:lineRule="atLeast"/>
              <w:ind w:right="3"/>
              <w:jc w:val="right"/>
              <w:rPr>
                <w:sz w:val="21"/>
                <w:szCs w:val="21"/>
              </w:rPr>
            </w:pPr>
          </w:p>
        </w:tc>
        <w:tc>
          <w:tcPr>
            <w:tcW w:w="184" w:type="dxa"/>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979" w:type="dxa"/>
          </w:tcPr>
          <w:p w:rsidR="009D3F3B" w:rsidRPr="002E03EE" w:rsidRDefault="009D3F3B" w:rsidP="009D3F3B">
            <w:pPr>
              <w:pStyle w:val="acctfourfigures"/>
              <w:tabs>
                <w:tab w:val="clear" w:pos="765"/>
                <w:tab w:val="decimal" w:pos="821"/>
              </w:tabs>
              <w:spacing w:line="240" w:lineRule="atLeast"/>
              <w:ind w:right="3"/>
              <w:jc w:val="right"/>
              <w:rPr>
                <w:sz w:val="21"/>
                <w:szCs w:val="21"/>
              </w:rPr>
            </w:pP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69" w:type="dxa"/>
            <w:gridSpan w:val="3"/>
          </w:tcPr>
          <w:p w:rsidR="009D3F3B" w:rsidRPr="002E03EE" w:rsidRDefault="009D3F3B" w:rsidP="009D3F3B">
            <w:pPr>
              <w:tabs>
                <w:tab w:val="decimal" w:pos="913"/>
              </w:tabs>
              <w:rPr>
                <w:rStyle w:val="Emphasis"/>
                <w:color w:val="auto"/>
                <w:sz w:val="21"/>
                <w:szCs w:val="21"/>
              </w:rPr>
            </w:pP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80" w:type="dxa"/>
          </w:tcPr>
          <w:p w:rsidR="009D3F3B" w:rsidRPr="002E03EE" w:rsidRDefault="009D3F3B" w:rsidP="009D3F3B">
            <w:pPr>
              <w:pStyle w:val="acctfourfigures"/>
              <w:tabs>
                <w:tab w:val="clear" w:pos="765"/>
                <w:tab w:val="decimal" w:pos="821"/>
              </w:tabs>
              <w:spacing w:line="240" w:lineRule="atLeast"/>
              <w:ind w:right="3"/>
              <w:jc w:val="right"/>
              <w:rPr>
                <w:sz w:val="21"/>
                <w:szCs w:val="21"/>
              </w:rPr>
            </w:pP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b/>
                <w:bCs/>
                <w:sz w:val="21"/>
                <w:szCs w:val="21"/>
              </w:rPr>
            </w:pPr>
            <w:r w:rsidRPr="002E03EE">
              <w:rPr>
                <w:b/>
                <w:bCs/>
                <w:sz w:val="21"/>
                <w:szCs w:val="21"/>
              </w:rPr>
              <w:t>Associate</w:t>
            </w:r>
          </w:p>
        </w:tc>
        <w:tc>
          <w:tcPr>
            <w:tcW w:w="1080" w:type="dxa"/>
          </w:tcPr>
          <w:p w:rsidR="009D3F3B" w:rsidRPr="002E03EE" w:rsidRDefault="009D3F3B" w:rsidP="009D3F3B">
            <w:pPr>
              <w:pStyle w:val="acctfourfigures"/>
              <w:tabs>
                <w:tab w:val="clear" w:pos="765"/>
                <w:tab w:val="decimal" w:pos="821"/>
              </w:tabs>
              <w:spacing w:line="240" w:lineRule="atLeast"/>
              <w:ind w:right="3"/>
              <w:jc w:val="right"/>
              <w:rPr>
                <w:sz w:val="21"/>
                <w:szCs w:val="21"/>
              </w:rPr>
            </w:pPr>
          </w:p>
        </w:tc>
        <w:tc>
          <w:tcPr>
            <w:tcW w:w="184" w:type="dxa"/>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979" w:type="dxa"/>
          </w:tcPr>
          <w:p w:rsidR="009D3F3B" w:rsidRPr="002E03EE" w:rsidRDefault="009D3F3B" w:rsidP="009D3F3B">
            <w:pPr>
              <w:pStyle w:val="acctfourfigures"/>
              <w:tabs>
                <w:tab w:val="clear" w:pos="765"/>
                <w:tab w:val="decimal" w:pos="821"/>
              </w:tabs>
              <w:spacing w:line="240" w:lineRule="atLeast"/>
              <w:ind w:right="3"/>
              <w:jc w:val="right"/>
              <w:rPr>
                <w:sz w:val="21"/>
                <w:szCs w:val="21"/>
              </w:rPr>
            </w:pP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69" w:type="dxa"/>
            <w:gridSpan w:val="3"/>
          </w:tcPr>
          <w:p w:rsidR="009D3F3B" w:rsidRPr="002E03EE" w:rsidRDefault="009D3F3B" w:rsidP="009D3F3B">
            <w:pPr>
              <w:tabs>
                <w:tab w:val="decimal" w:pos="913"/>
              </w:tabs>
              <w:rPr>
                <w:rStyle w:val="Emphasis"/>
                <w:color w:val="auto"/>
                <w:sz w:val="21"/>
                <w:szCs w:val="21"/>
              </w:rPr>
            </w:pPr>
          </w:p>
        </w:tc>
        <w:tc>
          <w:tcPr>
            <w:tcW w:w="191" w:type="dxa"/>
            <w:gridSpan w:val="2"/>
          </w:tcPr>
          <w:p w:rsidR="009D3F3B" w:rsidRPr="002E03EE" w:rsidRDefault="009D3F3B" w:rsidP="009D3F3B">
            <w:pPr>
              <w:pStyle w:val="acctfourfigures"/>
              <w:tabs>
                <w:tab w:val="clear" w:pos="765"/>
                <w:tab w:val="decimal" w:pos="821"/>
              </w:tabs>
              <w:spacing w:line="240" w:lineRule="atLeast"/>
              <w:ind w:right="3"/>
              <w:rPr>
                <w:sz w:val="21"/>
                <w:szCs w:val="21"/>
              </w:rPr>
            </w:pPr>
          </w:p>
        </w:tc>
        <w:tc>
          <w:tcPr>
            <w:tcW w:w="1080" w:type="dxa"/>
          </w:tcPr>
          <w:p w:rsidR="009D3F3B" w:rsidRPr="002E03EE" w:rsidRDefault="009D3F3B" w:rsidP="009D3F3B">
            <w:pPr>
              <w:pStyle w:val="acctfourfigures"/>
              <w:tabs>
                <w:tab w:val="clear" w:pos="765"/>
                <w:tab w:val="decimal" w:pos="821"/>
              </w:tabs>
              <w:spacing w:line="240" w:lineRule="atLeast"/>
              <w:ind w:right="3"/>
              <w:jc w:val="right"/>
              <w:rPr>
                <w:sz w:val="21"/>
                <w:szCs w:val="21"/>
              </w:rPr>
            </w:pP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Purchases of raw materials</w:t>
            </w:r>
          </w:p>
        </w:tc>
        <w:tc>
          <w:tcPr>
            <w:tcW w:w="1080" w:type="dxa"/>
          </w:tcPr>
          <w:p w:rsidR="009D3F3B" w:rsidRPr="002E03EE" w:rsidRDefault="009D3F3B" w:rsidP="009D3F3B">
            <w:pPr>
              <w:tabs>
                <w:tab w:val="decimal" w:pos="914"/>
              </w:tabs>
              <w:rPr>
                <w:rStyle w:val="Emphasis"/>
                <w:color w:val="auto"/>
                <w:sz w:val="21"/>
                <w:szCs w:val="21"/>
              </w:rPr>
            </w:pPr>
            <w:r w:rsidRPr="009D3F3B">
              <w:rPr>
                <w:rStyle w:val="Emphasis"/>
                <w:color w:val="auto"/>
                <w:sz w:val="21"/>
                <w:szCs w:val="21"/>
              </w:rPr>
              <w:t>49,852</w:t>
            </w:r>
          </w:p>
        </w:tc>
        <w:tc>
          <w:tcPr>
            <w:tcW w:w="184" w:type="dxa"/>
          </w:tcPr>
          <w:p w:rsidR="009D3F3B" w:rsidRPr="002E03EE" w:rsidRDefault="009D3F3B" w:rsidP="009D3F3B">
            <w:pPr>
              <w:tabs>
                <w:tab w:val="decimal" w:pos="914"/>
              </w:tabs>
              <w:rPr>
                <w:rStyle w:val="Emphasis"/>
                <w:color w:val="auto"/>
                <w:sz w:val="21"/>
                <w:szCs w:val="21"/>
              </w:rPr>
            </w:pPr>
          </w:p>
        </w:tc>
        <w:tc>
          <w:tcPr>
            <w:tcW w:w="979"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45,523</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69" w:type="dxa"/>
            <w:gridSpan w:val="3"/>
          </w:tcPr>
          <w:p w:rsidR="009D3F3B" w:rsidRPr="002E03EE" w:rsidRDefault="009D3F3B" w:rsidP="009D3F3B">
            <w:pPr>
              <w:tabs>
                <w:tab w:val="decimal" w:pos="914"/>
              </w:tabs>
              <w:rPr>
                <w:rStyle w:val="Emphasis"/>
                <w:color w:val="auto"/>
                <w:sz w:val="21"/>
                <w:szCs w:val="21"/>
              </w:rPr>
            </w:pPr>
            <w:r w:rsidRPr="009D3F3B">
              <w:rPr>
                <w:rStyle w:val="Emphasis"/>
                <w:color w:val="auto"/>
                <w:sz w:val="21"/>
                <w:szCs w:val="21"/>
              </w:rPr>
              <w:t>30,927</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80"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32,030</w:t>
            </w:r>
          </w:p>
        </w:tc>
      </w:tr>
      <w:tr w:rsidR="009D3F3B" w:rsidRPr="002E03EE" w:rsidTr="00726DD1">
        <w:trPr>
          <w:cantSplit/>
          <w:trHeight w:val="66"/>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Purchases of property, plant and equipment</w:t>
            </w:r>
          </w:p>
        </w:tc>
        <w:tc>
          <w:tcPr>
            <w:tcW w:w="1080" w:type="dxa"/>
          </w:tcPr>
          <w:p w:rsidR="009D3F3B" w:rsidRPr="002E03EE" w:rsidRDefault="009D3F3B" w:rsidP="009D3F3B">
            <w:pPr>
              <w:tabs>
                <w:tab w:val="decimal" w:pos="914"/>
              </w:tabs>
              <w:rPr>
                <w:rStyle w:val="Emphasis"/>
                <w:color w:val="auto"/>
                <w:sz w:val="21"/>
                <w:szCs w:val="21"/>
              </w:rPr>
            </w:pPr>
            <w:r w:rsidRPr="009D3F3B">
              <w:rPr>
                <w:rStyle w:val="Emphasis"/>
                <w:color w:val="auto"/>
                <w:sz w:val="21"/>
                <w:szCs w:val="21"/>
              </w:rPr>
              <w:t>6,075</w:t>
            </w:r>
          </w:p>
        </w:tc>
        <w:tc>
          <w:tcPr>
            <w:tcW w:w="184"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979"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2,681</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69" w:type="dxa"/>
            <w:gridSpan w:val="3"/>
          </w:tcPr>
          <w:p w:rsidR="009D3F3B" w:rsidRPr="002E03EE" w:rsidRDefault="009D3F3B" w:rsidP="009D3F3B">
            <w:pPr>
              <w:tabs>
                <w:tab w:val="decimal" w:pos="914"/>
              </w:tabs>
              <w:rPr>
                <w:rStyle w:val="Emphasis"/>
                <w:color w:val="auto"/>
                <w:sz w:val="21"/>
                <w:szCs w:val="21"/>
              </w:rPr>
            </w:pPr>
            <w:r w:rsidRPr="009D3F3B">
              <w:rPr>
                <w:rStyle w:val="Emphasis"/>
                <w:color w:val="auto"/>
                <w:sz w:val="21"/>
                <w:szCs w:val="21"/>
              </w:rPr>
              <w:t>5,994</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80"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cs/>
              </w:rPr>
              <w:t>2</w:t>
            </w:r>
            <w:r w:rsidRPr="002E03EE">
              <w:rPr>
                <w:rStyle w:val="Emphasis"/>
                <w:color w:val="auto"/>
                <w:sz w:val="21"/>
                <w:szCs w:val="21"/>
              </w:rPr>
              <w:t>,681</w:t>
            </w:r>
          </w:p>
        </w:tc>
      </w:tr>
      <w:tr w:rsidR="009D3F3B" w:rsidRPr="002E03EE" w:rsidTr="00726DD1">
        <w:trPr>
          <w:cantSplit/>
          <w:trHeight w:val="66"/>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Dividend income</w:t>
            </w:r>
          </w:p>
        </w:tc>
        <w:tc>
          <w:tcPr>
            <w:tcW w:w="1080" w:type="dxa"/>
          </w:tcPr>
          <w:p w:rsidR="009D3F3B" w:rsidRPr="002E03EE" w:rsidRDefault="009D3F3B" w:rsidP="009D3F3B">
            <w:pPr>
              <w:tabs>
                <w:tab w:val="decimal" w:pos="914"/>
              </w:tabs>
              <w:rPr>
                <w:rStyle w:val="Emphasis"/>
                <w:color w:val="auto"/>
                <w:sz w:val="21"/>
                <w:szCs w:val="21"/>
              </w:rPr>
            </w:pPr>
            <w:r w:rsidRPr="009D3F3B">
              <w:rPr>
                <w:rStyle w:val="Emphasis"/>
                <w:color w:val="auto"/>
                <w:sz w:val="21"/>
                <w:szCs w:val="21"/>
              </w:rPr>
              <w:t>13,668</w:t>
            </w:r>
          </w:p>
        </w:tc>
        <w:tc>
          <w:tcPr>
            <w:tcW w:w="184"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979"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16,271</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69" w:type="dxa"/>
            <w:gridSpan w:val="3"/>
          </w:tcPr>
          <w:p w:rsidR="009D3F3B" w:rsidRPr="002E03EE" w:rsidRDefault="009D3F3B" w:rsidP="009D3F3B">
            <w:pPr>
              <w:tabs>
                <w:tab w:val="decimal" w:pos="914"/>
              </w:tabs>
              <w:rPr>
                <w:rStyle w:val="Emphasis"/>
                <w:color w:val="auto"/>
                <w:sz w:val="21"/>
                <w:szCs w:val="21"/>
              </w:rPr>
            </w:pPr>
            <w:r w:rsidRPr="009D3F3B">
              <w:rPr>
                <w:rStyle w:val="Emphasis"/>
                <w:color w:val="auto"/>
                <w:sz w:val="21"/>
                <w:szCs w:val="21"/>
              </w:rPr>
              <w:t>13,668</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80"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16,271</w:t>
            </w:r>
          </w:p>
        </w:tc>
      </w:tr>
      <w:tr w:rsidR="009D3F3B" w:rsidRPr="002E03EE" w:rsidTr="00726DD1">
        <w:trPr>
          <w:cantSplit/>
          <w:trHeight w:val="66"/>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Other expenses</w:t>
            </w:r>
          </w:p>
        </w:tc>
        <w:tc>
          <w:tcPr>
            <w:tcW w:w="1080" w:type="dxa"/>
          </w:tcPr>
          <w:p w:rsidR="009D3F3B" w:rsidRPr="002E03EE" w:rsidRDefault="009D3F3B" w:rsidP="009D3F3B">
            <w:pPr>
              <w:tabs>
                <w:tab w:val="decimal" w:pos="914"/>
              </w:tabs>
              <w:rPr>
                <w:rStyle w:val="Emphasis"/>
                <w:color w:val="auto"/>
                <w:sz w:val="21"/>
                <w:szCs w:val="21"/>
              </w:rPr>
            </w:pPr>
            <w:r w:rsidRPr="009D3F3B">
              <w:rPr>
                <w:rStyle w:val="Emphasis"/>
                <w:color w:val="auto"/>
                <w:sz w:val="21"/>
                <w:szCs w:val="21"/>
              </w:rPr>
              <w:t>4,338</w:t>
            </w:r>
          </w:p>
        </w:tc>
        <w:tc>
          <w:tcPr>
            <w:tcW w:w="184"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979"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1,642</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69" w:type="dxa"/>
            <w:gridSpan w:val="3"/>
          </w:tcPr>
          <w:p w:rsidR="009D3F3B" w:rsidRPr="002E03EE" w:rsidRDefault="009D3F3B" w:rsidP="009D3F3B">
            <w:pPr>
              <w:tabs>
                <w:tab w:val="decimal" w:pos="914"/>
              </w:tabs>
              <w:rPr>
                <w:rStyle w:val="Emphasis"/>
                <w:color w:val="auto"/>
                <w:sz w:val="21"/>
                <w:szCs w:val="21"/>
              </w:rPr>
            </w:pPr>
            <w:r w:rsidRPr="009D3F3B">
              <w:rPr>
                <w:rStyle w:val="Emphasis"/>
                <w:color w:val="auto"/>
                <w:sz w:val="21"/>
                <w:szCs w:val="21"/>
              </w:rPr>
              <w:t>3,973</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80"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1,251</w:t>
            </w:r>
          </w:p>
        </w:tc>
      </w:tr>
      <w:tr w:rsidR="009D3F3B" w:rsidRPr="002E03EE" w:rsidTr="00726DD1">
        <w:trPr>
          <w:cantSplit/>
          <w:trHeight w:val="66"/>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Other income</w:t>
            </w:r>
          </w:p>
        </w:tc>
        <w:tc>
          <w:tcPr>
            <w:tcW w:w="1080" w:type="dxa"/>
          </w:tcPr>
          <w:p w:rsidR="009D3F3B" w:rsidRPr="002E03EE" w:rsidRDefault="009D3F3B" w:rsidP="009D3F3B">
            <w:pPr>
              <w:tabs>
                <w:tab w:val="decimal" w:pos="914"/>
              </w:tabs>
              <w:rPr>
                <w:rStyle w:val="Emphasis"/>
                <w:color w:val="auto"/>
                <w:sz w:val="21"/>
                <w:szCs w:val="21"/>
              </w:rPr>
            </w:pPr>
            <w:r w:rsidRPr="009D3F3B">
              <w:rPr>
                <w:rStyle w:val="Emphasis"/>
                <w:color w:val="auto"/>
                <w:sz w:val="21"/>
                <w:szCs w:val="21"/>
              </w:rPr>
              <w:t>752</w:t>
            </w:r>
          </w:p>
        </w:tc>
        <w:tc>
          <w:tcPr>
            <w:tcW w:w="184"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979"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731</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69" w:type="dxa"/>
            <w:gridSpan w:val="3"/>
          </w:tcPr>
          <w:p w:rsidR="009D3F3B" w:rsidRPr="002E03EE" w:rsidRDefault="009D3F3B" w:rsidP="009D3F3B">
            <w:pPr>
              <w:tabs>
                <w:tab w:val="decimal" w:pos="914"/>
              </w:tabs>
              <w:rPr>
                <w:rStyle w:val="Emphasis"/>
                <w:color w:val="auto"/>
                <w:sz w:val="21"/>
                <w:szCs w:val="21"/>
              </w:rPr>
            </w:pPr>
            <w:r>
              <w:rPr>
                <w:rStyle w:val="Emphasis"/>
                <w:color w:val="auto"/>
                <w:sz w:val="21"/>
                <w:szCs w:val="21"/>
              </w:rPr>
              <w:t>752</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80"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731</w:t>
            </w: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sz w:val="21"/>
                <w:szCs w:val="21"/>
              </w:rPr>
            </w:pPr>
          </w:p>
        </w:tc>
        <w:tc>
          <w:tcPr>
            <w:tcW w:w="1080" w:type="dxa"/>
          </w:tcPr>
          <w:p w:rsidR="009D3F3B" w:rsidRPr="002E03EE" w:rsidRDefault="009D3F3B" w:rsidP="009D3F3B">
            <w:pPr>
              <w:pStyle w:val="BodyText"/>
              <w:tabs>
                <w:tab w:val="decimal" w:pos="914"/>
              </w:tabs>
              <w:ind w:left="-108" w:right="-200"/>
              <w:jc w:val="left"/>
              <w:rPr>
                <w:rFonts w:cs="Times New Roman"/>
                <w:color w:val="auto"/>
                <w:sz w:val="21"/>
                <w:szCs w:val="21"/>
              </w:rPr>
            </w:pPr>
          </w:p>
        </w:tc>
        <w:tc>
          <w:tcPr>
            <w:tcW w:w="184"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979" w:type="dxa"/>
          </w:tcPr>
          <w:p w:rsidR="009D3F3B" w:rsidRPr="002E03EE" w:rsidRDefault="009D3F3B" w:rsidP="009D3F3B">
            <w:pPr>
              <w:pStyle w:val="BodyText"/>
              <w:tabs>
                <w:tab w:val="decimal" w:pos="914"/>
              </w:tabs>
              <w:ind w:left="-108" w:right="-200"/>
              <w:jc w:val="left"/>
              <w:rPr>
                <w:rFonts w:cs="Times New Roman"/>
                <w:color w:val="auto"/>
                <w:sz w:val="21"/>
                <w:szCs w:val="21"/>
              </w:rPr>
            </w:pP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69" w:type="dxa"/>
            <w:gridSpan w:val="3"/>
          </w:tcPr>
          <w:p w:rsidR="009D3F3B" w:rsidRPr="002E03EE" w:rsidRDefault="009D3F3B" w:rsidP="009D3F3B">
            <w:pPr>
              <w:tabs>
                <w:tab w:val="decimal" w:pos="914"/>
              </w:tabs>
              <w:rPr>
                <w:rStyle w:val="Emphasis"/>
                <w:color w:val="auto"/>
                <w:sz w:val="21"/>
                <w:szCs w:val="21"/>
              </w:rPr>
            </w:pP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80" w:type="dxa"/>
          </w:tcPr>
          <w:p w:rsidR="009D3F3B" w:rsidRPr="002E03EE" w:rsidRDefault="009D3F3B" w:rsidP="009D3F3B">
            <w:pPr>
              <w:pStyle w:val="acctfourfigures"/>
              <w:tabs>
                <w:tab w:val="clear" w:pos="765"/>
                <w:tab w:val="decimal" w:pos="914"/>
              </w:tabs>
              <w:spacing w:line="240" w:lineRule="atLeast"/>
              <w:ind w:right="3"/>
              <w:rPr>
                <w:sz w:val="21"/>
                <w:szCs w:val="21"/>
              </w:rPr>
            </w:pP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b/>
                <w:bCs/>
                <w:sz w:val="21"/>
                <w:szCs w:val="21"/>
              </w:rPr>
            </w:pPr>
            <w:r w:rsidRPr="002E03EE">
              <w:rPr>
                <w:b/>
                <w:bCs/>
                <w:sz w:val="21"/>
                <w:szCs w:val="21"/>
              </w:rPr>
              <w:t>Key management personnel</w:t>
            </w:r>
          </w:p>
        </w:tc>
        <w:tc>
          <w:tcPr>
            <w:tcW w:w="1080"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84"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979"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69" w:type="dxa"/>
            <w:gridSpan w:val="3"/>
          </w:tcPr>
          <w:p w:rsidR="009D3F3B" w:rsidRPr="002E03EE" w:rsidRDefault="009D3F3B" w:rsidP="009D3F3B">
            <w:pPr>
              <w:tabs>
                <w:tab w:val="decimal" w:pos="914"/>
              </w:tabs>
              <w:rPr>
                <w:rStyle w:val="Emphasis"/>
                <w:color w:val="auto"/>
                <w:sz w:val="21"/>
                <w:szCs w:val="21"/>
              </w:rPr>
            </w:pP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80" w:type="dxa"/>
          </w:tcPr>
          <w:p w:rsidR="009D3F3B" w:rsidRPr="002E03EE" w:rsidRDefault="009D3F3B" w:rsidP="009D3F3B">
            <w:pPr>
              <w:pStyle w:val="acctfourfigures"/>
              <w:tabs>
                <w:tab w:val="clear" w:pos="765"/>
                <w:tab w:val="decimal" w:pos="914"/>
              </w:tabs>
              <w:spacing w:line="240" w:lineRule="atLeast"/>
              <w:ind w:right="3"/>
              <w:rPr>
                <w:sz w:val="21"/>
                <w:szCs w:val="21"/>
              </w:rPr>
            </w:pP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Key management personnel compensation</w:t>
            </w:r>
          </w:p>
        </w:tc>
        <w:tc>
          <w:tcPr>
            <w:tcW w:w="1080"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84"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979"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69" w:type="dxa"/>
            <w:gridSpan w:val="3"/>
          </w:tcPr>
          <w:p w:rsidR="009D3F3B" w:rsidRPr="002E03EE" w:rsidRDefault="009D3F3B" w:rsidP="009D3F3B">
            <w:pPr>
              <w:tabs>
                <w:tab w:val="decimal" w:pos="914"/>
              </w:tabs>
              <w:rPr>
                <w:rStyle w:val="Emphasis"/>
                <w:color w:val="auto"/>
                <w:sz w:val="21"/>
                <w:szCs w:val="21"/>
              </w:rPr>
            </w:pP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80" w:type="dxa"/>
          </w:tcPr>
          <w:p w:rsidR="009D3F3B" w:rsidRPr="002E03EE" w:rsidRDefault="009D3F3B" w:rsidP="009D3F3B">
            <w:pPr>
              <w:pStyle w:val="acctfourfigures"/>
              <w:tabs>
                <w:tab w:val="clear" w:pos="765"/>
                <w:tab w:val="decimal" w:pos="914"/>
              </w:tabs>
              <w:spacing w:line="240" w:lineRule="atLeast"/>
              <w:ind w:right="3"/>
              <w:rPr>
                <w:sz w:val="21"/>
                <w:szCs w:val="21"/>
              </w:rPr>
            </w:pP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Short-term employee benefit</w:t>
            </w:r>
          </w:p>
        </w:tc>
        <w:tc>
          <w:tcPr>
            <w:tcW w:w="1080" w:type="dxa"/>
          </w:tcPr>
          <w:p w:rsidR="009D3F3B" w:rsidRPr="002E03EE" w:rsidRDefault="009D3F3B" w:rsidP="009D3F3B">
            <w:pPr>
              <w:tabs>
                <w:tab w:val="decimal" w:pos="914"/>
              </w:tabs>
              <w:rPr>
                <w:rStyle w:val="Emphasis"/>
                <w:color w:val="auto"/>
                <w:sz w:val="21"/>
                <w:szCs w:val="21"/>
              </w:rPr>
            </w:pPr>
            <w:r w:rsidRPr="009D3F3B">
              <w:rPr>
                <w:rStyle w:val="Emphasis"/>
                <w:color w:val="auto"/>
                <w:sz w:val="21"/>
                <w:szCs w:val="21"/>
              </w:rPr>
              <w:t>69,740</w:t>
            </w:r>
          </w:p>
        </w:tc>
        <w:tc>
          <w:tcPr>
            <w:tcW w:w="184"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979" w:type="dxa"/>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80,605</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69" w:type="dxa"/>
            <w:gridSpan w:val="3"/>
          </w:tcPr>
          <w:p w:rsidR="009D3F3B" w:rsidRPr="002E03EE" w:rsidRDefault="009D3F3B" w:rsidP="009D3F3B">
            <w:pPr>
              <w:tabs>
                <w:tab w:val="decimal" w:pos="914"/>
              </w:tabs>
              <w:rPr>
                <w:rStyle w:val="Emphasis"/>
                <w:color w:val="auto"/>
                <w:sz w:val="21"/>
                <w:szCs w:val="21"/>
                <w:cs/>
              </w:rPr>
            </w:pPr>
            <w:r w:rsidRPr="009D3F3B">
              <w:rPr>
                <w:rStyle w:val="Emphasis"/>
                <w:color w:val="auto"/>
                <w:sz w:val="21"/>
                <w:szCs w:val="21"/>
              </w:rPr>
              <w:t>27,229</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80" w:type="dxa"/>
          </w:tcPr>
          <w:p w:rsidR="009D3F3B" w:rsidRPr="002E03EE" w:rsidRDefault="009D3F3B" w:rsidP="009D3F3B">
            <w:pPr>
              <w:tabs>
                <w:tab w:val="decimal" w:pos="914"/>
              </w:tabs>
              <w:rPr>
                <w:rStyle w:val="Emphasis"/>
                <w:color w:val="auto"/>
                <w:sz w:val="21"/>
                <w:szCs w:val="21"/>
                <w:cs/>
              </w:rPr>
            </w:pPr>
            <w:r w:rsidRPr="002E03EE">
              <w:rPr>
                <w:rStyle w:val="Emphasis"/>
                <w:color w:val="auto"/>
                <w:sz w:val="21"/>
                <w:szCs w:val="21"/>
              </w:rPr>
              <w:t>26,284</w:t>
            </w: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Retirement benefits obligations</w:t>
            </w:r>
          </w:p>
        </w:tc>
        <w:tc>
          <w:tcPr>
            <w:tcW w:w="1080" w:type="dxa"/>
            <w:tcBorders>
              <w:bottom w:val="single" w:sz="4" w:space="0" w:color="auto"/>
            </w:tcBorders>
          </w:tcPr>
          <w:p w:rsidR="009D3F3B" w:rsidRPr="002E03EE" w:rsidRDefault="009D3F3B" w:rsidP="009D3F3B">
            <w:pPr>
              <w:tabs>
                <w:tab w:val="decimal" w:pos="914"/>
              </w:tabs>
              <w:rPr>
                <w:rStyle w:val="Emphasis"/>
                <w:color w:val="auto"/>
                <w:sz w:val="21"/>
                <w:szCs w:val="21"/>
              </w:rPr>
            </w:pPr>
            <w:r w:rsidRPr="009D3F3B">
              <w:rPr>
                <w:rStyle w:val="Emphasis"/>
                <w:color w:val="auto"/>
                <w:sz w:val="21"/>
                <w:szCs w:val="21"/>
              </w:rPr>
              <w:t>1,202</w:t>
            </w:r>
          </w:p>
        </w:tc>
        <w:tc>
          <w:tcPr>
            <w:tcW w:w="184"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979" w:type="dxa"/>
            <w:tcBorders>
              <w:bottom w:val="single" w:sz="4" w:space="0" w:color="auto"/>
            </w:tcBorders>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1,231</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69" w:type="dxa"/>
            <w:gridSpan w:val="3"/>
            <w:tcBorders>
              <w:bottom w:val="single" w:sz="4" w:space="0" w:color="auto"/>
            </w:tcBorders>
          </w:tcPr>
          <w:p w:rsidR="009D3F3B" w:rsidRPr="002E03EE" w:rsidRDefault="009D3F3B" w:rsidP="009D3F3B">
            <w:pPr>
              <w:tabs>
                <w:tab w:val="decimal" w:pos="914"/>
              </w:tabs>
              <w:rPr>
                <w:rStyle w:val="Emphasis"/>
                <w:color w:val="auto"/>
                <w:sz w:val="21"/>
                <w:szCs w:val="21"/>
                <w:cs/>
              </w:rPr>
            </w:pPr>
            <w:r w:rsidRPr="009D3F3B">
              <w:rPr>
                <w:rStyle w:val="Emphasis"/>
                <w:color w:val="auto"/>
                <w:sz w:val="21"/>
                <w:szCs w:val="21"/>
              </w:rPr>
              <w:t>640</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80" w:type="dxa"/>
            <w:tcBorders>
              <w:bottom w:val="single" w:sz="4" w:space="0" w:color="auto"/>
            </w:tcBorders>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601</w:t>
            </w:r>
          </w:p>
        </w:tc>
      </w:tr>
      <w:tr w:rsidR="009D3F3B" w:rsidRPr="002E03EE" w:rsidTr="00726DD1">
        <w:trPr>
          <w:cantSplit/>
          <w:trHeight w:val="20"/>
        </w:trPr>
        <w:tc>
          <w:tcPr>
            <w:tcW w:w="4496" w:type="dxa"/>
            <w:gridSpan w:val="2"/>
          </w:tcPr>
          <w:p w:rsidR="009D3F3B" w:rsidRPr="002E03EE" w:rsidRDefault="009D3F3B" w:rsidP="009D3F3B">
            <w:pPr>
              <w:spacing w:line="240" w:lineRule="atLeast"/>
              <w:ind w:right="3"/>
              <w:rPr>
                <w:sz w:val="21"/>
                <w:szCs w:val="21"/>
              </w:rPr>
            </w:pPr>
            <w:r w:rsidRPr="002E03EE">
              <w:rPr>
                <w:sz w:val="21"/>
                <w:szCs w:val="21"/>
              </w:rPr>
              <w:t xml:space="preserve">Total key management personnel </w:t>
            </w:r>
          </w:p>
        </w:tc>
        <w:tc>
          <w:tcPr>
            <w:tcW w:w="1080" w:type="dxa"/>
            <w:tcBorders>
              <w:top w:val="single" w:sz="4" w:space="0" w:color="auto"/>
            </w:tcBorders>
          </w:tcPr>
          <w:p w:rsidR="009D3F3B" w:rsidRPr="002E03EE" w:rsidRDefault="009D3F3B" w:rsidP="009D3F3B">
            <w:pPr>
              <w:tabs>
                <w:tab w:val="decimal" w:pos="914"/>
              </w:tabs>
              <w:rPr>
                <w:rStyle w:val="Emphasis"/>
                <w:color w:val="auto"/>
                <w:sz w:val="21"/>
                <w:szCs w:val="21"/>
                <w:cs/>
              </w:rPr>
            </w:pPr>
          </w:p>
        </w:tc>
        <w:tc>
          <w:tcPr>
            <w:tcW w:w="184"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979" w:type="dxa"/>
            <w:tcBorders>
              <w:top w:val="single" w:sz="4" w:space="0" w:color="auto"/>
            </w:tcBorders>
          </w:tcPr>
          <w:p w:rsidR="009D3F3B" w:rsidRPr="002E03EE" w:rsidRDefault="009D3F3B" w:rsidP="009D3F3B">
            <w:pPr>
              <w:tabs>
                <w:tab w:val="decimal" w:pos="914"/>
              </w:tabs>
              <w:rPr>
                <w:rStyle w:val="Emphasis"/>
                <w:color w:val="auto"/>
                <w:sz w:val="21"/>
                <w:szCs w:val="21"/>
              </w:rPr>
            </w:pP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69" w:type="dxa"/>
            <w:gridSpan w:val="3"/>
            <w:tcBorders>
              <w:top w:val="single" w:sz="4" w:space="0" w:color="auto"/>
            </w:tcBorders>
          </w:tcPr>
          <w:p w:rsidR="009D3F3B" w:rsidRPr="002E03EE" w:rsidRDefault="009D3F3B" w:rsidP="009D3F3B">
            <w:pPr>
              <w:tabs>
                <w:tab w:val="decimal" w:pos="914"/>
              </w:tabs>
              <w:rPr>
                <w:rStyle w:val="Emphasis"/>
                <w:color w:val="auto"/>
                <w:sz w:val="21"/>
                <w:szCs w:val="21"/>
              </w:rPr>
            </w:pP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80" w:type="dxa"/>
            <w:tcBorders>
              <w:top w:val="single" w:sz="4" w:space="0" w:color="auto"/>
            </w:tcBorders>
          </w:tcPr>
          <w:p w:rsidR="009D3F3B" w:rsidRPr="002E03EE" w:rsidRDefault="009D3F3B" w:rsidP="009D3F3B">
            <w:pPr>
              <w:tabs>
                <w:tab w:val="decimal" w:pos="914"/>
              </w:tabs>
              <w:rPr>
                <w:rStyle w:val="Emphasis"/>
                <w:color w:val="auto"/>
                <w:sz w:val="21"/>
                <w:szCs w:val="21"/>
              </w:rPr>
            </w:pPr>
          </w:p>
        </w:tc>
      </w:tr>
      <w:tr w:rsidR="009D3F3B" w:rsidRPr="002E03EE" w:rsidTr="00726DD1">
        <w:trPr>
          <w:cantSplit/>
          <w:trHeight w:val="20"/>
        </w:trPr>
        <w:tc>
          <w:tcPr>
            <w:tcW w:w="4496" w:type="dxa"/>
            <w:gridSpan w:val="2"/>
          </w:tcPr>
          <w:p w:rsidR="009D3F3B" w:rsidRPr="002E03EE" w:rsidRDefault="009D3F3B" w:rsidP="00845B43">
            <w:pPr>
              <w:spacing w:line="240" w:lineRule="atLeast"/>
              <w:ind w:right="3"/>
              <w:rPr>
                <w:sz w:val="21"/>
                <w:szCs w:val="21"/>
              </w:rPr>
            </w:pPr>
            <w:r w:rsidRPr="002E03EE">
              <w:rPr>
                <w:sz w:val="21"/>
                <w:szCs w:val="21"/>
              </w:rPr>
              <w:t>compensation</w:t>
            </w:r>
          </w:p>
        </w:tc>
        <w:tc>
          <w:tcPr>
            <w:tcW w:w="1080" w:type="dxa"/>
            <w:tcBorders>
              <w:bottom w:val="double" w:sz="4" w:space="0" w:color="auto"/>
            </w:tcBorders>
          </w:tcPr>
          <w:p w:rsidR="009D3F3B" w:rsidRPr="002E03EE" w:rsidRDefault="009D3F3B" w:rsidP="009D3F3B">
            <w:pPr>
              <w:tabs>
                <w:tab w:val="decimal" w:pos="914"/>
              </w:tabs>
              <w:rPr>
                <w:rStyle w:val="Emphasis"/>
                <w:color w:val="auto"/>
                <w:sz w:val="21"/>
                <w:szCs w:val="21"/>
                <w:cs/>
              </w:rPr>
            </w:pPr>
            <w:r>
              <w:rPr>
                <w:rStyle w:val="Emphasis"/>
                <w:color w:val="auto"/>
                <w:sz w:val="21"/>
                <w:szCs w:val="21"/>
              </w:rPr>
              <w:t>70,942</w:t>
            </w:r>
          </w:p>
        </w:tc>
        <w:tc>
          <w:tcPr>
            <w:tcW w:w="184" w:type="dxa"/>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979" w:type="dxa"/>
            <w:tcBorders>
              <w:bottom w:val="double" w:sz="4" w:space="0" w:color="auto"/>
            </w:tcBorders>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81,836</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69" w:type="dxa"/>
            <w:gridSpan w:val="3"/>
            <w:tcBorders>
              <w:bottom w:val="double" w:sz="4" w:space="0" w:color="auto"/>
            </w:tcBorders>
          </w:tcPr>
          <w:p w:rsidR="009D3F3B" w:rsidRPr="002E03EE" w:rsidRDefault="009D3F3B" w:rsidP="009D3F3B">
            <w:pPr>
              <w:tabs>
                <w:tab w:val="decimal" w:pos="914"/>
              </w:tabs>
              <w:rPr>
                <w:rStyle w:val="Emphasis"/>
                <w:color w:val="auto"/>
                <w:sz w:val="21"/>
                <w:szCs w:val="21"/>
              </w:rPr>
            </w:pPr>
            <w:r w:rsidRPr="009D3F3B">
              <w:rPr>
                <w:rStyle w:val="Emphasis"/>
                <w:color w:val="auto"/>
                <w:sz w:val="21"/>
                <w:szCs w:val="21"/>
              </w:rPr>
              <w:t>27,869</w:t>
            </w:r>
          </w:p>
        </w:tc>
        <w:tc>
          <w:tcPr>
            <w:tcW w:w="191" w:type="dxa"/>
            <w:gridSpan w:val="2"/>
          </w:tcPr>
          <w:p w:rsidR="009D3F3B" w:rsidRPr="002E03EE" w:rsidRDefault="009D3F3B" w:rsidP="009D3F3B">
            <w:pPr>
              <w:pStyle w:val="acctfourfigures"/>
              <w:tabs>
                <w:tab w:val="clear" w:pos="765"/>
                <w:tab w:val="decimal" w:pos="914"/>
              </w:tabs>
              <w:spacing w:line="240" w:lineRule="atLeast"/>
              <w:ind w:right="3"/>
              <w:rPr>
                <w:sz w:val="21"/>
                <w:szCs w:val="21"/>
              </w:rPr>
            </w:pPr>
          </w:p>
        </w:tc>
        <w:tc>
          <w:tcPr>
            <w:tcW w:w="1080" w:type="dxa"/>
            <w:tcBorders>
              <w:bottom w:val="double" w:sz="4" w:space="0" w:color="auto"/>
            </w:tcBorders>
          </w:tcPr>
          <w:p w:rsidR="009D3F3B" w:rsidRPr="002E03EE" w:rsidRDefault="009D3F3B" w:rsidP="009D3F3B">
            <w:pPr>
              <w:tabs>
                <w:tab w:val="decimal" w:pos="914"/>
              </w:tabs>
              <w:rPr>
                <w:rStyle w:val="Emphasis"/>
                <w:color w:val="auto"/>
                <w:sz w:val="21"/>
                <w:szCs w:val="21"/>
              </w:rPr>
            </w:pPr>
            <w:r w:rsidRPr="002E03EE">
              <w:rPr>
                <w:rStyle w:val="Emphasis"/>
                <w:color w:val="auto"/>
                <w:sz w:val="21"/>
                <w:szCs w:val="21"/>
              </w:rPr>
              <w:t>26,885</w:t>
            </w:r>
          </w:p>
        </w:tc>
      </w:tr>
      <w:tr w:rsidR="009D3F3B" w:rsidRPr="002E03EE" w:rsidTr="00726DD1">
        <w:trPr>
          <w:cantSplit/>
          <w:trHeight w:val="519"/>
        </w:trPr>
        <w:tc>
          <w:tcPr>
            <w:tcW w:w="4405" w:type="dxa"/>
            <w:vAlign w:val="bottom"/>
          </w:tcPr>
          <w:p w:rsidR="009D3F3B" w:rsidRPr="002E03EE" w:rsidRDefault="009D3F3B" w:rsidP="009D3F3B">
            <w:pPr>
              <w:spacing w:line="240" w:lineRule="atLeast"/>
              <w:ind w:right="65"/>
              <w:rPr>
                <w:rFonts w:eastAsia="Arial Unicode MS"/>
                <w:b/>
                <w:bCs/>
                <w:i/>
                <w:iCs/>
                <w:sz w:val="21"/>
                <w:szCs w:val="21"/>
              </w:rPr>
            </w:pPr>
            <w:r w:rsidRPr="002E03EE">
              <w:rPr>
                <w:rFonts w:eastAsia="Arial Unicode MS"/>
                <w:b/>
                <w:bCs/>
                <w:i/>
                <w:iCs/>
                <w:sz w:val="21"/>
                <w:szCs w:val="21"/>
              </w:rPr>
              <w:lastRenderedPageBreak/>
              <w:t>Balance with related parties</w:t>
            </w:r>
          </w:p>
        </w:tc>
        <w:tc>
          <w:tcPr>
            <w:tcW w:w="2434" w:type="dxa"/>
            <w:gridSpan w:val="5"/>
          </w:tcPr>
          <w:p w:rsidR="009D3F3B" w:rsidRPr="002E03EE" w:rsidRDefault="009D3F3B" w:rsidP="009D3F3B">
            <w:pPr>
              <w:pStyle w:val="acctmergecolhdg"/>
              <w:spacing w:line="240" w:lineRule="atLeast"/>
              <w:rPr>
                <w:rFonts w:cstheme="minorBidi"/>
                <w:sz w:val="21"/>
                <w:szCs w:val="21"/>
                <w:lang w:bidi="th-TH"/>
              </w:rPr>
            </w:pPr>
            <w:r w:rsidRPr="002E03EE">
              <w:rPr>
                <w:sz w:val="21"/>
                <w:szCs w:val="21"/>
              </w:rPr>
              <w:t xml:space="preserve">Consolidated  </w:t>
            </w:r>
          </w:p>
          <w:p w:rsidR="009D3F3B" w:rsidRPr="002E03EE" w:rsidRDefault="009D3F3B" w:rsidP="009D3F3B">
            <w:pPr>
              <w:pStyle w:val="acctmergecolhdg"/>
              <w:spacing w:line="240" w:lineRule="atLeast"/>
              <w:rPr>
                <w:sz w:val="21"/>
                <w:szCs w:val="21"/>
              </w:rPr>
            </w:pPr>
            <w:r w:rsidRPr="002E03EE">
              <w:rPr>
                <w:sz w:val="21"/>
                <w:szCs w:val="21"/>
              </w:rPr>
              <w:t xml:space="preserve">financial statements </w:t>
            </w:r>
          </w:p>
        </w:tc>
        <w:tc>
          <w:tcPr>
            <w:tcW w:w="193" w:type="dxa"/>
            <w:gridSpan w:val="3"/>
          </w:tcPr>
          <w:p w:rsidR="009D3F3B" w:rsidRPr="002E03EE" w:rsidRDefault="009D3F3B" w:rsidP="009D3F3B">
            <w:pPr>
              <w:pStyle w:val="acctmergecolhdg"/>
              <w:spacing w:line="240" w:lineRule="atLeast"/>
              <w:rPr>
                <w:sz w:val="21"/>
                <w:szCs w:val="21"/>
              </w:rPr>
            </w:pPr>
          </w:p>
        </w:tc>
        <w:tc>
          <w:tcPr>
            <w:tcW w:w="2238" w:type="dxa"/>
            <w:gridSpan w:val="4"/>
          </w:tcPr>
          <w:p w:rsidR="009D3F3B" w:rsidRPr="002E03EE" w:rsidRDefault="009D3F3B" w:rsidP="009D3F3B">
            <w:pPr>
              <w:pStyle w:val="acctmergecolhdg"/>
              <w:spacing w:line="240" w:lineRule="atLeast"/>
              <w:rPr>
                <w:rFonts w:cstheme="minorBidi"/>
                <w:sz w:val="21"/>
                <w:szCs w:val="21"/>
                <w:lang w:bidi="th-TH"/>
              </w:rPr>
            </w:pPr>
            <w:r w:rsidRPr="002E03EE">
              <w:rPr>
                <w:sz w:val="21"/>
                <w:szCs w:val="21"/>
              </w:rPr>
              <w:t xml:space="preserve">Separate    </w:t>
            </w:r>
          </w:p>
          <w:p w:rsidR="009D3F3B" w:rsidRPr="002E03EE" w:rsidRDefault="009D3F3B" w:rsidP="009D3F3B">
            <w:pPr>
              <w:pStyle w:val="acctmergecolhdg"/>
              <w:spacing w:line="240" w:lineRule="atLeast"/>
              <w:rPr>
                <w:rFonts w:cstheme="minorBidi"/>
                <w:sz w:val="21"/>
                <w:szCs w:val="21"/>
                <w:cs/>
                <w:lang w:bidi="th-TH"/>
              </w:rPr>
            </w:pPr>
            <w:r w:rsidRPr="002E03EE">
              <w:rPr>
                <w:sz w:val="21"/>
                <w:szCs w:val="21"/>
              </w:rPr>
              <w:t xml:space="preserve">financial statements </w:t>
            </w:r>
          </w:p>
        </w:tc>
      </w:tr>
      <w:tr w:rsidR="009D3F3B" w:rsidRPr="002E03EE" w:rsidTr="00726DD1">
        <w:trPr>
          <w:cantSplit/>
          <w:trHeight w:val="259"/>
        </w:trPr>
        <w:tc>
          <w:tcPr>
            <w:tcW w:w="4405" w:type="dxa"/>
          </w:tcPr>
          <w:p w:rsidR="009D3F3B" w:rsidRPr="002E03EE" w:rsidRDefault="009D3F3B" w:rsidP="009D3F3B">
            <w:pPr>
              <w:spacing w:line="240" w:lineRule="atLeast"/>
              <w:rPr>
                <w:b/>
                <w:bCs/>
                <w:i/>
                <w:iCs/>
                <w:sz w:val="21"/>
                <w:szCs w:val="21"/>
              </w:rPr>
            </w:pPr>
          </w:p>
        </w:tc>
        <w:tc>
          <w:tcPr>
            <w:tcW w:w="1171" w:type="dxa"/>
            <w:gridSpan w:val="2"/>
          </w:tcPr>
          <w:p w:rsidR="009D3F3B" w:rsidRPr="002E03EE" w:rsidRDefault="009D3F3B" w:rsidP="009D3F3B">
            <w:pPr>
              <w:spacing w:line="240" w:lineRule="atLeast"/>
              <w:ind w:left="-108" w:right="-108"/>
              <w:jc w:val="center"/>
              <w:rPr>
                <w:sz w:val="21"/>
                <w:szCs w:val="21"/>
              </w:rPr>
            </w:pPr>
            <w:r w:rsidRPr="002E03EE">
              <w:rPr>
                <w:sz w:val="21"/>
                <w:szCs w:val="21"/>
              </w:rPr>
              <w:t>30</w:t>
            </w:r>
            <w:r w:rsidRPr="002E03EE">
              <w:rPr>
                <w:sz w:val="21"/>
                <w:szCs w:val="21"/>
              </w:rPr>
              <w:br/>
              <w:t>June</w:t>
            </w:r>
          </w:p>
        </w:tc>
        <w:tc>
          <w:tcPr>
            <w:tcW w:w="184" w:type="dxa"/>
          </w:tcPr>
          <w:p w:rsidR="009D3F3B" w:rsidRPr="002E03EE" w:rsidRDefault="009D3F3B" w:rsidP="009D3F3B">
            <w:pPr>
              <w:spacing w:line="240" w:lineRule="atLeast"/>
              <w:ind w:left="-108" w:right="-108"/>
              <w:jc w:val="center"/>
              <w:rPr>
                <w:sz w:val="21"/>
                <w:szCs w:val="21"/>
              </w:rPr>
            </w:pPr>
          </w:p>
        </w:tc>
        <w:tc>
          <w:tcPr>
            <w:tcW w:w="1079" w:type="dxa"/>
            <w:gridSpan w:val="2"/>
          </w:tcPr>
          <w:p w:rsidR="009D3F3B" w:rsidRPr="002E03EE" w:rsidRDefault="009D3F3B" w:rsidP="009D3F3B">
            <w:pPr>
              <w:pStyle w:val="acctmergecolhdg"/>
              <w:spacing w:line="240" w:lineRule="atLeast"/>
              <w:rPr>
                <w:b w:val="0"/>
                <w:bCs/>
                <w:sz w:val="21"/>
                <w:szCs w:val="21"/>
              </w:rPr>
            </w:pPr>
            <w:r w:rsidRPr="002E03EE">
              <w:rPr>
                <w:b w:val="0"/>
                <w:bCs/>
                <w:sz w:val="21"/>
                <w:szCs w:val="21"/>
              </w:rPr>
              <w:t>31</w:t>
            </w:r>
          </w:p>
          <w:p w:rsidR="009D3F3B" w:rsidRPr="002E03EE" w:rsidRDefault="009D3F3B" w:rsidP="009D3F3B">
            <w:pPr>
              <w:spacing w:line="240" w:lineRule="atLeast"/>
              <w:ind w:left="-75" w:right="-75"/>
              <w:jc w:val="center"/>
              <w:rPr>
                <w:sz w:val="21"/>
                <w:szCs w:val="21"/>
              </w:rPr>
            </w:pPr>
            <w:r w:rsidRPr="002E03EE">
              <w:rPr>
                <w:bCs/>
                <w:sz w:val="21"/>
                <w:szCs w:val="21"/>
              </w:rPr>
              <w:t>December</w:t>
            </w:r>
          </w:p>
        </w:tc>
        <w:tc>
          <w:tcPr>
            <w:tcW w:w="193" w:type="dxa"/>
            <w:gridSpan w:val="3"/>
          </w:tcPr>
          <w:p w:rsidR="009D3F3B" w:rsidRPr="002E03EE" w:rsidRDefault="009D3F3B" w:rsidP="009D3F3B">
            <w:pPr>
              <w:spacing w:line="240" w:lineRule="atLeast"/>
              <w:ind w:left="-108" w:right="-108"/>
              <w:jc w:val="center"/>
              <w:rPr>
                <w:sz w:val="21"/>
                <w:szCs w:val="21"/>
              </w:rPr>
            </w:pPr>
          </w:p>
        </w:tc>
        <w:tc>
          <w:tcPr>
            <w:tcW w:w="976" w:type="dxa"/>
            <w:gridSpan w:val="2"/>
          </w:tcPr>
          <w:p w:rsidR="009D3F3B" w:rsidRPr="002E03EE" w:rsidRDefault="009D3F3B" w:rsidP="009D3F3B">
            <w:pPr>
              <w:spacing w:line="240" w:lineRule="atLeast"/>
              <w:ind w:left="-108" w:right="-108"/>
              <w:jc w:val="center"/>
              <w:rPr>
                <w:sz w:val="21"/>
                <w:szCs w:val="21"/>
              </w:rPr>
            </w:pPr>
            <w:r w:rsidRPr="002E03EE">
              <w:rPr>
                <w:sz w:val="21"/>
                <w:szCs w:val="21"/>
              </w:rPr>
              <w:t>30</w:t>
            </w:r>
            <w:r w:rsidRPr="002E03EE">
              <w:rPr>
                <w:sz w:val="21"/>
                <w:szCs w:val="21"/>
              </w:rPr>
              <w:br/>
              <w:t>June</w:t>
            </w:r>
          </w:p>
        </w:tc>
        <w:tc>
          <w:tcPr>
            <w:tcW w:w="182" w:type="dxa"/>
          </w:tcPr>
          <w:p w:rsidR="009D3F3B" w:rsidRPr="002E03EE" w:rsidRDefault="009D3F3B" w:rsidP="009D3F3B">
            <w:pPr>
              <w:spacing w:line="240" w:lineRule="atLeast"/>
              <w:ind w:left="-108" w:right="-108"/>
              <w:jc w:val="center"/>
              <w:rPr>
                <w:sz w:val="21"/>
                <w:szCs w:val="21"/>
              </w:rPr>
            </w:pPr>
          </w:p>
        </w:tc>
        <w:tc>
          <w:tcPr>
            <w:tcW w:w="1080" w:type="dxa"/>
          </w:tcPr>
          <w:p w:rsidR="009D3F3B" w:rsidRPr="002E03EE" w:rsidRDefault="009D3F3B" w:rsidP="009D3F3B">
            <w:pPr>
              <w:spacing w:line="240" w:lineRule="atLeast"/>
              <w:ind w:left="-75" w:right="-75"/>
              <w:jc w:val="center"/>
              <w:rPr>
                <w:sz w:val="21"/>
                <w:szCs w:val="21"/>
              </w:rPr>
            </w:pPr>
            <w:r w:rsidRPr="002E03EE">
              <w:rPr>
                <w:bCs/>
                <w:sz w:val="21"/>
                <w:szCs w:val="21"/>
              </w:rPr>
              <w:t>31</w:t>
            </w:r>
            <w:r w:rsidRPr="002E03EE">
              <w:rPr>
                <w:bCs/>
                <w:sz w:val="21"/>
                <w:szCs w:val="21"/>
              </w:rPr>
              <w:br/>
              <w:t>December</w:t>
            </w:r>
          </w:p>
        </w:tc>
      </w:tr>
      <w:tr w:rsidR="009D3F3B" w:rsidRPr="002E03EE" w:rsidTr="00726DD1">
        <w:trPr>
          <w:cantSplit/>
          <w:trHeight w:val="259"/>
        </w:trPr>
        <w:tc>
          <w:tcPr>
            <w:tcW w:w="4405" w:type="dxa"/>
          </w:tcPr>
          <w:p w:rsidR="009D3F3B" w:rsidRPr="002E03EE" w:rsidRDefault="009D3F3B" w:rsidP="009D3F3B">
            <w:pPr>
              <w:spacing w:line="240" w:lineRule="atLeast"/>
              <w:rPr>
                <w:rFonts w:cs="Angsana New"/>
                <w:b/>
                <w:bCs/>
                <w:i/>
                <w:iCs/>
                <w:sz w:val="21"/>
                <w:szCs w:val="21"/>
              </w:rPr>
            </w:pPr>
            <w:r w:rsidRPr="002E03EE">
              <w:rPr>
                <w:rFonts w:cs="Angsana New"/>
                <w:b/>
                <w:bCs/>
                <w:i/>
                <w:iCs/>
                <w:sz w:val="21"/>
                <w:szCs w:val="21"/>
              </w:rPr>
              <w:t>As at</w:t>
            </w:r>
          </w:p>
        </w:tc>
        <w:tc>
          <w:tcPr>
            <w:tcW w:w="1171" w:type="dxa"/>
            <w:gridSpan w:val="2"/>
          </w:tcPr>
          <w:p w:rsidR="009D3F3B" w:rsidRPr="002E03EE" w:rsidRDefault="009D3F3B" w:rsidP="009D3F3B">
            <w:pPr>
              <w:spacing w:line="240" w:lineRule="atLeast"/>
              <w:ind w:left="-108" w:right="-108"/>
              <w:jc w:val="center"/>
              <w:rPr>
                <w:sz w:val="21"/>
                <w:szCs w:val="21"/>
              </w:rPr>
            </w:pPr>
            <w:r w:rsidRPr="002E03EE">
              <w:rPr>
                <w:bCs/>
                <w:sz w:val="21"/>
                <w:szCs w:val="21"/>
              </w:rPr>
              <w:t>202</w:t>
            </w:r>
            <w:r w:rsidRPr="002E03EE">
              <w:rPr>
                <w:rFonts w:cstheme="minorBidi"/>
                <w:bCs/>
                <w:sz w:val="21"/>
                <w:szCs w:val="21"/>
              </w:rPr>
              <w:t>4</w:t>
            </w:r>
          </w:p>
        </w:tc>
        <w:tc>
          <w:tcPr>
            <w:tcW w:w="184" w:type="dxa"/>
          </w:tcPr>
          <w:p w:rsidR="009D3F3B" w:rsidRPr="002E03EE" w:rsidRDefault="009D3F3B" w:rsidP="009D3F3B">
            <w:pPr>
              <w:spacing w:line="240" w:lineRule="atLeast"/>
              <w:ind w:left="-108" w:right="-108"/>
              <w:jc w:val="center"/>
              <w:rPr>
                <w:sz w:val="21"/>
                <w:szCs w:val="21"/>
              </w:rPr>
            </w:pPr>
          </w:p>
        </w:tc>
        <w:tc>
          <w:tcPr>
            <w:tcW w:w="1079" w:type="dxa"/>
            <w:gridSpan w:val="2"/>
          </w:tcPr>
          <w:p w:rsidR="009D3F3B" w:rsidRPr="002E03EE" w:rsidRDefault="009D3F3B" w:rsidP="009D3F3B">
            <w:pPr>
              <w:spacing w:line="240" w:lineRule="atLeast"/>
              <w:ind w:left="-108" w:right="-108"/>
              <w:jc w:val="center"/>
              <w:rPr>
                <w:sz w:val="21"/>
                <w:szCs w:val="21"/>
              </w:rPr>
            </w:pPr>
            <w:r w:rsidRPr="002E03EE">
              <w:rPr>
                <w:bCs/>
                <w:sz w:val="21"/>
                <w:szCs w:val="21"/>
              </w:rPr>
              <w:t>2023</w:t>
            </w:r>
          </w:p>
        </w:tc>
        <w:tc>
          <w:tcPr>
            <w:tcW w:w="193" w:type="dxa"/>
            <w:gridSpan w:val="3"/>
          </w:tcPr>
          <w:p w:rsidR="009D3F3B" w:rsidRPr="002E03EE" w:rsidRDefault="009D3F3B" w:rsidP="009D3F3B">
            <w:pPr>
              <w:spacing w:line="240" w:lineRule="atLeast"/>
              <w:ind w:left="-108" w:right="-108"/>
              <w:jc w:val="center"/>
              <w:rPr>
                <w:sz w:val="21"/>
                <w:szCs w:val="21"/>
              </w:rPr>
            </w:pPr>
          </w:p>
        </w:tc>
        <w:tc>
          <w:tcPr>
            <w:tcW w:w="976" w:type="dxa"/>
            <w:gridSpan w:val="2"/>
          </w:tcPr>
          <w:p w:rsidR="009D3F3B" w:rsidRPr="002E03EE" w:rsidRDefault="009D3F3B" w:rsidP="009D3F3B">
            <w:pPr>
              <w:spacing w:line="240" w:lineRule="atLeast"/>
              <w:ind w:left="-108" w:right="-108"/>
              <w:jc w:val="center"/>
              <w:rPr>
                <w:sz w:val="21"/>
                <w:szCs w:val="21"/>
              </w:rPr>
            </w:pPr>
            <w:r w:rsidRPr="002E03EE">
              <w:rPr>
                <w:bCs/>
                <w:sz w:val="21"/>
                <w:szCs w:val="21"/>
              </w:rPr>
              <w:t>2024</w:t>
            </w:r>
          </w:p>
        </w:tc>
        <w:tc>
          <w:tcPr>
            <w:tcW w:w="182" w:type="dxa"/>
          </w:tcPr>
          <w:p w:rsidR="009D3F3B" w:rsidRPr="002E03EE" w:rsidRDefault="009D3F3B" w:rsidP="009D3F3B">
            <w:pPr>
              <w:spacing w:line="240" w:lineRule="atLeast"/>
              <w:ind w:left="-108" w:right="-108"/>
              <w:jc w:val="center"/>
              <w:rPr>
                <w:sz w:val="21"/>
                <w:szCs w:val="21"/>
              </w:rPr>
            </w:pPr>
          </w:p>
        </w:tc>
        <w:tc>
          <w:tcPr>
            <w:tcW w:w="1080" w:type="dxa"/>
          </w:tcPr>
          <w:p w:rsidR="009D3F3B" w:rsidRPr="002E03EE" w:rsidRDefault="009D3F3B" w:rsidP="009D3F3B">
            <w:pPr>
              <w:spacing w:line="240" w:lineRule="atLeast"/>
              <w:ind w:left="-108" w:right="-108"/>
              <w:jc w:val="center"/>
              <w:rPr>
                <w:sz w:val="21"/>
                <w:szCs w:val="21"/>
              </w:rPr>
            </w:pPr>
            <w:r w:rsidRPr="002E03EE">
              <w:rPr>
                <w:bCs/>
                <w:sz w:val="21"/>
                <w:szCs w:val="21"/>
              </w:rPr>
              <w:t>2023</w:t>
            </w:r>
          </w:p>
        </w:tc>
      </w:tr>
      <w:tr w:rsidR="009D3F3B" w:rsidRPr="002E03EE" w:rsidTr="00726DD1">
        <w:trPr>
          <w:cantSplit/>
          <w:trHeight w:val="259"/>
        </w:trPr>
        <w:tc>
          <w:tcPr>
            <w:tcW w:w="4405" w:type="dxa"/>
          </w:tcPr>
          <w:p w:rsidR="009D3F3B" w:rsidRPr="002E03EE" w:rsidRDefault="009D3F3B" w:rsidP="009D3F3B">
            <w:pPr>
              <w:spacing w:line="240" w:lineRule="atLeast"/>
              <w:rPr>
                <w:b/>
                <w:bCs/>
                <w:i/>
                <w:iCs/>
                <w:sz w:val="21"/>
                <w:szCs w:val="21"/>
              </w:rPr>
            </w:pPr>
          </w:p>
        </w:tc>
        <w:tc>
          <w:tcPr>
            <w:tcW w:w="4865" w:type="dxa"/>
            <w:gridSpan w:val="12"/>
          </w:tcPr>
          <w:p w:rsidR="009D3F3B" w:rsidRPr="002E03EE" w:rsidRDefault="009D3F3B" w:rsidP="009D3F3B">
            <w:pPr>
              <w:spacing w:line="240" w:lineRule="atLeast"/>
              <w:ind w:left="-108" w:right="-108"/>
              <w:jc w:val="center"/>
              <w:rPr>
                <w:bCs/>
                <w:sz w:val="21"/>
                <w:szCs w:val="21"/>
              </w:rPr>
            </w:pPr>
            <w:r w:rsidRPr="002E03EE">
              <w:rPr>
                <w:i/>
                <w:iCs/>
                <w:sz w:val="21"/>
                <w:szCs w:val="21"/>
              </w:rPr>
              <w:t>(in thousand Baht)</w:t>
            </w:r>
          </w:p>
        </w:tc>
      </w:tr>
      <w:tr w:rsidR="009D3F3B" w:rsidRPr="002E03EE" w:rsidTr="00726DD1">
        <w:trPr>
          <w:cantSplit/>
          <w:trHeight w:val="259"/>
        </w:trPr>
        <w:tc>
          <w:tcPr>
            <w:tcW w:w="4405" w:type="dxa"/>
          </w:tcPr>
          <w:p w:rsidR="009D3F3B" w:rsidRPr="002E03EE" w:rsidRDefault="009D3F3B" w:rsidP="009D3F3B">
            <w:pPr>
              <w:spacing w:line="240" w:lineRule="atLeast"/>
              <w:ind w:right="65"/>
              <w:rPr>
                <w:rFonts w:eastAsia="Arial Unicode MS"/>
                <w:b/>
                <w:bCs/>
                <w:i/>
                <w:iCs/>
                <w:sz w:val="21"/>
                <w:szCs w:val="21"/>
              </w:rPr>
            </w:pPr>
            <w:r w:rsidRPr="002E03EE">
              <w:rPr>
                <w:rFonts w:eastAsia="Arial Unicode MS"/>
                <w:b/>
                <w:bCs/>
                <w:i/>
                <w:iCs/>
                <w:sz w:val="21"/>
                <w:szCs w:val="21"/>
              </w:rPr>
              <w:t>Trade receivables</w:t>
            </w:r>
          </w:p>
        </w:tc>
        <w:tc>
          <w:tcPr>
            <w:tcW w:w="4865" w:type="dxa"/>
            <w:gridSpan w:val="12"/>
          </w:tcPr>
          <w:p w:rsidR="009D3F3B" w:rsidRPr="002E03EE" w:rsidRDefault="009D3F3B" w:rsidP="009D3F3B">
            <w:pPr>
              <w:pStyle w:val="acctfourfigures"/>
              <w:spacing w:line="240" w:lineRule="atLeast"/>
              <w:jc w:val="center"/>
              <w:rPr>
                <w:i/>
                <w:iCs/>
                <w:sz w:val="21"/>
                <w:szCs w:val="21"/>
              </w:rPr>
            </w:pPr>
          </w:p>
        </w:tc>
      </w:tr>
      <w:tr w:rsidR="009D3F3B" w:rsidRPr="002E03EE" w:rsidTr="004760B5">
        <w:trPr>
          <w:cantSplit/>
          <w:trHeight w:val="259"/>
        </w:trPr>
        <w:tc>
          <w:tcPr>
            <w:tcW w:w="4405" w:type="dxa"/>
            <w:vAlign w:val="bottom"/>
          </w:tcPr>
          <w:p w:rsidR="009D3F3B" w:rsidRPr="002E03EE" w:rsidRDefault="009D3F3B" w:rsidP="009D3F3B">
            <w:pPr>
              <w:pStyle w:val="Heading1"/>
              <w:spacing w:line="240" w:lineRule="atLeast"/>
              <w:ind w:left="0" w:right="65"/>
              <w:jc w:val="left"/>
              <w:rPr>
                <w:rFonts w:eastAsia="Arial Unicode MS"/>
                <w:color w:val="auto"/>
                <w:sz w:val="21"/>
                <w:szCs w:val="21"/>
              </w:rPr>
            </w:pPr>
            <w:r w:rsidRPr="002E03EE">
              <w:rPr>
                <w:rFonts w:eastAsia="Arial Unicode MS"/>
                <w:b w:val="0"/>
                <w:bCs w:val="0"/>
                <w:color w:val="auto"/>
                <w:sz w:val="21"/>
                <w:szCs w:val="21"/>
              </w:rPr>
              <w:t>Subsidiaries</w:t>
            </w:r>
          </w:p>
        </w:tc>
        <w:tc>
          <w:tcPr>
            <w:tcW w:w="1171" w:type="dxa"/>
            <w:gridSpan w:val="2"/>
            <w:tcBorders>
              <w:bottom w:val="single" w:sz="4" w:space="0" w:color="auto"/>
            </w:tcBorders>
          </w:tcPr>
          <w:p w:rsidR="009D3F3B" w:rsidRPr="002E03EE" w:rsidRDefault="009D3F3B" w:rsidP="009D3F3B">
            <w:pPr>
              <w:tabs>
                <w:tab w:val="decimal" w:pos="640"/>
              </w:tabs>
              <w:spacing w:line="240" w:lineRule="atLeast"/>
              <w:ind w:left="-124" w:right="-7"/>
              <w:rPr>
                <w:sz w:val="21"/>
                <w:szCs w:val="21"/>
              </w:rPr>
            </w:pPr>
            <w:r w:rsidRPr="002E03EE">
              <w:rPr>
                <w:sz w:val="21"/>
                <w:szCs w:val="21"/>
              </w:rPr>
              <w:t>-</w:t>
            </w:r>
          </w:p>
        </w:tc>
        <w:tc>
          <w:tcPr>
            <w:tcW w:w="184" w:type="dxa"/>
          </w:tcPr>
          <w:p w:rsidR="009D3F3B" w:rsidRPr="002E03EE" w:rsidRDefault="009D3F3B" w:rsidP="009D3F3B">
            <w:pPr>
              <w:tabs>
                <w:tab w:val="decimal" w:pos="882"/>
              </w:tabs>
              <w:spacing w:line="240" w:lineRule="atLeast"/>
              <w:ind w:right="-7"/>
              <w:rPr>
                <w:rFonts w:eastAsia="Arial Unicode MS"/>
                <w:sz w:val="21"/>
                <w:szCs w:val="21"/>
              </w:rPr>
            </w:pPr>
          </w:p>
        </w:tc>
        <w:tc>
          <w:tcPr>
            <w:tcW w:w="1079" w:type="dxa"/>
            <w:gridSpan w:val="2"/>
            <w:tcBorders>
              <w:bottom w:val="single" w:sz="4" w:space="0" w:color="auto"/>
            </w:tcBorders>
          </w:tcPr>
          <w:p w:rsidR="009D3F3B" w:rsidRPr="002E03EE" w:rsidRDefault="009D3F3B" w:rsidP="009D3F3B">
            <w:pPr>
              <w:tabs>
                <w:tab w:val="decimal" w:pos="640"/>
              </w:tabs>
              <w:spacing w:line="240" w:lineRule="atLeast"/>
              <w:ind w:left="-124" w:right="-7"/>
              <w:rPr>
                <w:rFonts w:eastAsia="Arial Unicode MS"/>
                <w:sz w:val="21"/>
                <w:szCs w:val="21"/>
              </w:rPr>
            </w:pPr>
            <w:r w:rsidRPr="002E03EE">
              <w:rPr>
                <w:sz w:val="21"/>
                <w:szCs w:val="21"/>
              </w:rPr>
              <w:t>-</w:t>
            </w:r>
          </w:p>
        </w:tc>
        <w:tc>
          <w:tcPr>
            <w:tcW w:w="193" w:type="dxa"/>
            <w:gridSpan w:val="3"/>
            <w:vAlign w:val="bottom"/>
          </w:tcPr>
          <w:p w:rsidR="009D3F3B" w:rsidRPr="002E03EE" w:rsidRDefault="009D3F3B" w:rsidP="009D3F3B">
            <w:pPr>
              <w:tabs>
                <w:tab w:val="decimal" w:pos="882"/>
              </w:tabs>
              <w:spacing w:line="240" w:lineRule="atLeast"/>
              <w:ind w:left="-124" w:right="-79"/>
              <w:rPr>
                <w:rFonts w:eastAsia="Arial Unicode MS"/>
                <w:sz w:val="21"/>
                <w:szCs w:val="21"/>
              </w:rPr>
            </w:pPr>
          </w:p>
        </w:tc>
        <w:tc>
          <w:tcPr>
            <w:tcW w:w="976" w:type="dxa"/>
            <w:gridSpan w:val="2"/>
            <w:tcBorders>
              <w:bottom w:val="single" w:sz="4" w:space="0" w:color="auto"/>
            </w:tcBorders>
          </w:tcPr>
          <w:p w:rsidR="009D3F3B" w:rsidRPr="002E03EE" w:rsidRDefault="009D3F3B" w:rsidP="009D3F3B">
            <w:pPr>
              <w:tabs>
                <w:tab w:val="decimal" w:pos="804"/>
              </w:tabs>
              <w:spacing w:line="240" w:lineRule="atLeast"/>
              <w:ind w:left="-124" w:right="-75"/>
              <w:rPr>
                <w:sz w:val="21"/>
                <w:szCs w:val="21"/>
              </w:rPr>
            </w:pPr>
            <w:r w:rsidRPr="009D3F3B">
              <w:rPr>
                <w:sz w:val="21"/>
                <w:szCs w:val="21"/>
              </w:rPr>
              <w:t>438,604</w:t>
            </w:r>
          </w:p>
        </w:tc>
        <w:tc>
          <w:tcPr>
            <w:tcW w:w="182" w:type="dxa"/>
          </w:tcPr>
          <w:p w:rsidR="009D3F3B" w:rsidRPr="002E03EE" w:rsidRDefault="009D3F3B" w:rsidP="009D3F3B">
            <w:pPr>
              <w:pStyle w:val="acctfourfigures"/>
              <w:tabs>
                <w:tab w:val="clear" w:pos="765"/>
                <w:tab w:val="decimal" w:pos="882"/>
              </w:tabs>
              <w:spacing w:line="240" w:lineRule="atLeast"/>
              <w:ind w:left="-124" w:right="-79"/>
              <w:rPr>
                <w:b/>
                <w:bCs/>
                <w:i/>
                <w:iCs/>
                <w:sz w:val="21"/>
                <w:szCs w:val="21"/>
              </w:rPr>
            </w:pPr>
          </w:p>
        </w:tc>
        <w:tc>
          <w:tcPr>
            <w:tcW w:w="1080" w:type="dxa"/>
            <w:tcBorders>
              <w:bottom w:val="single" w:sz="4" w:space="0" w:color="auto"/>
            </w:tcBorders>
            <w:vAlign w:val="bottom"/>
          </w:tcPr>
          <w:p w:rsidR="009D3F3B" w:rsidRPr="002E03EE" w:rsidRDefault="009D3F3B" w:rsidP="009D3F3B">
            <w:pPr>
              <w:tabs>
                <w:tab w:val="decimal" w:pos="915"/>
              </w:tabs>
              <w:spacing w:line="240" w:lineRule="atLeast"/>
              <w:ind w:left="-124" w:right="11"/>
              <w:rPr>
                <w:rFonts w:eastAsia="Arial Unicode MS"/>
                <w:sz w:val="21"/>
                <w:szCs w:val="21"/>
              </w:rPr>
            </w:pPr>
            <w:r w:rsidRPr="002E03EE">
              <w:rPr>
                <w:sz w:val="21"/>
                <w:szCs w:val="21"/>
              </w:rPr>
              <w:t>453,375</w:t>
            </w:r>
          </w:p>
        </w:tc>
      </w:tr>
      <w:tr w:rsidR="009D3F3B" w:rsidRPr="002E03EE" w:rsidTr="004760B5">
        <w:trPr>
          <w:cantSplit/>
          <w:trHeight w:val="259"/>
        </w:trPr>
        <w:tc>
          <w:tcPr>
            <w:tcW w:w="4405" w:type="dxa"/>
            <w:vAlign w:val="bottom"/>
          </w:tcPr>
          <w:p w:rsidR="009D3F3B" w:rsidRPr="002E03EE" w:rsidRDefault="009D3F3B" w:rsidP="009D3F3B">
            <w:pPr>
              <w:pStyle w:val="Heading1"/>
              <w:spacing w:line="240" w:lineRule="atLeast"/>
              <w:ind w:left="0" w:right="65"/>
              <w:jc w:val="left"/>
              <w:rPr>
                <w:rFonts w:eastAsia="Arial Unicode MS"/>
                <w:b w:val="0"/>
                <w:bCs w:val="0"/>
                <w:color w:val="auto"/>
                <w:sz w:val="21"/>
                <w:szCs w:val="21"/>
              </w:rPr>
            </w:pPr>
            <w:r w:rsidRPr="002E03EE">
              <w:rPr>
                <w:sz w:val="21"/>
                <w:szCs w:val="21"/>
              </w:rPr>
              <w:t>Total</w:t>
            </w:r>
          </w:p>
        </w:tc>
        <w:tc>
          <w:tcPr>
            <w:tcW w:w="1171" w:type="dxa"/>
            <w:gridSpan w:val="2"/>
            <w:tcBorders>
              <w:top w:val="single" w:sz="4" w:space="0" w:color="auto"/>
            </w:tcBorders>
          </w:tcPr>
          <w:p w:rsidR="009D3F3B" w:rsidRPr="002E03EE" w:rsidRDefault="009D3F3B" w:rsidP="009D3F3B">
            <w:pPr>
              <w:tabs>
                <w:tab w:val="decimal" w:pos="640"/>
              </w:tabs>
              <w:spacing w:line="240" w:lineRule="atLeast"/>
              <w:ind w:left="-124" w:right="-7"/>
              <w:rPr>
                <w:b/>
                <w:bCs/>
                <w:sz w:val="21"/>
                <w:szCs w:val="21"/>
              </w:rPr>
            </w:pPr>
            <w:r w:rsidRPr="002E03EE">
              <w:rPr>
                <w:b/>
                <w:bCs/>
                <w:sz w:val="21"/>
                <w:szCs w:val="21"/>
              </w:rPr>
              <w:t>-</w:t>
            </w:r>
          </w:p>
        </w:tc>
        <w:tc>
          <w:tcPr>
            <w:tcW w:w="184" w:type="dxa"/>
            <w:vAlign w:val="bottom"/>
          </w:tcPr>
          <w:p w:rsidR="009D3F3B" w:rsidRPr="002E03EE" w:rsidRDefault="009D3F3B" w:rsidP="009D3F3B">
            <w:pPr>
              <w:tabs>
                <w:tab w:val="decimal" w:pos="882"/>
              </w:tabs>
              <w:spacing w:line="240" w:lineRule="atLeast"/>
              <w:ind w:left="-124" w:right="-79"/>
              <w:rPr>
                <w:rFonts w:eastAsia="Arial Unicode MS"/>
                <w:b/>
                <w:bCs/>
                <w:sz w:val="21"/>
                <w:szCs w:val="21"/>
              </w:rPr>
            </w:pPr>
          </w:p>
        </w:tc>
        <w:tc>
          <w:tcPr>
            <w:tcW w:w="1079" w:type="dxa"/>
            <w:gridSpan w:val="2"/>
          </w:tcPr>
          <w:p w:rsidR="009D3F3B" w:rsidRPr="002E03EE" w:rsidRDefault="009D3F3B" w:rsidP="009D3F3B">
            <w:pPr>
              <w:tabs>
                <w:tab w:val="decimal" w:pos="640"/>
              </w:tabs>
              <w:spacing w:line="240" w:lineRule="atLeast"/>
              <w:ind w:left="-124" w:right="-7"/>
              <w:rPr>
                <w:rFonts w:eastAsia="Arial Unicode MS"/>
                <w:b/>
                <w:bCs/>
                <w:sz w:val="21"/>
                <w:szCs w:val="21"/>
                <w:cs/>
              </w:rPr>
            </w:pPr>
            <w:r w:rsidRPr="002E03EE">
              <w:rPr>
                <w:b/>
                <w:bCs/>
                <w:sz w:val="21"/>
                <w:szCs w:val="21"/>
              </w:rPr>
              <w:t>-</w:t>
            </w:r>
          </w:p>
        </w:tc>
        <w:tc>
          <w:tcPr>
            <w:tcW w:w="193" w:type="dxa"/>
            <w:gridSpan w:val="3"/>
            <w:vAlign w:val="center"/>
          </w:tcPr>
          <w:p w:rsidR="009D3F3B" w:rsidRPr="002E03EE" w:rsidRDefault="009D3F3B" w:rsidP="009D3F3B">
            <w:pPr>
              <w:tabs>
                <w:tab w:val="decimal" w:pos="882"/>
              </w:tabs>
              <w:spacing w:line="240" w:lineRule="atLeast"/>
              <w:ind w:left="-124" w:right="-79"/>
              <w:rPr>
                <w:rFonts w:eastAsia="Arial Unicode MS"/>
                <w:sz w:val="21"/>
                <w:szCs w:val="21"/>
              </w:rPr>
            </w:pPr>
          </w:p>
        </w:tc>
        <w:tc>
          <w:tcPr>
            <w:tcW w:w="976" w:type="dxa"/>
            <w:gridSpan w:val="2"/>
          </w:tcPr>
          <w:p w:rsidR="009D3F3B" w:rsidRPr="002E03EE" w:rsidRDefault="009D3F3B" w:rsidP="009D3F3B">
            <w:pPr>
              <w:tabs>
                <w:tab w:val="decimal" w:pos="804"/>
              </w:tabs>
              <w:spacing w:line="240" w:lineRule="atLeast"/>
              <w:ind w:left="-124" w:right="-75"/>
              <w:rPr>
                <w:b/>
                <w:bCs/>
                <w:sz w:val="21"/>
                <w:szCs w:val="21"/>
              </w:rPr>
            </w:pPr>
            <w:r w:rsidRPr="009D3F3B">
              <w:rPr>
                <w:b/>
                <w:bCs/>
                <w:sz w:val="21"/>
                <w:szCs w:val="21"/>
              </w:rPr>
              <w:t>438,604</w:t>
            </w:r>
          </w:p>
        </w:tc>
        <w:tc>
          <w:tcPr>
            <w:tcW w:w="182" w:type="dxa"/>
            <w:vAlign w:val="center"/>
          </w:tcPr>
          <w:p w:rsidR="009D3F3B" w:rsidRPr="002E03EE" w:rsidRDefault="009D3F3B" w:rsidP="009D3F3B">
            <w:pPr>
              <w:pStyle w:val="acctfourfigures"/>
              <w:tabs>
                <w:tab w:val="clear" w:pos="765"/>
                <w:tab w:val="decimal" w:pos="882"/>
              </w:tabs>
              <w:spacing w:line="240" w:lineRule="atLeast"/>
              <w:ind w:left="-124" w:right="-79"/>
              <w:rPr>
                <w:b/>
                <w:bCs/>
                <w:i/>
                <w:iCs/>
                <w:sz w:val="21"/>
                <w:szCs w:val="21"/>
              </w:rPr>
            </w:pPr>
          </w:p>
        </w:tc>
        <w:tc>
          <w:tcPr>
            <w:tcW w:w="1080" w:type="dxa"/>
            <w:vAlign w:val="center"/>
          </w:tcPr>
          <w:p w:rsidR="009D3F3B" w:rsidRPr="002E03EE" w:rsidRDefault="009D3F3B" w:rsidP="009D3F3B">
            <w:pPr>
              <w:tabs>
                <w:tab w:val="decimal" w:pos="920"/>
              </w:tabs>
              <w:spacing w:line="240" w:lineRule="atLeast"/>
              <w:ind w:left="-124" w:right="11"/>
              <w:rPr>
                <w:rFonts w:eastAsia="Arial Unicode MS"/>
                <w:b/>
                <w:bCs/>
                <w:sz w:val="21"/>
                <w:szCs w:val="21"/>
              </w:rPr>
            </w:pPr>
            <w:r w:rsidRPr="002E03EE">
              <w:rPr>
                <w:b/>
                <w:bCs/>
                <w:sz w:val="21"/>
                <w:szCs w:val="21"/>
              </w:rPr>
              <w:t>453,375</w:t>
            </w:r>
          </w:p>
        </w:tc>
      </w:tr>
      <w:tr w:rsidR="009D3F3B" w:rsidRPr="002E03EE" w:rsidTr="00D238D1">
        <w:trPr>
          <w:cantSplit/>
          <w:trHeight w:val="259"/>
        </w:trPr>
        <w:tc>
          <w:tcPr>
            <w:tcW w:w="4405" w:type="dxa"/>
            <w:vAlign w:val="bottom"/>
          </w:tcPr>
          <w:p w:rsidR="009D3F3B" w:rsidRPr="002E03EE" w:rsidRDefault="009D3F3B" w:rsidP="009D3F3B">
            <w:pPr>
              <w:pStyle w:val="Heading1"/>
              <w:spacing w:line="240" w:lineRule="atLeast"/>
              <w:ind w:left="0" w:right="65"/>
              <w:jc w:val="left"/>
              <w:rPr>
                <w:sz w:val="21"/>
                <w:szCs w:val="21"/>
              </w:rPr>
            </w:pPr>
            <w:r w:rsidRPr="002E03EE">
              <w:rPr>
                <w:b w:val="0"/>
                <w:bCs w:val="0"/>
                <w:i/>
                <w:iCs/>
                <w:sz w:val="21"/>
                <w:szCs w:val="21"/>
              </w:rPr>
              <w:t>Less</w:t>
            </w:r>
            <w:r w:rsidRPr="002E03EE">
              <w:rPr>
                <w:b w:val="0"/>
                <w:bCs w:val="0"/>
                <w:sz w:val="21"/>
                <w:szCs w:val="21"/>
              </w:rPr>
              <w:t xml:space="preserve"> allowance for </w:t>
            </w:r>
            <w:r w:rsidRPr="002E03EE">
              <w:rPr>
                <w:b w:val="0"/>
                <w:bCs w:val="0"/>
                <w:color w:val="auto"/>
                <w:sz w:val="21"/>
                <w:szCs w:val="21"/>
              </w:rPr>
              <w:t>expected credit loss</w:t>
            </w:r>
          </w:p>
        </w:tc>
        <w:tc>
          <w:tcPr>
            <w:tcW w:w="1171" w:type="dxa"/>
            <w:gridSpan w:val="2"/>
            <w:tcBorders>
              <w:bottom w:val="single" w:sz="4" w:space="0" w:color="auto"/>
            </w:tcBorders>
            <w:vAlign w:val="bottom"/>
          </w:tcPr>
          <w:p w:rsidR="009D3F3B" w:rsidRPr="002E03EE" w:rsidRDefault="009D3F3B" w:rsidP="009D3F3B">
            <w:pPr>
              <w:tabs>
                <w:tab w:val="decimal" w:pos="640"/>
              </w:tabs>
              <w:spacing w:line="240" w:lineRule="atLeast"/>
              <w:ind w:left="-124" w:right="-7"/>
              <w:rPr>
                <w:sz w:val="21"/>
                <w:szCs w:val="21"/>
              </w:rPr>
            </w:pPr>
            <w:r w:rsidRPr="002E03EE">
              <w:rPr>
                <w:rFonts w:eastAsia="Arial Unicode MS"/>
                <w:sz w:val="21"/>
                <w:szCs w:val="21"/>
              </w:rPr>
              <w:t>-</w:t>
            </w:r>
          </w:p>
        </w:tc>
        <w:tc>
          <w:tcPr>
            <w:tcW w:w="184" w:type="dxa"/>
            <w:vAlign w:val="bottom"/>
          </w:tcPr>
          <w:p w:rsidR="009D3F3B" w:rsidRPr="002E03EE" w:rsidRDefault="009D3F3B" w:rsidP="009D3F3B">
            <w:pPr>
              <w:tabs>
                <w:tab w:val="decimal" w:pos="882"/>
              </w:tabs>
              <w:spacing w:line="240" w:lineRule="atLeast"/>
              <w:ind w:left="-124" w:right="-79"/>
              <w:rPr>
                <w:rFonts w:eastAsia="Arial Unicode MS"/>
                <w:sz w:val="21"/>
                <w:szCs w:val="21"/>
              </w:rPr>
            </w:pPr>
          </w:p>
        </w:tc>
        <w:tc>
          <w:tcPr>
            <w:tcW w:w="1079" w:type="dxa"/>
            <w:gridSpan w:val="2"/>
            <w:tcBorders>
              <w:bottom w:val="single" w:sz="4" w:space="0" w:color="auto"/>
            </w:tcBorders>
            <w:vAlign w:val="bottom"/>
          </w:tcPr>
          <w:p w:rsidR="009D3F3B" w:rsidRPr="002E03EE" w:rsidRDefault="009D3F3B" w:rsidP="009D3F3B">
            <w:pPr>
              <w:tabs>
                <w:tab w:val="decimal" w:pos="640"/>
              </w:tabs>
              <w:spacing w:line="240" w:lineRule="atLeast"/>
              <w:ind w:left="-124" w:right="-7"/>
              <w:rPr>
                <w:rFonts w:eastAsia="Arial Unicode MS"/>
                <w:sz w:val="21"/>
                <w:szCs w:val="21"/>
                <w:cs/>
              </w:rPr>
            </w:pPr>
            <w:r w:rsidRPr="002E03EE">
              <w:rPr>
                <w:rFonts w:eastAsia="Arial Unicode MS"/>
                <w:sz w:val="21"/>
                <w:szCs w:val="21"/>
              </w:rPr>
              <w:t>-</w:t>
            </w:r>
          </w:p>
        </w:tc>
        <w:tc>
          <w:tcPr>
            <w:tcW w:w="193" w:type="dxa"/>
            <w:gridSpan w:val="3"/>
            <w:vAlign w:val="center"/>
          </w:tcPr>
          <w:p w:rsidR="009D3F3B" w:rsidRPr="002E03EE" w:rsidRDefault="009D3F3B" w:rsidP="009D3F3B">
            <w:pPr>
              <w:tabs>
                <w:tab w:val="decimal" w:pos="882"/>
              </w:tabs>
              <w:spacing w:line="240" w:lineRule="atLeast"/>
              <w:ind w:left="-124" w:right="-79"/>
              <w:rPr>
                <w:rFonts w:eastAsia="Arial Unicode MS"/>
                <w:sz w:val="21"/>
                <w:szCs w:val="21"/>
              </w:rPr>
            </w:pPr>
          </w:p>
        </w:tc>
        <w:tc>
          <w:tcPr>
            <w:tcW w:w="976" w:type="dxa"/>
            <w:gridSpan w:val="2"/>
            <w:tcBorders>
              <w:bottom w:val="single" w:sz="4" w:space="0" w:color="auto"/>
            </w:tcBorders>
          </w:tcPr>
          <w:p w:rsidR="009D3F3B" w:rsidRPr="002E03EE" w:rsidRDefault="009D3F3B" w:rsidP="009D3F3B">
            <w:pPr>
              <w:tabs>
                <w:tab w:val="decimal" w:pos="537"/>
              </w:tabs>
              <w:rPr>
                <w:rFonts w:cs="Angsana New"/>
                <w:sz w:val="21"/>
                <w:szCs w:val="21"/>
              </w:rPr>
            </w:pPr>
            <w:r>
              <w:rPr>
                <w:rFonts w:cs="Angsana New"/>
                <w:sz w:val="21"/>
                <w:szCs w:val="21"/>
              </w:rPr>
              <w:t>-</w:t>
            </w:r>
          </w:p>
        </w:tc>
        <w:tc>
          <w:tcPr>
            <w:tcW w:w="182" w:type="dxa"/>
            <w:vAlign w:val="bottom"/>
          </w:tcPr>
          <w:p w:rsidR="009D3F3B" w:rsidRPr="002E03EE" w:rsidRDefault="009D3F3B" w:rsidP="009D3F3B">
            <w:pPr>
              <w:pStyle w:val="acctfourfigures"/>
              <w:tabs>
                <w:tab w:val="clear" w:pos="765"/>
                <w:tab w:val="decimal" w:pos="882"/>
              </w:tabs>
              <w:spacing w:line="240" w:lineRule="atLeast"/>
              <w:ind w:left="-124" w:right="-79"/>
              <w:rPr>
                <w:b/>
                <w:bCs/>
                <w:i/>
                <w:iCs/>
                <w:sz w:val="21"/>
                <w:szCs w:val="21"/>
              </w:rPr>
            </w:pPr>
          </w:p>
        </w:tc>
        <w:tc>
          <w:tcPr>
            <w:tcW w:w="1080" w:type="dxa"/>
            <w:tcBorders>
              <w:bottom w:val="single" w:sz="4" w:space="0" w:color="auto"/>
            </w:tcBorders>
            <w:vAlign w:val="bottom"/>
          </w:tcPr>
          <w:p w:rsidR="009D3F3B" w:rsidRPr="002E03EE" w:rsidRDefault="009D3F3B" w:rsidP="009D3F3B">
            <w:pPr>
              <w:tabs>
                <w:tab w:val="decimal" w:pos="630"/>
              </w:tabs>
              <w:spacing w:line="240" w:lineRule="atLeast"/>
              <w:ind w:left="-124" w:right="11"/>
              <w:rPr>
                <w:rFonts w:eastAsia="Arial Unicode MS"/>
                <w:sz w:val="21"/>
                <w:szCs w:val="21"/>
              </w:rPr>
            </w:pPr>
            <w:r w:rsidRPr="002E03EE">
              <w:rPr>
                <w:rFonts w:eastAsia="Arial Unicode MS"/>
                <w:sz w:val="21"/>
                <w:szCs w:val="21"/>
              </w:rPr>
              <w:t>-</w:t>
            </w:r>
          </w:p>
        </w:tc>
      </w:tr>
      <w:tr w:rsidR="009D3F3B" w:rsidRPr="002E03EE" w:rsidTr="004760B5">
        <w:trPr>
          <w:cantSplit/>
          <w:trHeight w:val="259"/>
        </w:trPr>
        <w:tc>
          <w:tcPr>
            <w:tcW w:w="4405" w:type="dxa"/>
            <w:vAlign w:val="bottom"/>
          </w:tcPr>
          <w:p w:rsidR="009D3F3B" w:rsidRPr="002E03EE" w:rsidRDefault="009D3F3B" w:rsidP="009D3F3B">
            <w:pPr>
              <w:pStyle w:val="Heading1"/>
              <w:spacing w:line="240" w:lineRule="atLeast"/>
              <w:ind w:left="0" w:right="65"/>
              <w:jc w:val="left"/>
              <w:rPr>
                <w:b w:val="0"/>
                <w:bCs w:val="0"/>
                <w:i/>
                <w:iCs/>
                <w:sz w:val="21"/>
                <w:szCs w:val="21"/>
              </w:rPr>
            </w:pPr>
            <w:r w:rsidRPr="002E03EE">
              <w:rPr>
                <w:sz w:val="21"/>
                <w:szCs w:val="21"/>
              </w:rPr>
              <w:t>Net</w:t>
            </w:r>
          </w:p>
        </w:tc>
        <w:tc>
          <w:tcPr>
            <w:tcW w:w="1171" w:type="dxa"/>
            <w:gridSpan w:val="2"/>
            <w:tcBorders>
              <w:top w:val="single" w:sz="4" w:space="0" w:color="auto"/>
              <w:bottom w:val="double" w:sz="4" w:space="0" w:color="auto"/>
            </w:tcBorders>
          </w:tcPr>
          <w:p w:rsidR="009D3F3B" w:rsidRPr="002E03EE" w:rsidRDefault="009D3F3B" w:rsidP="009D3F3B">
            <w:pPr>
              <w:tabs>
                <w:tab w:val="decimal" w:pos="640"/>
              </w:tabs>
              <w:spacing w:line="240" w:lineRule="atLeast"/>
              <w:ind w:left="-124" w:right="-7"/>
              <w:rPr>
                <w:sz w:val="21"/>
                <w:szCs w:val="21"/>
              </w:rPr>
            </w:pPr>
            <w:r w:rsidRPr="002E03EE">
              <w:rPr>
                <w:sz w:val="21"/>
                <w:szCs w:val="21"/>
              </w:rPr>
              <w:t>-</w:t>
            </w:r>
          </w:p>
        </w:tc>
        <w:tc>
          <w:tcPr>
            <w:tcW w:w="184" w:type="dxa"/>
            <w:vAlign w:val="bottom"/>
          </w:tcPr>
          <w:p w:rsidR="009D3F3B" w:rsidRPr="002E03EE" w:rsidRDefault="009D3F3B" w:rsidP="009D3F3B">
            <w:pPr>
              <w:tabs>
                <w:tab w:val="decimal" w:pos="882"/>
              </w:tabs>
              <w:spacing w:line="240" w:lineRule="atLeast"/>
              <w:ind w:left="-124" w:right="-79"/>
              <w:rPr>
                <w:rFonts w:eastAsia="Arial Unicode MS"/>
                <w:sz w:val="21"/>
                <w:szCs w:val="21"/>
              </w:rPr>
            </w:pPr>
          </w:p>
        </w:tc>
        <w:tc>
          <w:tcPr>
            <w:tcW w:w="1079" w:type="dxa"/>
            <w:gridSpan w:val="2"/>
            <w:tcBorders>
              <w:top w:val="single" w:sz="4" w:space="0" w:color="auto"/>
              <w:bottom w:val="double" w:sz="4" w:space="0" w:color="auto"/>
            </w:tcBorders>
          </w:tcPr>
          <w:p w:rsidR="009D3F3B" w:rsidRPr="002E03EE" w:rsidRDefault="009D3F3B" w:rsidP="009D3F3B">
            <w:pPr>
              <w:tabs>
                <w:tab w:val="decimal" w:pos="640"/>
              </w:tabs>
              <w:spacing w:line="240" w:lineRule="atLeast"/>
              <w:ind w:left="-124" w:right="-7"/>
              <w:rPr>
                <w:rFonts w:eastAsia="Arial Unicode MS"/>
                <w:sz w:val="21"/>
                <w:szCs w:val="21"/>
                <w:cs/>
              </w:rPr>
            </w:pPr>
            <w:r w:rsidRPr="002E03EE">
              <w:rPr>
                <w:sz w:val="21"/>
                <w:szCs w:val="21"/>
              </w:rPr>
              <w:t>-</w:t>
            </w:r>
          </w:p>
        </w:tc>
        <w:tc>
          <w:tcPr>
            <w:tcW w:w="193" w:type="dxa"/>
            <w:gridSpan w:val="3"/>
            <w:vAlign w:val="center"/>
          </w:tcPr>
          <w:p w:rsidR="009D3F3B" w:rsidRPr="002E03EE" w:rsidRDefault="009D3F3B" w:rsidP="009D3F3B">
            <w:pPr>
              <w:tabs>
                <w:tab w:val="decimal" w:pos="882"/>
              </w:tabs>
              <w:spacing w:line="240" w:lineRule="atLeast"/>
              <w:ind w:left="-124" w:right="-79"/>
              <w:rPr>
                <w:rFonts w:eastAsia="Arial Unicode MS"/>
                <w:sz w:val="21"/>
                <w:szCs w:val="21"/>
              </w:rPr>
            </w:pPr>
          </w:p>
        </w:tc>
        <w:tc>
          <w:tcPr>
            <w:tcW w:w="976" w:type="dxa"/>
            <w:gridSpan w:val="2"/>
            <w:tcBorders>
              <w:top w:val="single" w:sz="4" w:space="0" w:color="auto"/>
              <w:bottom w:val="double" w:sz="4" w:space="0" w:color="auto"/>
            </w:tcBorders>
          </w:tcPr>
          <w:p w:rsidR="009D3F3B" w:rsidRPr="002E03EE" w:rsidRDefault="009D3F3B" w:rsidP="009D3F3B">
            <w:pPr>
              <w:tabs>
                <w:tab w:val="decimal" w:pos="804"/>
              </w:tabs>
              <w:spacing w:line="240" w:lineRule="atLeast"/>
              <w:ind w:left="-124" w:right="-75"/>
              <w:rPr>
                <w:b/>
                <w:bCs/>
                <w:sz w:val="21"/>
                <w:szCs w:val="21"/>
              </w:rPr>
            </w:pPr>
            <w:r w:rsidRPr="009D3F3B">
              <w:rPr>
                <w:b/>
                <w:bCs/>
                <w:sz w:val="21"/>
                <w:szCs w:val="21"/>
              </w:rPr>
              <w:t>438,604</w:t>
            </w:r>
          </w:p>
        </w:tc>
        <w:tc>
          <w:tcPr>
            <w:tcW w:w="182" w:type="dxa"/>
            <w:vAlign w:val="center"/>
          </w:tcPr>
          <w:p w:rsidR="009D3F3B" w:rsidRPr="002E03EE" w:rsidRDefault="009D3F3B" w:rsidP="009D3F3B">
            <w:pPr>
              <w:pStyle w:val="acctfourfigures"/>
              <w:tabs>
                <w:tab w:val="clear" w:pos="765"/>
                <w:tab w:val="decimal" w:pos="882"/>
              </w:tabs>
              <w:spacing w:line="240" w:lineRule="atLeast"/>
              <w:ind w:left="-124" w:right="-79"/>
              <w:rPr>
                <w:b/>
                <w:bCs/>
                <w:i/>
                <w:iCs/>
                <w:sz w:val="21"/>
                <w:szCs w:val="21"/>
              </w:rPr>
            </w:pPr>
          </w:p>
        </w:tc>
        <w:tc>
          <w:tcPr>
            <w:tcW w:w="1080" w:type="dxa"/>
            <w:tcBorders>
              <w:top w:val="single" w:sz="4" w:space="0" w:color="auto"/>
              <w:bottom w:val="double" w:sz="4" w:space="0" w:color="auto"/>
            </w:tcBorders>
            <w:vAlign w:val="center"/>
          </w:tcPr>
          <w:p w:rsidR="009D3F3B" w:rsidRPr="002E03EE" w:rsidRDefault="009D3F3B" w:rsidP="009D3F3B">
            <w:pPr>
              <w:tabs>
                <w:tab w:val="decimal" w:pos="920"/>
              </w:tabs>
              <w:spacing w:line="240" w:lineRule="atLeast"/>
              <w:ind w:left="-124" w:right="11"/>
              <w:rPr>
                <w:rFonts w:eastAsia="Arial Unicode MS"/>
                <w:b/>
                <w:bCs/>
                <w:sz w:val="21"/>
                <w:szCs w:val="21"/>
              </w:rPr>
            </w:pPr>
            <w:r w:rsidRPr="002E03EE">
              <w:rPr>
                <w:b/>
                <w:bCs/>
                <w:sz w:val="21"/>
                <w:szCs w:val="21"/>
              </w:rPr>
              <w:t>453,375</w:t>
            </w:r>
          </w:p>
        </w:tc>
      </w:tr>
      <w:tr w:rsidR="009D3F3B" w:rsidRPr="002E03EE" w:rsidTr="00726DD1">
        <w:trPr>
          <w:cantSplit/>
          <w:trHeight w:val="259"/>
        </w:trPr>
        <w:tc>
          <w:tcPr>
            <w:tcW w:w="4405" w:type="dxa"/>
            <w:vAlign w:val="bottom"/>
          </w:tcPr>
          <w:p w:rsidR="009D3F3B" w:rsidRPr="002E03EE" w:rsidRDefault="009D3F3B" w:rsidP="009D3F3B">
            <w:pPr>
              <w:pStyle w:val="Heading1"/>
              <w:spacing w:line="240" w:lineRule="atLeast"/>
              <w:ind w:left="0" w:right="65"/>
              <w:jc w:val="left"/>
              <w:rPr>
                <w:sz w:val="21"/>
                <w:szCs w:val="21"/>
              </w:rPr>
            </w:pPr>
          </w:p>
        </w:tc>
        <w:tc>
          <w:tcPr>
            <w:tcW w:w="1171" w:type="dxa"/>
            <w:gridSpan w:val="2"/>
            <w:tcBorders>
              <w:top w:val="double" w:sz="4" w:space="0" w:color="auto"/>
            </w:tcBorders>
            <w:vAlign w:val="bottom"/>
          </w:tcPr>
          <w:p w:rsidR="009D3F3B" w:rsidRPr="002E03EE" w:rsidRDefault="009D3F3B" w:rsidP="009D3F3B">
            <w:pPr>
              <w:tabs>
                <w:tab w:val="decimal" w:pos="640"/>
              </w:tabs>
              <w:spacing w:line="240" w:lineRule="atLeast"/>
              <w:ind w:left="-124" w:right="-7"/>
              <w:rPr>
                <w:sz w:val="21"/>
                <w:szCs w:val="21"/>
              </w:rPr>
            </w:pPr>
          </w:p>
        </w:tc>
        <w:tc>
          <w:tcPr>
            <w:tcW w:w="184" w:type="dxa"/>
            <w:vAlign w:val="bottom"/>
          </w:tcPr>
          <w:p w:rsidR="009D3F3B" w:rsidRPr="002E03EE" w:rsidRDefault="009D3F3B" w:rsidP="009D3F3B">
            <w:pPr>
              <w:tabs>
                <w:tab w:val="decimal" w:pos="882"/>
              </w:tabs>
              <w:spacing w:line="240" w:lineRule="atLeast"/>
              <w:ind w:left="-124" w:right="-79"/>
              <w:rPr>
                <w:rFonts w:eastAsia="Arial Unicode MS"/>
                <w:sz w:val="21"/>
                <w:szCs w:val="21"/>
              </w:rPr>
            </w:pPr>
          </w:p>
        </w:tc>
        <w:tc>
          <w:tcPr>
            <w:tcW w:w="1079" w:type="dxa"/>
            <w:gridSpan w:val="2"/>
            <w:tcBorders>
              <w:top w:val="double" w:sz="4" w:space="0" w:color="auto"/>
            </w:tcBorders>
            <w:vAlign w:val="bottom"/>
          </w:tcPr>
          <w:p w:rsidR="009D3F3B" w:rsidRPr="002E03EE" w:rsidRDefault="009D3F3B" w:rsidP="009D3F3B">
            <w:pPr>
              <w:tabs>
                <w:tab w:val="decimal" w:pos="640"/>
              </w:tabs>
              <w:spacing w:line="240" w:lineRule="atLeast"/>
              <w:ind w:left="-124" w:right="-7"/>
              <w:rPr>
                <w:rFonts w:eastAsia="Arial Unicode MS"/>
                <w:sz w:val="21"/>
                <w:szCs w:val="21"/>
                <w:cs/>
              </w:rPr>
            </w:pPr>
          </w:p>
        </w:tc>
        <w:tc>
          <w:tcPr>
            <w:tcW w:w="193" w:type="dxa"/>
            <w:gridSpan w:val="3"/>
            <w:vAlign w:val="center"/>
          </w:tcPr>
          <w:p w:rsidR="009D3F3B" w:rsidRPr="002E03EE" w:rsidRDefault="009D3F3B" w:rsidP="009D3F3B">
            <w:pPr>
              <w:tabs>
                <w:tab w:val="decimal" w:pos="882"/>
              </w:tabs>
              <w:spacing w:line="240" w:lineRule="atLeast"/>
              <w:ind w:left="-124" w:right="-79"/>
              <w:rPr>
                <w:rFonts w:eastAsia="Arial Unicode MS"/>
                <w:sz w:val="21"/>
                <w:szCs w:val="21"/>
              </w:rPr>
            </w:pPr>
          </w:p>
        </w:tc>
        <w:tc>
          <w:tcPr>
            <w:tcW w:w="976" w:type="dxa"/>
            <w:gridSpan w:val="2"/>
            <w:tcBorders>
              <w:top w:val="double" w:sz="4" w:space="0" w:color="auto"/>
            </w:tcBorders>
            <w:vAlign w:val="center"/>
          </w:tcPr>
          <w:p w:rsidR="009D3F3B" w:rsidRPr="002E03EE" w:rsidRDefault="009D3F3B" w:rsidP="009D3F3B">
            <w:pPr>
              <w:tabs>
                <w:tab w:val="decimal" w:pos="920"/>
              </w:tabs>
              <w:spacing w:line="240" w:lineRule="atLeast"/>
              <w:ind w:left="-124" w:right="11"/>
              <w:rPr>
                <w:rFonts w:eastAsia="Arial Unicode MS"/>
                <w:sz w:val="21"/>
                <w:szCs w:val="21"/>
              </w:rPr>
            </w:pPr>
          </w:p>
        </w:tc>
        <w:tc>
          <w:tcPr>
            <w:tcW w:w="182" w:type="dxa"/>
            <w:vAlign w:val="center"/>
          </w:tcPr>
          <w:p w:rsidR="009D3F3B" w:rsidRPr="002E03EE" w:rsidRDefault="009D3F3B" w:rsidP="009D3F3B">
            <w:pPr>
              <w:pStyle w:val="acctfourfigures"/>
              <w:tabs>
                <w:tab w:val="clear" w:pos="765"/>
                <w:tab w:val="decimal" w:pos="882"/>
              </w:tabs>
              <w:spacing w:line="240" w:lineRule="atLeast"/>
              <w:ind w:left="-124" w:right="-79"/>
              <w:rPr>
                <w:b/>
                <w:bCs/>
                <w:i/>
                <w:iCs/>
                <w:sz w:val="21"/>
                <w:szCs w:val="21"/>
              </w:rPr>
            </w:pPr>
          </w:p>
        </w:tc>
        <w:tc>
          <w:tcPr>
            <w:tcW w:w="1080" w:type="dxa"/>
            <w:tcBorders>
              <w:top w:val="double" w:sz="4" w:space="0" w:color="auto"/>
            </w:tcBorders>
            <w:vAlign w:val="center"/>
          </w:tcPr>
          <w:p w:rsidR="009D3F3B" w:rsidRPr="002E03EE" w:rsidRDefault="009D3F3B" w:rsidP="009D3F3B">
            <w:pPr>
              <w:tabs>
                <w:tab w:val="decimal" w:pos="920"/>
              </w:tabs>
              <w:spacing w:line="240" w:lineRule="atLeast"/>
              <w:ind w:left="-124" w:right="11"/>
              <w:rPr>
                <w:rFonts w:eastAsia="Arial Unicode MS"/>
                <w:sz w:val="21"/>
                <w:szCs w:val="21"/>
              </w:rPr>
            </w:pPr>
          </w:p>
        </w:tc>
      </w:tr>
      <w:tr w:rsidR="009D3F3B" w:rsidRPr="002E03EE" w:rsidTr="00726DD1">
        <w:trPr>
          <w:cantSplit/>
          <w:trHeight w:val="70"/>
        </w:trPr>
        <w:tc>
          <w:tcPr>
            <w:tcW w:w="4405" w:type="dxa"/>
            <w:vAlign w:val="bottom"/>
          </w:tcPr>
          <w:p w:rsidR="009D3F3B" w:rsidRPr="002E03EE" w:rsidRDefault="009D3F3B" w:rsidP="009D3F3B">
            <w:pPr>
              <w:spacing w:line="240" w:lineRule="atLeast"/>
              <w:ind w:right="65"/>
              <w:rPr>
                <w:rFonts w:eastAsia="Arial Unicode MS"/>
                <w:b/>
                <w:bCs/>
                <w:i/>
                <w:iCs/>
                <w:sz w:val="21"/>
                <w:szCs w:val="21"/>
              </w:rPr>
            </w:pPr>
            <w:r w:rsidRPr="002E03EE">
              <w:rPr>
                <w:rFonts w:eastAsia="Arial Unicode MS"/>
                <w:b/>
                <w:bCs/>
                <w:sz w:val="21"/>
                <w:szCs w:val="21"/>
              </w:rPr>
              <w:br w:type="page"/>
            </w:r>
            <w:r w:rsidRPr="002E03EE">
              <w:rPr>
                <w:rFonts w:eastAsia="Arial Unicode MS"/>
                <w:b/>
                <w:bCs/>
                <w:i/>
                <w:iCs/>
                <w:sz w:val="21"/>
                <w:szCs w:val="21"/>
              </w:rPr>
              <w:t>Other current receivables</w:t>
            </w:r>
          </w:p>
        </w:tc>
        <w:tc>
          <w:tcPr>
            <w:tcW w:w="2434" w:type="dxa"/>
            <w:gridSpan w:val="5"/>
          </w:tcPr>
          <w:p w:rsidR="009D3F3B" w:rsidRPr="002E03EE" w:rsidRDefault="009D3F3B" w:rsidP="009D3F3B">
            <w:pPr>
              <w:pStyle w:val="acctmergecolhdg"/>
              <w:spacing w:line="240" w:lineRule="atLeast"/>
              <w:ind w:right="65"/>
              <w:rPr>
                <w:rFonts w:eastAsia="Arial Unicode MS"/>
                <w:bCs/>
                <w:sz w:val="21"/>
                <w:szCs w:val="21"/>
                <w:lang w:val="en-US" w:bidi="th-TH"/>
              </w:rPr>
            </w:pPr>
          </w:p>
        </w:tc>
        <w:tc>
          <w:tcPr>
            <w:tcW w:w="193" w:type="dxa"/>
            <w:gridSpan w:val="3"/>
          </w:tcPr>
          <w:p w:rsidR="009D3F3B" w:rsidRPr="002E03EE" w:rsidRDefault="009D3F3B" w:rsidP="009D3F3B">
            <w:pPr>
              <w:pStyle w:val="acctmergecolhdg"/>
              <w:spacing w:line="240" w:lineRule="atLeast"/>
              <w:ind w:right="65"/>
              <w:rPr>
                <w:rFonts w:eastAsia="Arial Unicode MS"/>
                <w:bCs/>
                <w:sz w:val="21"/>
                <w:szCs w:val="21"/>
                <w:lang w:val="en-US" w:bidi="th-TH"/>
              </w:rPr>
            </w:pPr>
          </w:p>
        </w:tc>
        <w:tc>
          <w:tcPr>
            <w:tcW w:w="2238" w:type="dxa"/>
            <w:gridSpan w:val="4"/>
          </w:tcPr>
          <w:p w:rsidR="009D3F3B" w:rsidRPr="002E03EE" w:rsidRDefault="009D3F3B" w:rsidP="009D3F3B">
            <w:pPr>
              <w:pStyle w:val="acctmergecolhdg"/>
              <w:spacing w:line="240" w:lineRule="atLeast"/>
              <w:ind w:right="65"/>
              <w:rPr>
                <w:rFonts w:eastAsia="Arial Unicode MS"/>
                <w:bCs/>
                <w:sz w:val="21"/>
                <w:szCs w:val="21"/>
                <w:lang w:val="en-US" w:bidi="th-TH"/>
              </w:rPr>
            </w:pPr>
          </w:p>
        </w:tc>
      </w:tr>
      <w:tr w:rsidR="009D3F3B" w:rsidRPr="002E03EE" w:rsidTr="006239CD">
        <w:trPr>
          <w:cantSplit/>
          <w:trHeight w:val="259"/>
        </w:trPr>
        <w:tc>
          <w:tcPr>
            <w:tcW w:w="4405" w:type="dxa"/>
            <w:vAlign w:val="bottom"/>
          </w:tcPr>
          <w:p w:rsidR="009D3F3B" w:rsidRPr="002E03EE" w:rsidRDefault="009D3F3B" w:rsidP="009D3F3B">
            <w:pPr>
              <w:pStyle w:val="Heading1"/>
              <w:spacing w:line="240" w:lineRule="atLeast"/>
              <w:ind w:left="0" w:right="65"/>
              <w:jc w:val="left"/>
              <w:rPr>
                <w:rFonts w:eastAsia="Arial Unicode MS"/>
                <w:color w:val="auto"/>
                <w:sz w:val="21"/>
                <w:szCs w:val="21"/>
              </w:rPr>
            </w:pPr>
            <w:r w:rsidRPr="002E03EE">
              <w:rPr>
                <w:rFonts w:eastAsia="Arial Unicode MS"/>
                <w:b w:val="0"/>
                <w:bCs w:val="0"/>
                <w:color w:val="auto"/>
                <w:sz w:val="21"/>
                <w:szCs w:val="21"/>
              </w:rPr>
              <w:t>Subsidiaries</w:t>
            </w:r>
          </w:p>
        </w:tc>
        <w:tc>
          <w:tcPr>
            <w:tcW w:w="1171" w:type="dxa"/>
            <w:gridSpan w:val="2"/>
            <w:vAlign w:val="bottom"/>
          </w:tcPr>
          <w:p w:rsidR="009D3F3B" w:rsidRPr="002E03EE" w:rsidRDefault="009D3F3B" w:rsidP="009D3F3B">
            <w:pPr>
              <w:tabs>
                <w:tab w:val="decimal" w:pos="640"/>
              </w:tabs>
              <w:spacing w:line="240" w:lineRule="atLeast"/>
              <w:ind w:right="-7"/>
              <w:rPr>
                <w:rFonts w:cs="Angsana New"/>
                <w:sz w:val="21"/>
                <w:szCs w:val="21"/>
              </w:rPr>
            </w:pPr>
            <w:r w:rsidRPr="002E03EE">
              <w:rPr>
                <w:rFonts w:eastAsia="Arial Unicode MS"/>
                <w:sz w:val="21"/>
                <w:szCs w:val="21"/>
              </w:rPr>
              <w:t>-</w:t>
            </w:r>
          </w:p>
        </w:tc>
        <w:tc>
          <w:tcPr>
            <w:tcW w:w="184" w:type="dxa"/>
          </w:tcPr>
          <w:p w:rsidR="009D3F3B" w:rsidRPr="002E03EE" w:rsidRDefault="009D3F3B" w:rsidP="009D3F3B">
            <w:pPr>
              <w:tabs>
                <w:tab w:val="decimal" w:pos="882"/>
              </w:tabs>
              <w:spacing w:line="240" w:lineRule="atLeast"/>
              <w:ind w:left="-124" w:right="-79"/>
              <w:rPr>
                <w:rFonts w:eastAsia="Arial Unicode MS"/>
                <w:sz w:val="21"/>
                <w:szCs w:val="21"/>
              </w:rPr>
            </w:pPr>
          </w:p>
        </w:tc>
        <w:tc>
          <w:tcPr>
            <w:tcW w:w="1079" w:type="dxa"/>
            <w:gridSpan w:val="2"/>
            <w:vAlign w:val="bottom"/>
          </w:tcPr>
          <w:p w:rsidR="009D3F3B" w:rsidRPr="002E03EE" w:rsidRDefault="009D3F3B" w:rsidP="009D3F3B">
            <w:pPr>
              <w:tabs>
                <w:tab w:val="decimal" w:pos="640"/>
              </w:tabs>
              <w:spacing w:line="240" w:lineRule="atLeast"/>
              <w:ind w:left="-124" w:right="-7"/>
              <w:rPr>
                <w:rFonts w:eastAsia="Arial Unicode MS"/>
                <w:sz w:val="21"/>
                <w:szCs w:val="21"/>
              </w:rPr>
            </w:pPr>
            <w:r w:rsidRPr="002E03EE">
              <w:rPr>
                <w:rFonts w:eastAsia="Arial Unicode MS"/>
                <w:sz w:val="21"/>
                <w:szCs w:val="21"/>
              </w:rPr>
              <w:t>-</w:t>
            </w:r>
          </w:p>
        </w:tc>
        <w:tc>
          <w:tcPr>
            <w:tcW w:w="193" w:type="dxa"/>
            <w:gridSpan w:val="3"/>
            <w:vAlign w:val="bottom"/>
          </w:tcPr>
          <w:p w:rsidR="009D3F3B" w:rsidRPr="002E03EE" w:rsidRDefault="009D3F3B" w:rsidP="009D3F3B">
            <w:pPr>
              <w:tabs>
                <w:tab w:val="decimal" w:pos="882"/>
              </w:tabs>
              <w:spacing w:line="240" w:lineRule="atLeast"/>
              <w:ind w:left="-124" w:right="-79"/>
              <w:rPr>
                <w:rFonts w:eastAsia="Arial Unicode MS"/>
                <w:sz w:val="21"/>
                <w:szCs w:val="21"/>
              </w:rPr>
            </w:pPr>
          </w:p>
        </w:tc>
        <w:tc>
          <w:tcPr>
            <w:tcW w:w="976" w:type="dxa"/>
            <w:gridSpan w:val="2"/>
          </w:tcPr>
          <w:p w:rsidR="009D3F3B" w:rsidRPr="002E03EE" w:rsidRDefault="009D3F3B" w:rsidP="009D3F3B">
            <w:pPr>
              <w:tabs>
                <w:tab w:val="decimal" w:pos="804"/>
              </w:tabs>
              <w:spacing w:line="240" w:lineRule="atLeast"/>
              <w:ind w:left="-124" w:right="-75"/>
              <w:rPr>
                <w:rFonts w:eastAsia="Arial Unicode MS"/>
                <w:sz w:val="21"/>
                <w:szCs w:val="21"/>
              </w:rPr>
            </w:pPr>
            <w:r w:rsidRPr="009D3F3B">
              <w:rPr>
                <w:rFonts w:eastAsia="Arial Unicode MS"/>
                <w:sz w:val="21"/>
                <w:szCs w:val="21"/>
              </w:rPr>
              <w:t>23,677</w:t>
            </w:r>
          </w:p>
        </w:tc>
        <w:tc>
          <w:tcPr>
            <w:tcW w:w="182" w:type="dxa"/>
          </w:tcPr>
          <w:p w:rsidR="009D3F3B" w:rsidRPr="002E03EE" w:rsidRDefault="009D3F3B" w:rsidP="009D3F3B">
            <w:pPr>
              <w:pStyle w:val="acctfourfigures"/>
              <w:tabs>
                <w:tab w:val="clear" w:pos="765"/>
                <w:tab w:val="decimal" w:pos="882"/>
              </w:tabs>
              <w:spacing w:line="240" w:lineRule="atLeast"/>
              <w:ind w:left="-124" w:right="-79"/>
              <w:rPr>
                <w:b/>
                <w:bCs/>
                <w:i/>
                <w:iCs/>
                <w:sz w:val="21"/>
                <w:szCs w:val="21"/>
              </w:rPr>
            </w:pPr>
          </w:p>
        </w:tc>
        <w:tc>
          <w:tcPr>
            <w:tcW w:w="1080" w:type="dxa"/>
          </w:tcPr>
          <w:p w:rsidR="009D3F3B" w:rsidRPr="002E03EE" w:rsidRDefault="009D3F3B" w:rsidP="009D3F3B">
            <w:pPr>
              <w:tabs>
                <w:tab w:val="decimal" w:pos="920"/>
              </w:tabs>
              <w:spacing w:line="240" w:lineRule="atLeast"/>
              <w:ind w:left="-124" w:right="11"/>
              <w:rPr>
                <w:rFonts w:eastAsia="Arial Unicode MS"/>
                <w:sz w:val="21"/>
                <w:szCs w:val="21"/>
              </w:rPr>
            </w:pPr>
            <w:r w:rsidRPr="002E03EE">
              <w:rPr>
                <w:rFonts w:eastAsia="Arial Unicode MS"/>
                <w:sz w:val="21"/>
                <w:szCs w:val="21"/>
              </w:rPr>
              <w:t>17,144</w:t>
            </w:r>
          </w:p>
        </w:tc>
      </w:tr>
      <w:tr w:rsidR="009D3F3B" w:rsidRPr="002E03EE" w:rsidTr="00EE4A0E">
        <w:trPr>
          <w:cantSplit/>
          <w:trHeight w:val="259"/>
        </w:trPr>
        <w:tc>
          <w:tcPr>
            <w:tcW w:w="4405" w:type="dxa"/>
            <w:vAlign w:val="bottom"/>
          </w:tcPr>
          <w:p w:rsidR="009D3F3B" w:rsidRPr="002E03EE" w:rsidRDefault="009D3F3B" w:rsidP="009D3F3B">
            <w:pPr>
              <w:pStyle w:val="Heading1"/>
              <w:spacing w:line="240" w:lineRule="atLeast"/>
              <w:ind w:left="0" w:right="65"/>
              <w:jc w:val="left"/>
              <w:rPr>
                <w:rFonts w:cstheme="minorBidi"/>
                <w:sz w:val="21"/>
                <w:szCs w:val="21"/>
              </w:rPr>
            </w:pPr>
            <w:r w:rsidRPr="002E03EE">
              <w:rPr>
                <w:sz w:val="21"/>
                <w:szCs w:val="21"/>
              </w:rPr>
              <w:t>Total</w:t>
            </w:r>
          </w:p>
        </w:tc>
        <w:tc>
          <w:tcPr>
            <w:tcW w:w="1171" w:type="dxa"/>
            <w:gridSpan w:val="2"/>
            <w:tcBorders>
              <w:top w:val="single" w:sz="4" w:space="0" w:color="auto"/>
              <w:bottom w:val="double" w:sz="4" w:space="0" w:color="auto"/>
            </w:tcBorders>
          </w:tcPr>
          <w:p w:rsidR="009D3F3B" w:rsidRPr="002E03EE" w:rsidRDefault="009D3F3B" w:rsidP="009D3F3B">
            <w:pPr>
              <w:tabs>
                <w:tab w:val="decimal" w:pos="640"/>
              </w:tabs>
              <w:spacing w:line="240" w:lineRule="atLeast"/>
              <w:ind w:right="-7"/>
              <w:rPr>
                <w:b/>
                <w:bCs/>
                <w:sz w:val="21"/>
                <w:szCs w:val="21"/>
              </w:rPr>
            </w:pPr>
            <w:r w:rsidRPr="002E03EE">
              <w:rPr>
                <w:b/>
                <w:bCs/>
                <w:sz w:val="21"/>
                <w:szCs w:val="21"/>
              </w:rPr>
              <w:t>-</w:t>
            </w:r>
          </w:p>
        </w:tc>
        <w:tc>
          <w:tcPr>
            <w:tcW w:w="184" w:type="dxa"/>
            <w:vAlign w:val="center"/>
          </w:tcPr>
          <w:p w:rsidR="009D3F3B" w:rsidRPr="002E03EE" w:rsidRDefault="009D3F3B" w:rsidP="009D3F3B">
            <w:pPr>
              <w:pStyle w:val="acctfourfigures"/>
              <w:tabs>
                <w:tab w:val="clear" w:pos="765"/>
                <w:tab w:val="decimal" w:pos="882"/>
              </w:tabs>
              <w:spacing w:line="240" w:lineRule="atLeast"/>
              <w:rPr>
                <w:b/>
                <w:bCs/>
                <w:sz w:val="21"/>
                <w:szCs w:val="21"/>
                <w:lang w:val="en-US" w:bidi="th-TH"/>
              </w:rPr>
            </w:pPr>
          </w:p>
        </w:tc>
        <w:tc>
          <w:tcPr>
            <w:tcW w:w="1079" w:type="dxa"/>
            <w:gridSpan w:val="2"/>
            <w:tcBorders>
              <w:top w:val="single" w:sz="4" w:space="0" w:color="auto"/>
              <w:bottom w:val="double" w:sz="4" w:space="0" w:color="auto"/>
            </w:tcBorders>
          </w:tcPr>
          <w:p w:rsidR="009D3F3B" w:rsidRPr="002E03EE" w:rsidRDefault="009D3F3B" w:rsidP="009D3F3B">
            <w:pPr>
              <w:tabs>
                <w:tab w:val="decimal" w:pos="640"/>
              </w:tabs>
              <w:spacing w:line="240" w:lineRule="atLeast"/>
              <w:ind w:left="-124" w:right="-7"/>
              <w:rPr>
                <w:rFonts w:eastAsia="Arial Unicode MS"/>
                <w:b/>
                <w:bCs/>
                <w:sz w:val="21"/>
                <w:szCs w:val="21"/>
              </w:rPr>
            </w:pPr>
            <w:r w:rsidRPr="002E03EE">
              <w:rPr>
                <w:b/>
                <w:bCs/>
                <w:sz w:val="21"/>
                <w:szCs w:val="21"/>
              </w:rPr>
              <w:t>-</w:t>
            </w:r>
          </w:p>
        </w:tc>
        <w:tc>
          <w:tcPr>
            <w:tcW w:w="193" w:type="dxa"/>
            <w:gridSpan w:val="3"/>
            <w:vAlign w:val="center"/>
          </w:tcPr>
          <w:p w:rsidR="009D3F3B" w:rsidRPr="002E03EE" w:rsidRDefault="009D3F3B" w:rsidP="009D3F3B">
            <w:pPr>
              <w:pStyle w:val="acctfourfigures"/>
              <w:tabs>
                <w:tab w:val="clear" w:pos="765"/>
                <w:tab w:val="decimal" w:pos="882"/>
              </w:tabs>
              <w:spacing w:line="240" w:lineRule="atLeast"/>
              <w:rPr>
                <w:b/>
                <w:bCs/>
                <w:sz w:val="21"/>
                <w:szCs w:val="21"/>
              </w:rPr>
            </w:pPr>
          </w:p>
        </w:tc>
        <w:tc>
          <w:tcPr>
            <w:tcW w:w="976" w:type="dxa"/>
            <w:gridSpan w:val="2"/>
            <w:tcBorders>
              <w:top w:val="single" w:sz="4" w:space="0" w:color="auto"/>
              <w:bottom w:val="double" w:sz="4" w:space="0" w:color="auto"/>
            </w:tcBorders>
          </w:tcPr>
          <w:p w:rsidR="009D3F3B" w:rsidRPr="002E03EE" w:rsidRDefault="009D3F3B" w:rsidP="009D3F3B">
            <w:pPr>
              <w:tabs>
                <w:tab w:val="decimal" w:pos="804"/>
              </w:tabs>
              <w:spacing w:line="240" w:lineRule="atLeast"/>
              <w:ind w:left="-124" w:right="-75"/>
              <w:rPr>
                <w:b/>
                <w:bCs/>
                <w:sz w:val="21"/>
                <w:szCs w:val="21"/>
              </w:rPr>
            </w:pPr>
            <w:r w:rsidRPr="009D3F3B">
              <w:rPr>
                <w:b/>
                <w:bCs/>
                <w:sz w:val="21"/>
                <w:szCs w:val="21"/>
              </w:rPr>
              <w:t>23,677</w:t>
            </w:r>
          </w:p>
        </w:tc>
        <w:tc>
          <w:tcPr>
            <w:tcW w:w="182" w:type="dxa"/>
          </w:tcPr>
          <w:p w:rsidR="009D3F3B" w:rsidRPr="002E03EE" w:rsidRDefault="009D3F3B" w:rsidP="009D3F3B">
            <w:pPr>
              <w:pStyle w:val="acctfourfigures"/>
              <w:tabs>
                <w:tab w:val="clear" w:pos="765"/>
                <w:tab w:val="decimal" w:pos="882"/>
              </w:tabs>
              <w:spacing w:line="240" w:lineRule="atLeast"/>
              <w:ind w:left="-124" w:right="-79"/>
              <w:rPr>
                <w:b/>
                <w:bCs/>
                <w:sz w:val="21"/>
                <w:szCs w:val="21"/>
              </w:rPr>
            </w:pPr>
          </w:p>
        </w:tc>
        <w:tc>
          <w:tcPr>
            <w:tcW w:w="1080" w:type="dxa"/>
            <w:tcBorders>
              <w:top w:val="single" w:sz="4" w:space="0" w:color="auto"/>
              <w:bottom w:val="double" w:sz="4" w:space="0" w:color="auto"/>
            </w:tcBorders>
            <w:vAlign w:val="bottom"/>
          </w:tcPr>
          <w:p w:rsidR="009D3F3B" w:rsidRPr="002E03EE" w:rsidRDefault="009D3F3B" w:rsidP="009D3F3B">
            <w:pPr>
              <w:tabs>
                <w:tab w:val="decimal" w:pos="920"/>
              </w:tabs>
              <w:spacing w:line="240" w:lineRule="atLeast"/>
              <w:ind w:left="-124" w:right="11"/>
              <w:rPr>
                <w:rFonts w:eastAsia="Arial Unicode MS"/>
                <w:b/>
                <w:bCs/>
                <w:sz w:val="21"/>
                <w:szCs w:val="21"/>
              </w:rPr>
            </w:pPr>
            <w:r w:rsidRPr="002E03EE">
              <w:rPr>
                <w:b/>
                <w:bCs/>
                <w:sz w:val="21"/>
                <w:szCs w:val="21"/>
              </w:rPr>
              <w:t>17,144</w:t>
            </w:r>
          </w:p>
        </w:tc>
      </w:tr>
      <w:tr w:rsidR="009D3F3B" w:rsidRPr="002E03EE" w:rsidTr="00726DD1">
        <w:trPr>
          <w:cantSplit/>
          <w:trHeight w:val="259"/>
        </w:trPr>
        <w:tc>
          <w:tcPr>
            <w:tcW w:w="4405" w:type="dxa"/>
            <w:vAlign w:val="bottom"/>
          </w:tcPr>
          <w:p w:rsidR="009D3F3B" w:rsidRPr="002E03EE" w:rsidRDefault="009D3F3B" w:rsidP="009D3F3B">
            <w:pPr>
              <w:pStyle w:val="Heading1"/>
              <w:spacing w:line="240" w:lineRule="atLeast"/>
              <w:ind w:left="0" w:right="65"/>
              <w:jc w:val="left"/>
              <w:rPr>
                <w:sz w:val="21"/>
                <w:szCs w:val="21"/>
              </w:rPr>
            </w:pPr>
          </w:p>
        </w:tc>
        <w:tc>
          <w:tcPr>
            <w:tcW w:w="1171" w:type="dxa"/>
            <w:gridSpan w:val="2"/>
            <w:tcBorders>
              <w:top w:val="double" w:sz="4" w:space="0" w:color="auto"/>
            </w:tcBorders>
            <w:vAlign w:val="bottom"/>
          </w:tcPr>
          <w:p w:rsidR="009D3F3B" w:rsidRPr="002E03EE" w:rsidRDefault="009D3F3B" w:rsidP="009D3F3B">
            <w:pPr>
              <w:tabs>
                <w:tab w:val="decimal" w:pos="640"/>
              </w:tabs>
              <w:spacing w:line="240" w:lineRule="atLeast"/>
              <w:ind w:left="-124" w:right="-7"/>
              <w:rPr>
                <w:b/>
                <w:bCs/>
                <w:sz w:val="21"/>
                <w:szCs w:val="21"/>
              </w:rPr>
            </w:pPr>
          </w:p>
        </w:tc>
        <w:tc>
          <w:tcPr>
            <w:tcW w:w="184" w:type="dxa"/>
            <w:vAlign w:val="center"/>
          </w:tcPr>
          <w:p w:rsidR="009D3F3B" w:rsidRPr="002E03EE" w:rsidRDefault="009D3F3B" w:rsidP="009D3F3B">
            <w:pPr>
              <w:pStyle w:val="acctfourfigures"/>
              <w:tabs>
                <w:tab w:val="clear" w:pos="765"/>
                <w:tab w:val="decimal" w:pos="882"/>
              </w:tabs>
              <w:spacing w:line="240" w:lineRule="atLeast"/>
              <w:rPr>
                <w:b/>
                <w:bCs/>
                <w:sz w:val="21"/>
                <w:szCs w:val="21"/>
              </w:rPr>
            </w:pPr>
          </w:p>
        </w:tc>
        <w:tc>
          <w:tcPr>
            <w:tcW w:w="1079" w:type="dxa"/>
            <w:gridSpan w:val="2"/>
            <w:tcBorders>
              <w:top w:val="double" w:sz="4" w:space="0" w:color="auto"/>
            </w:tcBorders>
            <w:vAlign w:val="bottom"/>
          </w:tcPr>
          <w:p w:rsidR="009D3F3B" w:rsidRPr="002E03EE" w:rsidRDefault="009D3F3B" w:rsidP="009D3F3B">
            <w:pPr>
              <w:tabs>
                <w:tab w:val="decimal" w:pos="905"/>
              </w:tabs>
              <w:spacing w:line="240" w:lineRule="atLeast"/>
              <w:ind w:left="-124" w:right="-7"/>
              <w:rPr>
                <w:rFonts w:eastAsia="Arial Unicode MS"/>
                <w:b/>
                <w:bCs/>
                <w:sz w:val="21"/>
                <w:szCs w:val="21"/>
              </w:rPr>
            </w:pPr>
          </w:p>
        </w:tc>
        <w:tc>
          <w:tcPr>
            <w:tcW w:w="193" w:type="dxa"/>
            <w:gridSpan w:val="3"/>
            <w:vAlign w:val="center"/>
          </w:tcPr>
          <w:p w:rsidR="009D3F3B" w:rsidRPr="002E03EE" w:rsidRDefault="009D3F3B" w:rsidP="009D3F3B">
            <w:pPr>
              <w:pStyle w:val="acctfourfigures"/>
              <w:tabs>
                <w:tab w:val="clear" w:pos="765"/>
                <w:tab w:val="decimal" w:pos="882"/>
              </w:tabs>
              <w:spacing w:line="240" w:lineRule="atLeast"/>
              <w:rPr>
                <w:b/>
                <w:bCs/>
                <w:sz w:val="21"/>
                <w:szCs w:val="21"/>
              </w:rPr>
            </w:pPr>
          </w:p>
        </w:tc>
        <w:tc>
          <w:tcPr>
            <w:tcW w:w="976" w:type="dxa"/>
            <w:gridSpan w:val="2"/>
            <w:tcBorders>
              <w:top w:val="double" w:sz="4" w:space="0" w:color="auto"/>
            </w:tcBorders>
            <w:vAlign w:val="bottom"/>
          </w:tcPr>
          <w:p w:rsidR="009D3F3B" w:rsidRPr="002E03EE" w:rsidRDefault="009D3F3B" w:rsidP="009D3F3B">
            <w:pPr>
              <w:pStyle w:val="acctfourfigures"/>
              <w:tabs>
                <w:tab w:val="clear" w:pos="765"/>
                <w:tab w:val="decimal" w:pos="914"/>
              </w:tabs>
              <w:spacing w:line="240" w:lineRule="atLeast"/>
              <w:ind w:left="-124" w:right="-79"/>
              <w:rPr>
                <w:b/>
                <w:bCs/>
                <w:sz w:val="21"/>
                <w:szCs w:val="21"/>
              </w:rPr>
            </w:pPr>
          </w:p>
        </w:tc>
        <w:tc>
          <w:tcPr>
            <w:tcW w:w="182" w:type="dxa"/>
          </w:tcPr>
          <w:p w:rsidR="009D3F3B" w:rsidRPr="002E03EE" w:rsidRDefault="009D3F3B" w:rsidP="009D3F3B">
            <w:pPr>
              <w:pStyle w:val="acctfourfigures"/>
              <w:tabs>
                <w:tab w:val="clear" w:pos="765"/>
                <w:tab w:val="decimal" w:pos="882"/>
              </w:tabs>
              <w:spacing w:line="240" w:lineRule="atLeast"/>
              <w:ind w:left="-124" w:right="-79"/>
              <w:rPr>
                <w:b/>
                <w:bCs/>
                <w:sz w:val="21"/>
                <w:szCs w:val="21"/>
              </w:rPr>
            </w:pPr>
          </w:p>
        </w:tc>
        <w:tc>
          <w:tcPr>
            <w:tcW w:w="1080" w:type="dxa"/>
            <w:tcBorders>
              <w:top w:val="double" w:sz="4" w:space="0" w:color="auto"/>
            </w:tcBorders>
            <w:vAlign w:val="bottom"/>
          </w:tcPr>
          <w:p w:rsidR="009D3F3B" w:rsidRPr="002E03EE" w:rsidRDefault="009D3F3B" w:rsidP="009D3F3B">
            <w:pPr>
              <w:pStyle w:val="acctfourfigures"/>
              <w:tabs>
                <w:tab w:val="clear" w:pos="765"/>
                <w:tab w:val="decimal" w:pos="914"/>
              </w:tabs>
              <w:spacing w:line="240" w:lineRule="atLeast"/>
              <w:ind w:left="-124" w:right="-79"/>
              <w:rPr>
                <w:b/>
                <w:bCs/>
                <w:sz w:val="21"/>
                <w:szCs w:val="21"/>
              </w:rPr>
            </w:pPr>
          </w:p>
        </w:tc>
      </w:tr>
      <w:tr w:rsidR="009D3F3B" w:rsidRPr="002E03EE" w:rsidTr="00726DD1">
        <w:trPr>
          <w:cantSplit/>
          <w:trHeight w:val="259"/>
        </w:trPr>
        <w:tc>
          <w:tcPr>
            <w:tcW w:w="4405" w:type="dxa"/>
            <w:vAlign w:val="bottom"/>
          </w:tcPr>
          <w:p w:rsidR="009D3F3B" w:rsidRPr="002E03EE" w:rsidRDefault="009D3F3B" w:rsidP="009D3F3B">
            <w:pPr>
              <w:pStyle w:val="Heading1"/>
              <w:spacing w:line="240" w:lineRule="atLeast"/>
              <w:ind w:left="0" w:right="65"/>
              <w:jc w:val="left"/>
              <w:rPr>
                <w:i/>
                <w:iCs/>
                <w:sz w:val="21"/>
                <w:szCs w:val="21"/>
              </w:rPr>
            </w:pPr>
            <w:r w:rsidRPr="002E03EE">
              <w:rPr>
                <w:i/>
                <w:iCs/>
                <w:sz w:val="21"/>
                <w:szCs w:val="21"/>
              </w:rPr>
              <w:t>Expected credit losses</w:t>
            </w:r>
          </w:p>
        </w:tc>
        <w:tc>
          <w:tcPr>
            <w:tcW w:w="2434" w:type="dxa"/>
            <w:gridSpan w:val="5"/>
          </w:tcPr>
          <w:p w:rsidR="009D3F3B" w:rsidRPr="002E03EE" w:rsidRDefault="009D3F3B" w:rsidP="009D3F3B">
            <w:pPr>
              <w:pStyle w:val="acctmergecolhdg"/>
              <w:spacing w:line="240" w:lineRule="atLeast"/>
              <w:rPr>
                <w:sz w:val="21"/>
                <w:szCs w:val="21"/>
              </w:rPr>
            </w:pPr>
            <w:r w:rsidRPr="002E03EE">
              <w:rPr>
                <w:sz w:val="21"/>
                <w:szCs w:val="21"/>
              </w:rPr>
              <w:t>Consolidated</w:t>
            </w:r>
          </w:p>
          <w:p w:rsidR="009D3F3B" w:rsidRPr="002E03EE" w:rsidRDefault="009D3F3B" w:rsidP="009D3F3B">
            <w:pPr>
              <w:pStyle w:val="acctmergecolhdg"/>
              <w:spacing w:line="240" w:lineRule="atLeast"/>
              <w:rPr>
                <w:sz w:val="21"/>
                <w:szCs w:val="21"/>
                <w:rtl/>
                <w:cs/>
              </w:rPr>
            </w:pPr>
            <w:r w:rsidRPr="002E03EE">
              <w:rPr>
                <w:sz w:val="21"/>
                <w:szCs w:val="21"/>
              </w:rPr>
              <w:t>financial statements</w:t>
            </w:r>
          </w:p>
        </w:tc>
        <w:tc>
          <w:tcPr>
            <w:tcW w:w="193" w:type="dxa"/>
            <w:gridSpan w:val="3"/>
            <w:vAlign w:val="center"/>
          </w:tcPr>
          <w:p w:rsidR="009D3F3B" w:rsidRPr="002E03EE" w:rsidRDefault="009D3F3B" w:rsidP="009D3F3B">
            <w:pPr>
              <w:tabs>
                <w:tab w:val="decimal" w:pos="882"/>
              </w:tabs>
              <w:spacing w:line="240" w:lineRule="atLeast"/>
              <w:ind w:left="-124" w:right="-79"/>
              <w:rPr>
                <w:rFonts w:eastAsia="Arial Unicode MS"/>
                <w:sz w:val="21"/>
                <w:szCs w:val="21"/>
              </w:rPr>
            </w:pPr>
          </w:p>
        </w:tc>
        <w:tc>
          <w:tcPr>
            <w:tcW w:w="2238" w:type="dxa"/>
            <w:gridSpan w:val="4"/>
            <w:vAlign w:val="center"/>
          </w:tcPr>
          <w:p w:rsidR="009D3F3B" w:rsidRPr="002E03EE" w:rsidRDefault="009D3F3B" w:rsidP="009D3F3B">
            <w:pPr>
              <w:pStyle w:val="acctmergecolhdg"/>
              <w:spacing w:line="240" w:lineRule="atLeast"/>
              <w:rPr>
                <w:sz w:val="21"/>
                <w:szCs w:val="21"/>
              </w:rPr>
            </w:pPr>
            <w:r w:rsidRPr="002E03EE">
              <w:rPr>
                <w:sz w:val="21"/>
                <w:szCs w:val="21"/>
              </w:rPr>
              <w:t>Separate</w:t>
            </w:r>
          </w:p>
          <w:p w:rsidR="009D3F3B" w:rsidRPr="002E03EE" w:rsidRDefault="009D3F3B" w:rsidP="009D3F3B">
            <w:pPr>
              <w:spacing w:line="240" w:lineRule="atLeast"/>
              <w:ind w:left="-124" w:right="-75"/>
              <w:jc w:val="center"/>
              <w:rPr>
                <w:b/>
                <w:sz w:val="21"/>
                <w:szCs w:val="21"/>
                <w:lang w:val="en-GB" w:bidi="ar-SA"/>
              </w:rPr>
            </w:pPr>
            <w:r w:rsidRPr="002E03EE">
              <w:rPr>
                <w:b/>
                <w:sz w:val="21"/>
                <w:szCs w:val="21"/>
                <w:lang w:val="en-GB" w:bidi="ar-SA"/>
              </w:rPr>
              <w:t>financial statements</w:t>
            </w:r>
          </w:p>
        </w:tc>
      </w:tr>
      <w:tr w:rsidR="009D3F3B" w:rsidRPr="002E03EE" w:rsidTr="00726DD1">
        <w:trPr>
          <w:cantSplit/>
          <w:trHeight w:val="259"/>
        </w:trPr>
        <w:tc>
          <w:tcPr>
            <w:tcW w:w="4405" w:type="dxa"/>
            <w:vAlign w:val="bottom"/>
          </w:tcPr>
          <w:p w:rsidR="009D3F3B" w:rsidRPr="002E03EE" w:rsidRDefault="009D3F3B" w:rsidP="009D3F3B">
            <w:pPr>
              <w:pStyle w:val="Heading1"/>
              <w:spacing w:line="240" w:lineRule="atLeast"/>
              <w:ind w:left="0" w:right="65"/>
              <w:jc w:val="left"/>
              <w:rPr>
                <w:i/>
                <w:iCs/>
                <w:sz w:val="21"/>
                <w:szCs w:val="21"/>
              </w:rPr>
            </w:pPr>
            <w:r w:rsidRPr="002E03EE">
              <w:rPr>
                <w:rFonts w:cstheme="minorBidi"/>
                <w:i/>
                <w:iCs/>
                <w:sz w:val="21"/>
                <w:szCs w:val="21"/>
              </w:rPr>
              <w:t xml:space="preserve">Six-month period ended30 </w:t>
            </w:r>
            <w:r w:rsidRPr="002E03EE">
              <w:rPr>
                <w:i/>
                <w:iCs/>
                <w:sz w:val="21"/>
                <w:szCs w:val="21"/>
              </w:rPr>
              <w:t>June</w:t>
            </w:r>
          </w:p>
        </w:tc>
        <w:tc>
          <w:tcPr>
            <w:tcW w:w="1171" w:type="dxa"/>
            <w:gridSpan w:val="2"/>
          </w:tcPr>
          <w:p w:rsidR="009D3F3B" w:rsidRPr="002E03EE" w:rsidRDefault="009D3F3B" w:rsidP="009D3F3B">
            <w:pPr>
              <w:tabs>
                <w:tab w:val="decimal" w:pos="640"/>
              </w:tabs>
              <w:spacing w:line="240" w:lineRule="atLeast"/>
              <w:ind w:left="-124" w:right="-7"/>
              <w:rPr>
                <w:sz w:val="21"/>
                <w:szCs w:val="21"/>
              </w:rPr>
            </w:pPr>
            <w:r w:rsidRPr="002E03EE">
              <w:rPr>
                <w:bCs/>
                <w:sz w:val="21"/>
                <w:szCs w:val="21"/>
              </w:rPr>
              <w:t>202</w:t>
            </w:r>
            <w:r w:rsidRPr="002E03EE">
              <w:rPr>
                <w:rFonts w:cstheme="minorBidi"/>
                <w:bCs/>
                <w:sz w:val="21"/>
                <w:szCs w:val="21"/>
              </w:rPr>
              <w:t>4</w:t>
            </w:r>
          </w:p>
        </w:tc>
        <w:tc>
          <w:tcPr>
            <w:tcW w:w="184" w:type="dxa"/>
          </w:tcPr>
          <w:p w:rsidR="009D3F3B" w:rsidRPr="002E03EE" w:rsidRDefault="009D3F3B" w:rsidP="009D3F3B">
            <w:pPr>
              <w:tabs>
                <w:tab w:val="decimal" w:pos="882"/>
              </w:tabs>
              <w:spacing w:line="240" w:lineRule="atLeast"/>
              <w:ind w:left="-124" w:right="-79"/>
              <w:rPr>
                <w:rFonts w:eastAsia="Arial Unicode MS"/>
                <w:sz w:val="21"/>
                <w:szCs w:val="21"/>
              </w:rPr>
            </w:pPr>
          </w:p>
        </w:tc>
        <w:tc>
          <w:tcPr>
            <w:tcW w:w="1079" w:type="dxa"/>
            <w:gridSpan w:val="2"/>
          </w:tcPr>
          <w:p w:rsidR="009D3F3B" w:rsidRPr="002E03EE" w:rsidRDefault="009D3F3B" w:rsidP="009D3F3B">
            <w:pPr>
              <w:tabs>
                <w:tab w:val="decimal" w:pos="640"/>
              </w:tabs>
              <w:spacing w:line="240" w:lineRule="atLeast"/>
              <w:ind w:left="-124" w:right="-7"/>
              <w:rPr>
                <w:rFonts w:eastAsia="Arial Unicode MS"/>
                <w:sz w:val="21"/>
                <w:szCs w:val="21"/>
                <w:cs/>
              </w:rPr>
            </w:pPr>
            <w:r w:rsidRPr="002E03EE">
              <w:rPr>
                <w:bCs/>
                <w:sz w:val="21"/>
                <w:szCs w:val="21"/>
              </w:rPr>
              <w:t>2023</w:t>
            </w:r>
          </w:p>
        </w:tc>
        <w:tc>
          <w:tcPr>
            <w:tcW w:w="193" w:type="dxa"/>
            <w:gridSpan w:val="3"/>
          </w:tcPr>
          <w:p w:rsidR="009D3F3B" w:rsidRPr="002E03EE" w:rsidRDefault="009D3F3B" w:rsidP="009D3F3B">
            <w:pPr>
              <w:tabs>
                <w:tab w:val="decimal" w:pos="882"/>
              </w:tabs>
              <w:spacing w:line="240" w:lineRule="atLeast"/>
              <w:ind w:left="-124" w:right="-79"/>
              <w:rPr>
                <w:rFonts w:eastAsia="Arial Unicode MS"/>
                <w:sz w:val="21"/>
                <w:szCs w:val="21"/>
              </w:rPr>
            </w:pPr>
          </w:p>
        </w:tc>
        <w:tc>
          <w:tcPr>
            <w:tcW w:w="976" w:type="dxa"/>
            <w:gridSpan w:val="2"/>
          </w:tcPr>
          <w:p w:rsidR="009D3F3B" w:rsidRPr="002E03EE" w:rsidRDefault="009D3F3B" w:rsidP="009D3F3B">
            <w:pPr>
              <w:tabs>
                <w:tab w:val="decimal" w:pos="632"/>
              </w:tabs>
              <w:spacing w:line="240" w:lineRule="atLeast"/>
              <w:ind w:left="-124" w:right="-7"/>
              <w:rPr>
                <w:rFonts w:eastAsia="Arial Unicode MS"/>
                <w:sz w:val="21"/>
                <w:szCs w:val="21"/>
              </w:rPr>
            </w:pPr>
            <w:r w:rsidRPr="002E03EE">
              <w:rPr>
                <w:bCs/>
                <w:sz w:val="21"/>
                <w:szCs w:val="21"/>
              </w:rPr>
              <w:t>2024</w:t>
            </w:r>
          </w:p>
        </w:tc>
        <w:tc>
          <w:tcPr>
            <w:tcW w:w="182" w:type="dxa"/>
          </w:tcPr>
          <w:p w:rsidR="009D3F3B" w:rsidRPr="002E03EE" w:rsidRDefault="009D3F3B" w:rsidP="009D3F3B">
            <w:pPr>
              <w:pStyle w:val="acctfourfigures"/>
              <w:tabs>
                <w:tab w:val="clear" w:pos="765"/>
                <w:tab w:val="decimal" w:pos="882"/>
              </w:tabs>
              <w:spacing w:line="240" w:lineRule="atLeast"/>
              <w:ind w:left="-124" w:right="-79"/>
              <w:rPr>
                <w:b/>
                <w:bCs/>
                <w:i/>
                <w:iCs/>
                <w:sz w:val="21"/>
                <w:szCs w:val="21"/>
              </w:rPr>
            </w:pPr>
          </w:p>
        </w:tc>
        <w:tc>
          <w:tcPr>
            <w:tcW w:w="1080" w:type="dxa"/>
          </w:tcPr>
          <w:p w:rsidR="009D3F3B" w:rsidRPr="002E03EE" w:rsidRDefault="009D3F3B" w:rsidP="009D3F3B">
            <w:pPr>
              <w:tabs>
                <w:tab w:val="decimal" w:pos="630"/>
              </w:tabs>
              <w:spacing w:line="240" w:lineRule="atLeast"/>
              <w:ind w:left="-124" w:right="11"/>
              <w:rPr>
                <w:rFonts w:eastAsia="Arial Unicode MS"/>
                <w:sz w:val="21"/>
                <w:szCs w:val="21"/>
              </w:rPr>
            </w:pPr>
            <w:r w:rsidRPr="002E03EE">
              <w:rPr>
                <w:bCs/>
                <w:sz w:val="21"/>
                <w:szCs w:val="21"/>
              </w:rPr>
              <w:t>2023</w:t>
            </w:r>
          </w:p>
        </w:tc>
      </w:tr>
      <w:tr w:rsidR="009D3F3B" w:rsidRPr="002E03EE" w:rsidTr="00726DD1">
        <w:trPr>
          <w:cantSplit/>
          <w:trHeight w:val="259"/>
        </w:trPr>
        <w:tc>
          <w:tcPr>
            <w:tcW w:w="4405" w:type="dxa"/>
            <w:vAlign w:val="bottom"/>
          </w:tcPr>
          <w:p w:rsidR="009D3F3B" w:rsidRPr="002E03EE" w:rsidRDefault="009D3F3B" w:rsidP="009D3F3B">
            <w:pPr>
              <w:pStyle w:val="Heading1"/>
              <w:spacing w:line="240" w:lineRule="atLeast"/>
              <w:ind w:left="0" w:right="65"/>
              <w:jc w:val="left"/>
              <w:rPr>
                <w:i/>
                <w:iCs/>
                <w:sz w:val="21"/>
                <w:szCs w:val="21"/>
              </w:rPr>
            </w:pPr>
          </w:p>
        </w:tc>
        <w:tc>
          <w:tcPr>
            <w:tcW w:w="4865" w:type="dxa"/>
            <w:gridSpan w:val="12"/>
          </w:tcPr>
          <w:p w:rsidR="009D3F3B" w:rsidRPr="002E03EE" w:rsidRDefault="009D3F3B" w:rsidP="009D3F3B">
            <w:pPr>
              <w:spacing w:line="240" w:lineRule="atLeast"/>
              <w:ind w:left="-108" w:right="-108"/>
              <w:jc w:val="center"/>
              <w:rPr>
                <w:rFonts w:eastAsia="Arial Unicode MS"/>
                <w:sz w:val="21"/>
                <w:szCs w:val="21"/>
              </w:rPr>
            </w:pPr>
            <w:r w:rsidRPr="002E03EE">
              <w:rPr>
                <w:i/>
                <w:iCs/>
                <w:sz w:val="21"/>
                <w:szCs w:val="21"/>
              </w:rPr>
              <w:t>(in thousand Baht)</w:t>
            </w:r>
          </w:p>
        </w:tc>
      </w:tr>
      <w:tr w:rsidR="009D3F3B" w:rsidRPr="002E03EE" w:rsidTr="00726DD1">
        <w:trPr>
          <w:cantSplit/>
          <w:trHeight w:val="290"/>
        </w:trPr>
        <w:tc>
          <w:tcPr>
            <w:tcW w:w="4405" w:type="dxa"/>
            <w:vAlign w:val="bottom"/>
          </w:tcPr>
          <w:p w:rsidR="009D3F3B" w:rsidRPr="002E03EE" w:rsidRDefault="009D3F3B" w:rsidP="009D3F3B">
            <w:pPr>
              <w:pStyle w:val="Heading1"/>
              <w:spacing w:line="240" w:lineRule="atLeast"/>
              <w:ind w:left="0" w:right="65"/>
              <w:jc w:val="left"/>
              <w:rPr>
                <w:b w:val="0"/>
                <w:bCs w:val="0"/>
                <w:sz w:val="21"/>
                <w:szCs w:val="21"/>
              </w:rPr>
            </w:pPr>
            <w:r w:rsidRPr="002E03EE">
              <w:rPr>
                <w:b w:val="0"/>
                <w:bCs w:val="0"/>
                <w:sz w:val="21"/>
                <w:szCs w:val="21"/>
              </w:rPr>
              <w:t>Trade receivables</w:t>
            </w:r>
          </w:p>
        </w:tc>
        <w:tc>
          <w:tcPr>
            <w:tcW w:w="1171" w:type="dxa"/>
            <w:gridSpan w:val="2"/>
          </w:tcPr>
          <w:p w:rsidR="009D3F3B" w:rsidRPr="002E03EE" w:rsidRDefault="009D3F3B" w:rsidP="009D3F3B">
            <w:pPr>
              <w:tabs>
                <w:tab w:val="decimal" w:pos="640"/>
              </w:tabs>
              <w:spacing w:line="240" w:lineRule="atLeast"/>
              <w:ind w:left="-124" w:right="-7"/>
              <w:rPr>
                <w:sz w:val="21"/>
                <w:szCs w:val="21"/>
              </w:rPr>
            </w:pPr>
            <w:r>
              <w:rPr>
                <w:sz w:val="21"/>
                <w:szCs w:val="21"/>
              </w:rPr>
              <w:t>-</w:t>
            </w:r>
          </w:p>
        </w:tc>
        <w:tc>
          <w:tcPr>
            <w:tcW w:w="184" w:type="dxa"/>
            <w:vAlign w:val="bottom"/>
          </w:tcPr>
          <w:p w:rsidR="009D3F3B" w:rsidRPr="002E03EE" w:rsidRDefault="009D3F3B" w:rsidP="009D3F3B">
            <w:pPr>
              <w:tabs>
                <w:tab w:val="decimal" w:pos="882"/>
              </w:tabs>
              <w:spacing w:line="240" w:lineRule="atLeast"/>
              <w:ind w:left="-124" w:right="-79"/>
              <w:rPr>
                <w:rFonts w:eastAsia="Arial Unicode MS"/>
                <w:sz w:val="21"/>
                <w:szCs w:val="21"/>
              </w:rPr>
            </w:pPr>
          </w:p>
        </w:tc>
        <w:tc>
          <w:tcPr>
            <w:tcW w:w="1079" w:type="dxa"/>
            <w:gridSpan w:val="2"/>
          </w:tcPr>
          <w:p w:rsidR="009D3F3B" w:rsidRPr="002E03EE" w:rsidRDefault="009D3F3B" w:rsidP="009D3F3B">
            <w:pPr>
              <w:tabs>
                <w:tab w:val="decimal" w:pos="640"/>
              </w:tabs>
              <w:spacing w:line="240" w:lineRule="atLeast"/>
              <w:ind w:left="-124" w:right="-7"/>
              <w:rPr>
                <w:sz w:val="21"/>
                <w:szCs w:val="21"/>
              </w:rPr>
            </w:pPr>
            <w:r w:rsidRPr="002E03EE">
              <w:rPr>
                <w:sz w:val="21"/>
                <w:szCs w:val="21"/>
              </w:rPr>
              <w:t>-</w:t>
            </w:r>
          </w:p>
        </w:tc>
        <w:tc>
          <w:tcPr>
            <w:tcW w:w="193" w:type="dxa"/>
            <w:gridSpan w:val="3"/>
            <w:vAlign w:val="center"/>
          </w:tcPr>
          <w:p w:rsidR="009D3F3B" w:rsidRPr="002E03EE" w:rsidRDefault="009D3F3B" w:rsidP="009D3F3B">
            <w:pPr>
              <w:tabs>
                <w:tab w:val="decimal" w:pos="882"/>
              </w:tabs>
              <w:spacing w:line="240" w:lineRule="atLeast"/>
              <w:ind w:left="-124" w:right="-79"/>
              <w:rPr>
                <w:rFonts w:eastAsia="Arial Unicode MS"/>
                <w:sz w:val="21"/>
                <w:szCs w:val="21"/>
              </w:rPr>
            </w:pPr>
          </w:p>
        </w:tc>
        <w:tc>
          <w:tcPr>
            <w:tcW w:w="976" w:type="dxa"/>
            <w:gridSpan w:val="2"/>
            <w:vAlign w:val="center"/>
          </w:tcPr>
          <w:p w:rsidR="009D3F3B" w:rsidRPr="002E03EE" w:rsidRDefault="009D3F3B" w:rsidP="009D3F3B">
            <w:pPr>
              <w:tabs>
                <w:tab w:val="decimal" w:pos="537"/>
              </w:tabs>
              <w:rPr>
                <w:rFonts w:eastAsia="Arial Unicode MS"/>
                <w:sz w:val="21"/>
                <w:szCs w:val="21"/>
              </w:rPr>
            </w:pPr>
            <w:r>
              <w:rPr>
                <w:rFonts w:eastAsia="Arial Unicode MS"/>
                <w:sz w:val="21"/>
                <w:szCs w:val="21"/>
              </w:rPr>
              <w:t>-</w:t>
            </w:r>
          </w:p>
        </w:tc>
        <w:tc>
          <w:tcPr>
            <w:tcW w:w="182" w:type="dxa"/>
            <w:vAlign w:val="center"/>
          </w:tcPr>
          <w:p w:rsidR="009D3F3B" w:rsidRPr="002E03EE" w:rsidRDefault="009D3F3B" w:rsidP="009D3F3B">
            <w:pPr>
              <w:pStyle w:val="acctfourfigures"/>
              <w:tabs>
                <w:tab w:val="clear" w:pos="765"/>
                <w:tab w:val="decimal" w:pos="882"/>
              </w:tabs>
              <w:spacing w:line="240" w:lineRule="atLeast"/>
              <w:ind w:left="-124" w:right="-79"/>
              <w:rPr>
                <w:i/>
                <w:iCs/>
                <w:sz w:val="21"/>
                <w:szCs w:val="21"/>
              </w:rPr>
            </w:pPr>
          </w:p>
        </w:tc>
        <w:tc>
          <w:tcPr>
            <w:tcW w:w="1080" w:type="dxa"/>
            <w:vAlign w:val="center"/>
          </w:tcPr>
          <w:p w:rsidR="009D3F3B" w:rsidRPr="002E03EE" w:rsidRDefault="009D3F3B" w:rsidP="009D3F3B">
            <w:pPr>
              <w:tabs>
                <w:tab w:val="decimal" w:pos="632"/>
              </w:tabs>
              <w:spacing w:line="240" w:lineRule="atLeast"/>
              <w:ind w:left="-124" w:right="11"/>
              <w:rPr>
                <w:sz w:val="21"/>
                <w:szCs w:val="21"/>
                <w:lang w:val="en-GB"/>
              </w:rPr>
            </w:pPr>
            <w:r w:rsidRPr="002E03EE">
              <w:rPr>
                <w:sz w:val="21"/>
                <w:szCs w:val="21"/>
                <w:lang w:val="en-GB"/>
              </w:rPr>
              <w:t>-</w:t>
            </w:r>
          </w:p>
        </w:tc>
      </w:tr>
      <w:tr w:rsidR="009D3F3B" w:rsidRPr="002E03EE" w:rsidTr="00726DD1">
        <w:trPr>
          <w:cantSplit/>
          <w:trHeight w:val="290"/>
        </w:trPr>
        <w:tc>
          <w:tcPr>
            <w:tcW w:w="4405" w:type="dxa"/>
            <w:vAlign w:val="bottom"/>
          </w:tcPr>
          <w:p w:rsidR="009D3F3B" w:rsidRPr="002E03EE" w:rsidRDefault="009D3F3B" w:rsidP="009D3F3B">
            <w:pPr>
              <w:pStyle w:val="Heading1"/>
              <w:spacing w:line="240" w:lineRule="atLeast"/>
              <w:ind w:left="0" w:right="65"/>
              <w:jc w:val="left"/>
              <w:rPr>
                <w:b w:val="0"/>
                <w:bCs w:val="0"/>
                <w:sz w:val="21"/>
                <w:szCs w:val="21"/>
              </w:rPr>
            </w:pPr>
          </w:p>
        </w:tc>
        <w:tc>
          <w:tcPr>
            <w:tcW w:w="1171" w:type="dxa"/>
            <w:gridSpan w:val="2"/>
          </w:tcPr>
          <w:p w:rsidR="009D3F3B" w:rsidRPr="002E03EE" w:rsidRDefault="009D3F3B" w:rsidP="009D3F3B">
            <w:pPr>
              <w:tabs>
                <w:tab w:val="decimal" w:pos="640"/>
              </w:tabs>
              <w:spacing w:line="240" w:lineRule="atLeast"/>
              <w:ind w:left="-124" w:right="-7"/>
              <w:rPr>
                <w:sz w:val="21"/>
                <w:szCs w:val="21"/>
              </w:rPr>
            </w:pPr>
          </w:p>
        </w:tc>
        <w:tc>
          <w:tcPr>
            <w:tcW w:w="184" w:type="dxa"/>
            <w:vAlign w:val="bottom"/>
          </w:tcPr>
          <w:p w:rsidR="009D3F3B" w:rsidRPr="002E03EE" w:rsidRDefault="009D3F3B" w:rsidP="009D3F3B">
            <w:pPr>
              <w:tabs>
                <w:tab w:val="decimal" w:pos="882"/>
              </w:tabs>
              <w:spacing w:line="240" w:lineRule="atLeast"/>
              <w:ind w:left="-124" w:right="-79"/>
              <w:rPr>
                <w:rFonts w:eastAsia="Arial Unicode MS"/>
                <w:sz w:val="21"/>
                <w:szCs w:val="21"/>
              </w:rPr>
            </w:pPr>
          </w:p>
        </w:tc>
        <w:tc>
          <w:tcPr>
            <w:tcW w:w="1079" w:type="dxa"/>
            <w:gridSpan w:val="2"/>
          </w:tcPr>
          <w:p w:rsidR="009D3F3B" w:rsidRPr="002E03EE" w:rsidRDefault="009D3F3B" w:rsidP="009D3F3B">
            <w:pPr>
              <w:tabs>
                <w:tab w:val="decimal" w:pos="640"/>
              </w:tabs>
              <w:spacing w:line="240" w:lineRule="atLeast"/>
              <w:ind w:left="-124" w:right="-7"/>
              <w:rPr>
                <w:sz w:val="21"/>
                <w:szCs w:val="21"/>
              </w:rPr>
            </w:pPr>
          </w:p>
        </w:tc>
        <w:tc>
          <w:tcPr>
            <w:tcW w:w="193" w:type="dxa"/>
            <w:gridSpan w:val="3"/>
            <w:vAlign w:val="center"/>
          </w:tcPr>
          <w:p w:rsidR="009D3F3B" w:rsidRPr="002E03EE" w:rsidRDefault="009D3F3B" w:rsidP="009D3F3B">
            <w:pPr>
              <w:tabs>
                <w:tab w:val="decimal" w:pos="882"/>
              </w:tabs>
              <w:spacing w:line="240" w:lineRule="atLeast"/>
              <w:ind w:left="-124" w:right="-79"/>
              <w:rPr>
                <w:rFonts w:eastAsia="Arial Unicode MS"/>
                <w:sz w:val="21"/>
                <w:szCs w:val="21"/>
              </w:rPr>
            </w:pPr>
          </w:p>
        </w:tc>
        <w:tc>
          <w:tcPr>
            <w:tcW w:w="976" w:type="dxa"/>
            <w:gridSpan w:val="2"/>
            <w:vAlign w:val="center"/>
          </w:tcPr>
          <w:p w:rsidR="009D3F3B" w:rsidRPr="002E03EE" w:rsidRDefault="009D3F3B" w:rsidP="009D3F3B">
            <w:pPr>
              <w:tabs>
                <w:tab w:val="decimal" w:pos="537"/>
              </w:tabs>
              <w:rPr>
                <w:rFonts w:eastAsia="Arial Unicode MS"/>
                <w:sz w:val="21"/>
                <w:szCs w:val="21"/>
              </w:rPr>
            </w:pPr>
          </w:p>
        </w:tc>
        <w:tc>
          <w:tcPr>
            <w:tcW w:w="182" w:type="dxa"/>
            <w:vAlign w:val="center"/>
          </w:tcPr>
          <w:p w:rsidR="009D3F3B" w:rsidRPr="002E03EE" w:rsidRDefault="009D3F3B" w:rsidP="009D3F3B">
            <w:pPr>
              <w:pStyle w:val="acctfourfigures"/>
              <w:tabs>
                <w:tab w:val="clear" w:pos="765"/>
                <w:tab w:val="decimal" w:pos="882"/>
              </w:tabs>
              <w:spacing w:line="240" w:lineRule="atLeast"/>
              <w:ind w:left="-124" w:right="-79"/>
              <w:rPr>
                <w:i/>
                <w:iCs/>
                <w:sz w:val="21"/>
                <w:szCs w:val="21"/>
              </w:rPr>
            </w:pPr>
          </w:p>
        </w:tc>
        <w:tc>
          <w:tcPr>
            <w:tcW w:w="1080" w:type="dxa"/>
            <w:vAlign w:val="center"/>
          </w:tcPr>
          <w:p w:rsidR="009D3F3B" w:rsidRPr="002E03EE" w:rsidRDefault="009D3F3B" w:rsidP="009D3F3B">
            <w:pPr>
              <w:tabs>
                <w:tab w:val="decimal" w:pos="632"/>
              </w:tabs>
              <w:spacing w:line="240" w:lineRule="atLeast"/>
              <w:ind w:left="-124" w:right="11"/>
              <w:rPr>
                <w:sz w:val="21"/>
                <w:szCs w:val="21"/>
                <w:lang w:val="en-GB"/>
              </w:rPr>
            </w:pPr>
          </w:p>
        </w:tc>
      </w:tr>
      <w:tr w:rsidR="009D3F3B" w:rsidRPr="002E03EE" w:rsidTr="00726DD1">
        <w:trPr>
          <w:cantSplit/>
          <w:trHeight w:val="290"/>
        </w:trPr>
        <w:tc>
          <w:tcPr>
            <w:tcW w:w="4405" w:type="dxa"/>
            <w:vAlign w:val="bottom"/>
          </w:tcPr>
          <w:p w:rsidR="009D3F3B" w:rsidRPr="002E03EE" w:rsidRDefault="009D3F3B" w:rsidP="009D3F3B">
            <w:pPr>
              <w:pStyle w:val="Heading1"/>
              <w:spacing w:line="240" w:lineRule="atLeast"/>
              <w:ind w:left="0" w:right="65"/>
              <w:jc w:val="left"/>
              <w:rPr>
                <w:b w:val="0"/>
                <w:bCs w:val="0"/>
                <w:sz w:val="21"/>
                <w:szCs w:val="21"/>
              </w:rPr>
            </w:pPr>
            <w:r w:rsidRPr="002E03EE">
              <w:rPr>
                <w:rFonts w:eastAsia="Arial Unicode MS"/>
                <w:i/>
                <w:iCs/>
                <w:sz w:val="21"/>
                <w:szCs w:val="21"/>
              </w:rPr>
              <w:t>Balance with related parties</w:t>
            </w:r>
          </w:p>
        </w:tc>
        <w:tc>
          <w:tcPr>
            <w:tcW w:w="2434" w:type="dxa"/>
            <w:gridSpan w:val="5"/>
          </w:tcPr>
          <w:p w:rsidR="009D3F3B" w:rsidRPr="002E03EE" w:rsidRDefault="009D3F3B" w:rsidP="009D3F3B">
            <w:pPr>
              <w:pStyle w:val="acctmergecolhdg"/>
              <w:spacing w:line="240" w:lineRule="atLeast"/>
              <w:rPr>
                <w:sz w:val="21"/>
                <w:szCs w:val="21"/>
              </w:rPr>
            </w:pPr>
            <w:r w:rsidRPr="002E03EE">
              <w:rPr>
                <w:sz w:val="21"/>
                <w:szCs w:val="21"/>
              </w:rPr>
              <w:t xml:space="preserve">Consolidated  </w:t>
            </w:r>
          </w:p>
          <w:p w:rsidR="009D3F3B" w:rsidRPr="002E03EE" w:rsidRDefault="009D3F3B" w:rsidP="009D3F3B">
            <w:pPr>
              <w:spacing w:line="240" w:lineRule="atLeast"/>
              <w:ind w:left="-124" w:right="-7"/>
              <w:jc w:val="center"/>
              <w:rPr>
                <w:b/>
                <w:sz w:val="21"/>
                <w:szCs w:val="21"/>
                <w:lang w:val="en-GB" w:bidi="ar-SA"/>
              </w:rPr>
            </w:pPr>
            <w:r w:rsidRPr="002E03EE">
              <w:rPr>
                <w:b/>
                <w:sz w:val="21"/>
                <w:szCs w:val="21"/>
                <w:lang w:val="en-GB" w:bidi="ar-SA"/>
              </w:rPr>
              <w:t>financial statements</w:t>
            </w:r>
          </w:p>
        </w:tc>
        <w:tc>
          <w:tcPr>
            <w:tcW w:w="193" w:type="dxa"/>
            <w:gridSpan w:val="3"/>
          </w:tcPr>
          <w:p w:rsidR="009D3F3B" w:rsidRPr="002E03EE" w:rsidRDefault="009D3F3B" w:rsidP="009D3F3B">
            <w:pPr>
              <w:tabs>
                <w:tab w:val="decimal" w:pos="882"/>
              </w:tabs>
              <w:spacing w:line="240" w:lineRule="atLeast"/>
              <w:ind w:left="-124" w:right="-79"/>
              <w:rPr>
                <w:b/>
                <w:sz w:val="21"/>
                <w:szCs w:val="21"/>
                <w:lang w:val="en-GB" w:bidi="ar-SA"/>
              </w:rPr>
            </w:pPr>
          </w:p>
        </w:tc>
        <w:tc>
          <w:tcPr>
            <w:tcW w:w="2238" w:type="dxa"/>
            <w:gridSpan w:val="4"/>
          </w:tcPr>
          <w:p w:rsidR="009D3F3B" w:rsidRPr="002E03EE" w:rsidRDefault="009D3F3B" w:rsidP="009D3F3B">
            <w:pPr>
              <w:pStyle w:val="acctmergecolhdg"/>
              <w:spacing w:line="240" w:lineRule="atLeast"/>
              <w:rPr>
                <w:sz w:val="21"/>
                <w:szCs w:val="21"/>
              </w:rPr>
            </w:pPr>
            <w:r w:rsidRPr="002E03EE">
              <w:rPr>
                <w:sz w:val="21"/>
                <w:szCs w:val="21"/>
              </w:rPr>
              <w:t xml:space="preserve">Separate    </w:t>
            </w:r>
          </w:p>
          <w:p w:rsidR="009D3F3B" w:rsidRPr="002E03EE" w:rsidRDefault="009D3F3B" w:rsidP="009D3F3B">
            <w:pPr>
              <w:spacing w:line="240" w:lineRule="atLeast"/>
              <w:ind w:left="-124" w:right="11"/>
              <w:jc w:val="center"/>
              <w:rPr>
                <w:b/>
                <w:sz w:val="21"/>
                <w:szCs w:val="21"/>
                <w:lang w:val="en-GB" w:bidi="ar-SA"/>
              </w:rPr>
            </w:pPr>
            <w:r w:rsidRPr="002E03EE">
              <w:rPr>
                <w:b/>
                <w:sz w:val="21"/>
                <w:szCs w:val="21"/>
                <w:lang w:val="en-GB" w:bidi="ar-SA"/>
              </w:rPr>
              <w:t>financial statements</w:t>
            </w:r>
          </w:p>
        </w:tc>
      </w:tr>
      <w:tr w:rsidR="009D3F3B" w:rsidRPr="002E03EE" w:rsidTr="00726DD1">
        <w:trPr>
          <w:cantSplit/>
          <w:trHeight w:val="290"/>
        </w:trPr>
        <w:tc>
          <w:tcPr>
            <w:tcW w:w="4405" w:type="dxa"/>
          </w:tcPr>
          <w:p w:rsidR="009D3F3B" w:rsidRPr="002E03EE" w:rsidRDefault="009D3F3B" w:rsidP="009D3F3B">
            <w:pPr>
              <w:pStyle w:val="Heading1"/>
              <w:spacing w:line="240" w:lineRule="atLeast"/>
              <w:ind w:left="0" w:right="65"/>
              <w:jc w:val="left"/>
              <w:rPr>
                <w:b w:val="0"/>
                <w:bCs w:val="0"/>
                <w:sz w:val="21"/>
                <w:szCs w:val="21"/>
              </w:rPr>
            </w:pPr>
          </w:p>
        </w:tc>
        <w:tc>
          <w:tcPr>
            <w:tcW w:w="1171" w:type="dxa"/>
            <w:gridSpan w:val="2"/>
          </w:tcPr>
          <w:p w:rsidR="009D3F3B" w:rsidRPr="002E03EE" w:rsidRDefault="009D3F3B" w:rsidP="009D3F3B">
            <w:pPr>
              <w:pStyle w:val="acctmergecolhdg"/>
              <w:spacing w:line="240" w:lineRule="atLeast"/>
              <w:rPr>
                <w:b w:val="0"/>
                <w:bCs/>
                <w:sz w:val="21"/>
                <w:szCs w:val="21"/>
              </w:rPr>
            </w:pPr>
            <w:r w:rsidRPr="002E03EE">
              <w:rPr>
                <w:b w:val="0"/>
                <w:bCs/>
                <w:sz w:val="21"/>
                <w:szCs w:val="21"/>
              </w:rPr>
              <w:t>30</w:t>
            </w:r>
          </w:p>
          <w:p w:rsidR="009D3F3B" w:rsidRPr="002E03EE" w:rsidRDefault="009D3F3B" w:rsidP="009D3F3B">
            <w:pPr>
              <w:spacing w:line="240" w:lineRule="atLeast"/>
              <w:ind w:left="-124" w:right="-90"/>
              <w:jc w:val="center"/>
              <w:rPr>
                <w:bCs/>
                <w:sz w:val="21"/>
                <w:szCs w:val="21"/>
                <w:lang w:val="en-GB" w:bidi="ar-SA"/>
              </w:rPr>
            </w:pPr>
            <w:r w:rsidRPr="002E03EE">
              <w:rPr>
                <w:bCs/>
                <w:sz w:val="21"/>
                <w:szCs w:val="21"/>
                <w:lang w:val="en-GB" w:bidi="ar-SA"/>
              </w:rPr>
              <w:t>June</w:t>
            </w:r>
          </w:p>
        </w:tc>
        <w:tc>
          <w:tcPr>
            <w:tcW w:w="184" w:type="dxa"/>
          </w:tcPr>
          <w:p w:rsidR="009D3F3B" w:rsidRPr="002E03EE" w:rsidRDefault="009D3F3B" w:rsidP="009D3F3B">
            <w:pPr>
              <w:tabs>
                <w:tab w:val="decimal" w:pos="882"/>
              </w:tabs>
              <w:spacing w:line="240" w:lineRule="atLeast"/>
              <w:ind w:left="-124" w:right="-79"/>
              <w:jc w:val="center"/>
              <w:rPr>
                <w:bCs/>
                <w:sz w:val="21"/>
                <w:szCs w:val="21"/>
                <w:lang w:val="en-GB" w:bidi="ar-SA"/>
              </w:rPr>
            </w:pPr>
          </w:p>
        </w:tc>
        <w:tc>
          <w:tcPr>
            <w:tcW w:w="1079" w:type="dxa"/>
            <w:gridSpan w:val="2"/>
          </w:tcPr>
          <w:p w:rsidR="009D3F3B" w:rsidRPr="002E03EE" w:rsidRDefault="009D3F3B" w:rsidP="009D3F3B">
            <w:pPr>
              <w:pStyle w:val="acctmergecolhdg"/>
              <w:spacing w:line="240" w:lineRule="atLeast"/>
              <w:rPr>
                <w:b w:val="0"/>
                <w:bCs/>
                <w:sz w:val="21"/>
                <w:szCs w:val="21"/>
              </w:rPr>
            </w:pPr>
            <w:r w:rsidRPr="002E03EE">
              <w:rPr>
                <w:b w:val="0"/>
                <w:bCs/>
                <w:sz w:val="21"/>
                <w:szCs w:val="21"/>
              </w:rPr>
              <w:t>31</w:t>
            </w:r>
          </w:p>
          <w:p w:rsidR="009D3F3B" w:rsidRPr="002E03EE" w:rsidRDefault="009D3F3B" w:rsidP="009D3F3B">
            <w:pPr>
              <w:spacing w:line="240" w:lineRule="atLeast"/>
              <w:ind w:left="-75" w:right="-75"/>
              <w:jc w:val="center"/>
              <w:rPr>
                <w:bCs/>
                <w:sz w:val="21"/>
                <w:szCs w:val="21"/>
                <w:lang w:val="en-GB" w:bidi="ar-SA"/>
              </w:rPr>
            </w:pPr>
            <w:r w:rsidRPr="002E03EE">
              <w:rPr>
                <w:bCs/>
                <w:sz w:val="21"/>
                <w:szCs w:val="21"/>
                <w:lang w:val="en-GB" w:bidi="ar-SA"/>
              </w:rPr>
              <w:t>December</w:t>
            </w:r>
          </w:p>
        </w:tc>
        <w:tc>
          <w:tcPr>
            <w:tcW w:w="193" w:type="dxa"/>
            <w:gridSpan w:val="3"/>
          </w:tcPr>
          <w:p w:rsidR="009D3F3B" w:rsidRPr="002E03EE" w:rsidRDefault="009D3F3B" w:rsidP="009D3F3B">
            <w:pPr>
              <w:tabs>
                <w:tab w:val="decimal" w:pos="882"/>
              </w:tabs>
              <w:spacing w:line="240" w:lineRule="atLeast"/>
              <w:ind w:left="-124" w:right="-79"/>
              <w:jc w:val="center"/>
              <w:rPr>
                <w:bCs/>
                <w:sz w:val="21"/>
                <w:szCs w:val="21"/>
                <w:lang w:val="en-GB" w:bidi="ar-SA"/>
              </w:rPr>
            </w:pPr>
          </w:p>
        </w:tc>
        <w:tc>
          <w:tcPr>
            <w:tcW w:w="976" w:type="dxa"/>
            <w:gridSpan w:val="2"/>
          </w:tcPr>
          <w:p w:rsidR="009D3F3B" w:rsidRPr="002E03EE" w:rsidRDefault="009D3F3B" w:rsidP="009D3F3B">
            <w:pPr>
              <w:pStyle w:val="acctmergecolhdg"/>
              <w:spacing w:line="240" w:lineRule="atLeast"/>
              <w:rPr>
                <w:b w:val="0"/>
                <w:bCs/>
                <w:sz w:val="21"/>
                <w:szCs w:val="21"/>
              </w:rPr>
            </w:pPr>
            <w:r w:rsidRPr="002E03EE">
              <w:rPr>
                <w:b w:val="0"/>
                <w:bCs/>
                <w:sz w:val="21"/>
                <w:szCs w:val="21"/>
              </w:rPr>
              <w:t>30</w:t>
            </w:r>
          </w:p>
          <w:p w:rsidR="009D3F3B" w:rsidRPr="002E03EE" w:rsidRDefault="009D3F3B" w:rsidP="009D3F3B">
            <w:pPr>
              <w:ind w:left="-90" w:right="-75"/>
              <w:jc w:val="center"/>
              <w:rPr>
                <w:bCs/>
                <w:sz w:val="21"/>
                <w:szCs w:val="21"/>
                <w:lang w:val="en-GB" w:bidi="ar-SA"/>
              </w:rPr>
            </w:pPr>
            <w:r w:rsidRPr="002E03EE">
              <w:rPr>
                <w:bCs/>
                <w:sz w:val="21"/>
                <w:szCs w:val="21"/>
                <w:lang w:val="en-GB" w:bidi="ar-SA"/>
              </w:rPr>
              <w:t>June</w:t>
            </w:r>
          </w:p>
        </w:tc>
        <w:tc>
          <w:tcPr>
            <w:tcW w:w="182" w:type="dxa"/>
          </w:tcPr>
          <w:p w:rsidR="009D3F3B" w:rsidRPr="002E03EE" w:rsidRDefault="009D3F3B" w:rsidP="009D3F3B">
            <w:pPr>
              <w:pStyle w:val="acctfourfigures"/>
              <w:tabs>
                <w:tab w:val="clear" w:pos="765"/>
                <w:tab w:val="decimal" w:pos="882"/>
              </w:tabs>
              <w:spacing w:line="240" w:lineRule="atLeast"/>
              <w:ind w:left="-124" w:right="-79"/>
              <w:jc w:val="center"/>
              <w:rPr>
                <w:bCs/>
                <w:sz w:val="21"/>
                <w:szCs w:val="21"/>
              </w:rPr>
            </w:pPr>
          </w:p>
        </w:tc>
        <w:tc>
          <w:tcPr>
            <w:tcW w:w="1080" w:type="dxa"/>
          </w:tcPr>
          <w:p w:rsidR="009D3F3B" w:rsidRPr="002E03EE" w:rsidRDefault="009D3F3B" w:rsidP="009D3F3B">
            <w:pPr>
              <w:pStyle w:val="acctmergecolhdg"/>
              <w:spacing w:line="240" w:lineRule="atLeast"/>
              <w:rPr>
                <w:b w:val="0"/>
                <w:bCs/>
                <w:sz w:val="21"/>
                <w:szCs w:val="21"/>
              </w:rPr>
            </w:pPr>
            <w:r w:rsidRPr="002E03EE">
              <w:rPr>
                <w:b w:val="0"/>
                <w:bCs/>
                <w:sz w:val="21"/>
                <w:szCs w:val="21"/>
              </w:rPr>
              <w:t>31</w:t>
            </w:r>
          </w:p>
          <w:p w:rsidR="009D3F3B" w:rsidRPr="002E03EE" w:rsidRDefault="009D3F3B" w:rsidP="009D3F3B">
            <w:pPr>
              <w:spacing w:line="240" w:lineRule="atLeast"/>
              <w:ind w:left="-75" w:right="-75"/>
              <w:jc w:val="center"/>
              <w:rPr>
                <w:bCs/>
                <w:sz w:val="21"/>
                <w:szCs w:val="21"/>
                <w:lang w:val="en-GB" w:bidi="ar-SA"/>
              </w:rPr>
            </w:pPr>
            <w:r w:rsidRPr="002E03EE">
              <w:rPr>
                <w:bCs/>
                <w:sz w:val="21"/>
                <w:szCs w:val="21"/>
                <w:lang w:val="en-GB" w:bidi="ar-SA"/>
              </w:rPr>
              <w:t>December</w:t>
            </w:r>
          </w:p>
        </w:tc>
      </w:tr>
      <w:tr w:rsidR="009D3F3B" w:rsidRPr="002E03EE" w:rsidTr="00726DD1">
        <w:trPr>
          <w:cantSplit/>
          <w:trHeight w:val="290"/>
        </w:trPr>
        <w:tc>
          <w:tcPr>
            <w:tcW w:w="4405" w:type="dxa"/>
          </w:tcPr>
          <w:p w:rsidR="009D3F3B" w:rsidRPr="002E03EE" w:rsidRDefault="009D3F3B" w:rsidP="009D3F3B">
            <w:pPr>
              <w:pStyle w:val="Heading1"/>
              <w:spacing w:line="240" w:lineRule="atLeast"/>
              <w:ind w:left="0" w:right="65"/>
              <w:jc w:val="left"/>
              <w:rPr>
                <w:sz w:val="21"/>
                <w:szCs w:val="21"/>
              </w:rPr>
            </w:pPr>
            <w:r w:rsidRPr="002E03EE">
              <w:rPr>
                <w:rFonts w:cs="Angsana New"/>
                <w:i/>
                <w:iCs/>
                <w:sz w:val="21"/>
                <w:szCs w:val="21"/>
              </w:rPr>
              <w:t>As at</w:t>
            </w:r>
          </w:p>
        </w:tc>
        <w:tc>
          <w:tcPr>
            <w:tcW w:w="1171" w:type="dxa"/>
            <w:gridSpan w:val="2"/>
          </w:tcPr>
          <w:p w:rsidR="009D3F3B" w:rsidRPr="002E03EE" w:rsidRDefault="009D3F3B" w:rsidP="009D3F3B">
            <w:pPr>
              <w:pStyle w:val="acctmergecolhdg"/>
              <w:spacing w:line="240" w:lineRule="atLeast"/>
              <w:rPr>
                <w:b w:val="0"/>
                <w:bCs/>
                <w:sz w:val="21"/>
                <w:szCs w:val="21"/>
              </w:rPr>
            </w:pPr>
            <w:r w:rsidRPr="002E03EE">
              <w:rPr>
                <w:b w:val="0"/>
                <w:bCs/>
                <w:sz w:val="21"/>
                <w:szCs w:val="21"/>
              </w:rPr>
              <w:t>2024</w:t>
            </w:r>
          </w:p>
        </w:tc>
        <w:tc>
          <w:tcPr>
            <w:tcW w:w="184" w:type="dxa"/>
          </w:tcPr>
          <w:p w:rsidR="009D3F3B" w:rsidRPr="002E03EE" w:rsidRDefault="009D3F3B" w:rsidP="009D3F3B">
            <w:pPr>
              <w:pStyle w:val="acctmergecolhdg"/>
              <w:spacing w:line="240" w:lineRule="atLeast"/>
              <w:rPr>
                <w:b w:val="0"/>
                <w:bCs/>
                <w:sz w:val="21"/>
                <w:szCs w:val="21"/>
              </w:rPr>
            </w:pPr>
          </w:p>
        </w:tc>
        <w:tc>
          <w:tcPr>
            <w:tcW w:w="1079" w:type="dxa"/>
            <w:gridSpan w:val="2"/>
          </w:tcPr>
          <w:p w:rsidR="009D3F3B" w:rsidRPr="002E03EE" w:rsidRDefault="009D3F3B" w:rsidP="009D3F3B">
            <w:pPr>
              <w:pStyle w:val="acctmergecolhdg"/>
              <w:spacing w:line="240" w:lineRule="atLeast"/>
              <w:rPr>
                <w:b w:val="0"/>
                <w:bCs/>
                <w:sz w:val="21"/>
                <w:szCs w:val="21"/>
              </w:rPr>
            </w:pPr>
            <w:r w:rsidRPr="002E03EE">
              <w:rPr>
                <w:b w:val="0"/>
                <w:bCs/>
                <w:sz w:val="21"/>
                <w:szCs w:val="21"/>
              </w:rPr>
              <w:t>2023</w:t>
            </w:r>
          </w:p>
        </w:tc>
        <w:tc>
          <w:tcPr>
            <w:tcW w:w="193" w:type="dxa"/>
            <w:gridSpan w:val="3"/>
          </w:tcPr>
          <w:p w:rsidR="009D3F3B" w:rsidRPr="002E03EE" w:rsidRDefault="009D3F3B" w:rsidP="009D3F3B">
            <w:pPr>
              <w:pStyle w:val="acctmergecolhdg"/>
              <w:spacing w:line="240" w:lineRule="atLeast"/>
              <w:rPr>
                <w:b w:val="0"/>
                <w:bCs/>
                <w:sz w:val="21"/>
                <w:szCs w:val="21"/>
              </w:rPr>
            </w:pPr>
          </w:p>
        </w:tc>
        <w:tc>
          <w:tcPr>
            <w:tcW w:w="976" w:type="dxa"/>
            <w:gridSpan w:val="2"/>
          </w:tcPr>
          <w:p w:rsidR="009D3F3B" w:rsidRPr="002E03EE" w:rsidRDefault="009D3F3B" w:rsidP="009D3F3B">
            <w:pPr>
              <w:pStyle w:val="acctmergecolhdg"/>
              <w:spacing w:line="240" w:lineRule="atLeast"/>
              <w:rPr>
                <w:b w:val="0"/>
                <w:bCs/>
                <w:sz w:val="21"/>
                <w:szCs w:val="21"/>
              </w:rPr>
            </w:pPr>
            <w:r w:rsidRPr="002E03EE">
              <w:rPr>
                <w:b w:val="0"/>
                <w:bCs/>
                <w:sz w:val="21"/>
                <w:szCs w:val="21"/>
              </w:rPr>
              <w:t>2024</w:t>
            </w:r>
          </w:p>
        </w:tc>
        <w:tc>
          <w:tcPr>
            <w:tcW w:w="182" w:type="dxa"/>
          </w:tcPr>
          <w:p w:rsidR="009D3F3B" w:rsidRPr="002E03EE" w:rsidRDefault="009D3F3B" w:rsidP="009D3F3B">
            <w:pPr>
              <w:pStyle w:val="acctmergecolhdg"/>
              <w:spacing w:line="240" w:lineRule="atLeast"/>
              <w:rPr>
                <w:b w:val="0"/>
                <w:bCs/>
                <w:sz w:val="21"/>
                <w:szCs w:val="21"/>
              </w:rPr>
            </w:pPr>
          </w:p>
        </w:tc>
        <w:tc>
          <w:tcPr>
            <w:tcW w:w="1080" w:type="dxa"/>
          </w:tcPr>
          <w:p w:rsidR="009D3F3B" w:rsidRPr="002E03EE" w:rsidRDefault="009D3F3B" w:rsidP="009D3F3B">
            <w:pPr>
              <w:pStyle w:val="acctmergecolhdg"/>
              <w:spacing w:line="240" w:lineRule="atLeast"/>
              <w:rPr>
                <w:b w:val="0"/>
                <w:bCs/>
                <w:sz w:val="21"/>
                <w:szCs w:val="21"/>
              </w:rPr>
            </w:pPr>
            <w:r w:rsidRPr="002E03EE">
              <w:rPr>
                <w:b w:val="0"/>
                <w:bCs/>
                <w:sz w:val="21"/>
                <w:szCs w:val="21"/>
              </w:rPr>
              <w:t>2023</w:t>
            </w:r>
          </w:p>
        </w:tc>
      </w:tr>
      <w:tr w:rsidR="009D3F3B" w:rsidRPr="002E03EE" w:rsidTr="00726DD1">
        <w:trPr>
          <w:cantSplit/>
        </w:trPr>
        <w:tc>
          <w:tcPr>
            <w:tcW w:w="4405" w:type="dxa"/>
          </w:tcPr>
          <w:p w:rsidR="009D3F3B" w:rsidRPr="002E03EE" w:rsidRDefault="009D3F3B" w:rsidP="009D3F3B">
            <w:pPr>
              <w:spacing w:line="240" w:lineRule="atLeast"/>
              <w:rPr>
                <w:rFonts w:eastAsia="Arial Unicode MS"/>
                <w:b/>
                <w:bCs/>
                <w:i/>
                <w:iCs/>
                <w:sz w:val="21"/>
                <w:szCs w:val="21"/>
              </w:rPr>
            </w:pPr>
          </w:p>
        </w:tc>
        <w:tc>
          <w:tcPr>
            <w:tcW w:w="4865" w:type="dxa"/>
            <w:gridSpan w:val="12"/>
          </w:tcPr>
          <w:p w:rsidR="009D3F3B" w:rsidRPr="002E03EE" w:rsidRDefault="009D3F3B" w:rsidP="009D3F3B">
            <w:pPr>
              <w:spacing w:line="240" w:lineRule="atLeast"/>
              <w:ind w:left="-108" w:right="-108"/>
              <w:jc w:val="center"/>
              <w:rPr>
                <w:sz w:val="21"/>
                <w:szCs w:val="21"/>
              </w:rPr>
            </w:pPr>
            <w:r w:rsidRPr="002E03EE">
              <w:rPr>
                <w:i/>
                <w:iCs/>
                <w:sz w:val="21"/>
                <w:szCs w:val="21"/>
              </w:rPr>
              <w:t>(in thousand Baht)</w:t>
            </w:r>
          </w:p>
        </w:tc>
      </w:tr>
      <w:tr w:rsidR="009D3F3B" w:rsidRPr="002E03EE" w:rsidTr="00726DD1">
        <w:trPr>
          <w:cantSplit/>
        </w:trPr>
        <w:tc>
          <w:tcPr>
            <w:tcW w:w="4405" w:type="dxa"/>
          </w:tcPr>
          <w:p w:rsidR="009D3F3B" w:rsidRPr="002E03EE" w:rsidRDefault="009D3F3B" w:rsidP="009D3F3B">
            <w:pPr>
              <w:spacing w:line="240" w:lineRule="atLeast"/>
              <w:rPr>
                <w:rFonts w:eastAsia="Arial Unicode MS"/>
                <w:b/>
                <w:bCs/>
                <w:i/>
                <w:iCs/>
                <w:sz w:val="21"/>
                <w:szCs w:val="21"/>
              </w:rPr>
            </w:pPr>
            <w:r w:rsidRPr="002E03EE">
              <w:rPr>
                <w:rFonts w:eastAsia="Arial Unicode MS"/>
                <w:b/>
                <w:bCs/>
                <w:i/>
                <w:iCs/>
                <w:sz w:val="21"/>
                <w:szCs w:val="21"/>
              </w:rPr>
              <w:t>Trade payables</w:t>
            </w:r>
          </w:p>
        </w:tc>
        <w:tc>
          <w:tcPr>
            <w:tcW w:w="2434" w:type="dxa"/>
            <w:gridSpan w:val="5"/>
          </w:tcPr>
          <w:p w:rsidR="009D3F3B" w:rsidRPr="002E03EE" w:rsidRDefault="009D3F3B" w:rsidP="009D3F3B">
            <w:pPr>
              <w:pStyle w:val="acctmergecolhdg"/>
              <w:spacing w:line="240" w:lineRule="atLeast"/>
              <w:rPr>
                <w:sz w:val="21"/>
                <w:szCs w:val="21"/>
              </w:rPr>
            </w:pPr>
          </w:p>
        </w:tc>
        <w:tc>
          <w:tcPr>
            <w:tcW w:w="180" w:type="dxa"/>
            <w:gridSpan w:val="2"/>
          </w:tcPr>
          <w:p w:rsidR="009D3F3B" w:rsidRPr="002E03EE" w:rsidRDefault="009D3F3B" w:rsidP="009D3F3B">
            <w:pPr>
              <w:pStyle w:val="acctmergecolhdg"/>
              <w:spacing w:line="240" w:lineRule="atLeast"/>
              <w:rPr>
                <w:sz w:val="21"/>
                <w:szCs w:val="21"/>
              </w:rPr>
            </w:pPr>
          </w:p>
        </w:tc>
        <w:tc>
          <w:tcPr>
            <w:tcW w:w="2251" w:type="dxa"/>
            <w:gridSpan w:val="5"/>
          </w:tcPr>
          <w:p w:rsidR="009D3F3B" w:rsidRPr="002E03EE" w:rsidRDefault="009D3F3B" w:rsidP="009D3F3B">
            <w:pPr>
              <w:pStyle w:val="acctmergecolhdg"/>
              <w:spacing w:line="240" w:lineRule="atLeast"/>
              <w:rPr>
                <w:sz w:val="21"/>
                <w:szCs w:val="21"/>
              </w:rPr>
            </w:pPr>
          </w:p>
        </w:tc>
      </w:tr>
      <w:tr w:rsidR="009D3F3B" w:rsidRPr="002E03EE" w:rsidTr="00726DD1">
        <w:trPr>
          <w:cantSplit/>
        </w:trPr>
        <w:tc>
          <w:tcPr>
            <w:tcW w:w="4405" w:type="dxa"/>
            <w:vAlign w:val="bottom"/>
          </w:tcPr>
          <w:p w:rsidR="009D3F3B" w:rsidRPr="002E03EE" w:rsidRDefault="009D3F3B" w:rsidP="009D3F3B">
            <w:pPr>
              <w:pStyle w:val="Heading1"/>
              <w:spacing w:line="240" w:lineRule="atLeast"/>
              <w:ind w:left="0" w:right="65"/>
              <w:jc w:val="left"/>
              <w:rPr>
                <w:rFonts w:eastAsia="Arial Unicode MS"/>
                <w:color w:val="auto"/>
                <w:sz w:val="21"/>
                <w:szCs w:val="21"/>
              </w:rPr>
            </w:pPr>
            <w:r w:rsidRPr="002E03EE">
              <w:rPr>
                <w:rFonts w:eastAsia="Arial Unicode MS"/>
                <w:b w:val="0"/>
                <w:bCs w:val="0"/>
                <w:color w:val="auto"/>
                <w:sz w:val="21"/>
                <w:szCs w:val="21"/>
              </w:rPr>
              <w:t>Subsidiaries</w:t>
            </w:r>
          </w:p>
        </w:tc>
        <w:tc>
          <w:tcPr>
            <w:tcW w:w="1171" w:type="dxa"/>
            <w:gridSpan w:val="2"/>
          </w:tcPr>
          <w:p w:rsidR="009D3F3B" w:rsidRPr="002E03EE" w:rsidRDefault="009D3F3B" w:rsidP="009D3F3B">
            <w:pPr>
              <w:tabs>
                <w:tab w:val="decimal" w:pos="640"/>
              </w:tabs>
              <w:spacing w:line="240" w:lineRule="atLeast"/>
              <w:ind w:left="-124" w:right="-7"/>
              <w:rPr>
                <w:rFonts w:eastAsia="Arial Unicode MS" w:cs="Angsana New"/>
                <w:sz w:val="21"/>
                <w:szCs w:val="21"/>
              </w:rPr>
            </w:pPr>
            <w:r>
              <w:rPr>
                <w:rFonts w:eastAsia="Arial Unicode MS" w:cs="Angsana New"/>
                <w:sz w:val="21"/>
                <w:szCs w:val="21"/>
              </w:rPr>
              <w:t>-</w:t>
            </w:r>
          </w:p>
        </w:tc>
        <w:tc>
          <w:tcPr>
            <w:tcW w:w="184" w:type="dxa"/>
          </w:tcPr>
          <w:p w:rsidR="009D3F3B" w:rsidRPr="002E03EE" w:rsidRDefault="009D3F3B" w:rsidP="009D3F3B">
            <w:pPr>
              <w:tabs>
                <w:tab w:val="decimal" w:pos="882"/>
              </w:tabs>
              <w:spacing w:line="240" w:lineRule="atLeast"/>
              <w:ind w:left="-124" w:right="-79"/>
              <w:rPr>
                <w:rFonts w:eastAsia="Arial Unicode MS"/>
                <w:sz w:val="21"/>
                <w:szCs w:val="21"/>
              </w:rPr>
            </w:pPr>
          </w:p>
        </w:tc>
        <w:tc>
          <w:tcPr>
            <w:tcW w:w="1079" w:type="dxa"/>
            <w:gridSpan w:val="2"/>
          </w:tcPr>
          <w:p w:rsidR="009D3F3B" w:rsidRPr="002E03EE" w:rsidRDefault="009D3F3B" w:rsidP="009D3F3B">
            <w:pPr>
              <w:tabs>
                <w:tab w:val="decimal" w:pos="640"/>
              </w:tabs>
              <w:spacing w:line="240" w:lineRule="atLeast"/>
              <w:ind w:left="-124" w:right="-7"/>
              <w:rPr>
                <w:rFonts w:eastAsia="Arial Unicode MS"/>
                <w:sz w:val="21"/>
                <w:szCs w:val="21"/>
              </w:rPr>
            </w:pPr>
            <w:r w:rsidRPr="002E03EE">
              <w:rPr>
                <w:rFonts w:eastAsia="Arial Unicode MS"/>
                <w:sz w:val="21"/>
                <w:szCs w:val="21"/>
              </w:rPr>
              <w:t>-</w:t>
            </w:r>
          </w:p>
        </w:tc>
        <w:tc>
          <w:tcPr>
            <w:tcW w:w="180" w:type="dxa"/>
            <w:gridSpan w:val="2"/>
            <w:vAlign w:val="bottom"/>
          </w:tcPr>
          <w:p w:rsidR="009D3F3B" w:rsidRPr="002E03EE" w:rsidRDefault="009D3F3B" w:rsidP="009D3F3B">
            <w:pPr>
              <w:tabs>
                <w:tab w:val="decimal" w:pos="920"/>
              </w:tabs>
              <w:spacing w:line="240" w:lineRule="atLeast"/>
              <w:ind w:left="-124" w:right="-79"/>
              <w:rPr>
                <w:rFonts w:eastAsia="Arial Unicode MS"/>
                <w:sz w:val="21"/>
                <w:szCs w:val="21"/>
              </w:rPr>
            </w:pPr>
          </w:p>
        </w:tc>
        <w:tc>
          <w:tcPr>
            <w:tcW w:w="989" w:type="dxa"/>
            <w:gridSpan w:val="3"/>
          </w:tcPr>
          <w:p w:rsidR="009D3F3B" w:rsidRPr="002E03EE" w:rsidRDefault="009D3F3B" w:rsidP="009D3F3B">
            <w:pPr>
              <w:tabs>
                <w:tab w:val="decimal" w:pos="815"/>
              </w:tabs>
              <w:spacing w:line="240" w:lineRule="atLeast"/>
              <w:ind w:left="-124" w:right="-75"/>
              <w:rPr>
                <w:sz w:val="21"/>
                <w:szCs w:val="21"/>
              </w:rPr>
            </w:pPr>
            <w:r w:rsidRPr="009D3F3B">
              <w:rPr>
                <w:sz w:val="21"/>
                <w:szCs w:val="21"/>
              </w:rPr>
              <w:t>1,024,887</w:t>
            </w:r>
          </w:p>
        </w:tc>
        <w:tc>
          <w:tcPr>
            <w:tcW w:w="182" w:type="dxa"/>
          </w:tcPr>
          <w:p w:rsidR="009D3F3B" w:rsidRPr="002E03EE" w:rsidRDefault="009D3F3B" w:rsidP="009D3F3B">
            <w:pPr>
              <w:pStyle w:val="acctfourfigures"/>
              <w:tabs>
                <w:tab w:val="clear" w:pos="765"/>
                <w:tab w:val="decimal" w:pos="920"/>
              </w:tabs>
              <w:spacing w:line="240" w:lineRule="atLeast"/>
              <w:ind w:left="-124" w:right="-79"/>
              <w:rPr>
                <w:b/>
                <w:bCs/>
                <w:sz w:val="21"/>
                <w:szCs w:val="21"/>
              </w:rPr>
            </w:pPr>
          </w:p>
        </w:tc>
        <w:tc>
          <w:tcPr>
            <w:tcW w:w="1080" w:type="dxa"/>
          </w:tcPr>
          <w:p w:rsidR="009D3F3B" w:rsidRPr="002E03EE" w:rsidRDefault="009D3F3B" w:rsidP="009D3F3B">
            <w:pPr>
              <w:tabs>
                <w:tab w:val="decimal" w:pos="920"/>
              </w:tabs>
              <w:spacing w:line="240" w:lineRule="atLeast"/>
              <w:ind w:left="-124" w:right="11"/>
              <w:rPr>
                <w:rFonts w:eastAsia="Arial Unicode MS"/>
                <w:sz w:val="21"/>
                <w:szCs w:val="21"/>
              </w:rPr>
            </w:pPr>
            <w:r w:rsidRPr="002E03EE">
              <w:rPr>
                <w:rFonts w:eastAsia="Arial Unicode MS"/>
                <w:sz w:val="21"/>
                <w:szCs w:val="21"/>
              </w:rPr>
              <w:t>860,494</w:t>
            </w:r>
          </w:p>
        </w:tc>
      </w:tr>
      <w:tr w:rsidR="009D3F3B" w:rsidRPr="002E03EE" w:rsidTr="00726DD1">
        <w:trPr>
          <w:cantSplit/>
        </w:trPr>
        <w:tc>
          <w:tcPr>
            <w:tcW w:w="4405" w:type="dxa"/>
            <w:vAlign w:val="bottom"/>
          </w:tcPr>
          <w:p w:rsidR="009D3F3B" w:rsidRPr="002E03EE" w:rsidRDefault="009D3F3B" w:rsidP="009D3F3B">
            <w:pPr>
              <w:pStyle w:val="Heading1"/>
              <w:spacing w:line="240" w:lineRule="atLeast"/>
              <w:ind w:left="0" w:right="65"/>
              <w:jc w:val="left"/>
              <w:rPr>
                <w:rFonts w:eastAsia="Arial Unicode MS" w:cs="Cordia New"/>
                <w:color w:val="auto"/>
                <w:sz w:val="21"/>
                <w:szCs w:val="21"/>
              </w:rPr>
            </w:pPr>
            <w:r w:rsidRPr="002E03EE">
              <w:rPr>
                <w:rFonts w:eastAsia="Arial Unicode MS"/>
                <w:b w:val="0"/>
                <w:bCs w:val="0"/>
                <w:color w:val="auto"/>
                <w:sz w:val="21"/>
                <w:szCs w:val="21"/>
              </w:rPr>
              <w:t>Associate</w:t>
            </w:r>
          </w:p>
        </w:tc>
        <w:tc>
          <w:tcPr>
            <w:tcW w:w="1171" w:type="dxa"/>
            <w:gridSpan w:val="2"/>
            <w:tcBorders>
              <w:bottom w:val="single" w:sz="4" w:space="0" w:color="auto"/>
            </w:tcBorders>
          </w:tcPr>
          <w:p w:rsidR="009D3F3B" w:rsidRPr="002E03EE" w:rsidRDefault="009D3F3B" w:rsidP="009D3F3B">
            <w:pPr>
              <w:tabs>
                <w:tab w:val="decimal" w:pos="920"/>
              </w:tabs>
              <w:spacing w:line="240" w:lineRule="atLeast"/>
              <w:ind w:left="-124" w:right="11"/>
              <w:rPr>
                <w:rFonts w:eastAsia="Arial Unicode MS"/>
                <w:sz w:val="21"/>
                <w:szCs w:val="21"/>
              </w:rPr>
            </w:pPr>
            <w:r w:rsidRPr="009D3F3B">
              <w:rPr>
                <w:rFonts w:eastAsia="Arial Unicode MS"/>
                <w:sz w:val="21"/>
                <w:szCs w:val="21"/>
              </w:rPr>
              <w:t>32,207</w:t>
            </w:r>
          </w:p>
        </w:tc>
        <w:tc>
          <w:tcPr>
            <w:tcW w:w="184" w:type="dxa"/>
          </w:tcPr>
          <w:p w:rsidR="009D3F3B" w:rsidRPr="002E03EE" w:rsidRDefault="009D3F3B" w:rsidP="009D3F3B">
            <w:pPr>
              <w:tabs>
                <w:tab w:val="decimal" w:pos="882"/>
              </w:tabs>
              <w:spacing w:line="240" w:lineRule="atLeast"/>
              <w:ind w:left="-124" w:right="-79"/>
              <w:rPr>
                <w:rFonts w:eastAsia="Arial Unicode MS"/>
                <w:sz w:val="21"/>
                <w:szCs w:val="21"/>
              </w:rPr>
            </w:pPr>
          </w:p>
        </w:tc>
        <w:tc>
          <w:tcPr>
            <w:tcW w:w="1079" w:type="dxa"/>
            <w:gridSpan w:val="2"/>
            <w:tcBorders>
              <w:bottom w:val="single" w:sz="4" w:space="0" w:color="auto"/>
            </w:tcBorders>
          </w:tcPr>
          <w:p w:rsidR="009D3F3B" w:rsidRPr="002E03EE" w:rsidRDefault="009D3F3B" w:rsidP="009D3F3B">
            <w:pPr>
              <w:tabs>
                <w:tab w:val="decimal" w:pos="905"/>
              </w:tabs>
              <w:spacing w:line="240" w:lineRule="atLeast"/>
              <w:ind w:left="-124" w:right="11"/>
              <w:rPr>
                <w:rFonts w:eastAsia="Arial Unicode MS"/>
                <w:sz w:val="21"/>
                <w:szCs w:val="21"/>
              </w:rPr>
            </w:pPr>
            <w:r w:rsidRPr="002E03EE">
              <w:rPr>
                <w:rFonts w:eastAsia="Arial Unicode MS"/>
                <w:sz w:val="21"/>
                <w:szCs w:val="21"/>
              </w:rPr>
              <w:t>21,183</w:t>
            </w:r>
          </w:p>
        </w:tc>
        <w:tc>
          <w:tcPr>
            <w:tcW w:w="180" w:type="dxa"/>
            <w:gridSpan w:val="2"/>
            <w:vAlign w:val="bottom"/>
          </w:tcPr>
          <w:p w:rsidR="009D3F3B" w:rsidRPr="002E03EE" w:rsidRDefault="009D3F3B" w:rsidP="009D3F3B">
            <w:pPr>
              <w:tabs>
                <w:tab w:val="decimal" w:pos="920"/>
              </w:tabs>
              <w:spacing w:line="240" w:lineRule="atLeast"/>
              <w:ind w:left="-124" w:right="11"/>
              <w:rPr>
                <w:rFonts w:eastAsia="Arial Unicode MS"/>
                <w:sz w:val="21"/>
                <w:szCs w:val="21"/>
              </w:rPr>
            </w:pPr>
          </w:p>
        </w:tc>
        <w:tc>
          <w:tcPr>
            <w:tcW w:w="989" w:type="dxa"/>
            <w:gridSpan w:val="3"/>
            <w:tcBorders>
              <w:bottom w:val="single" w:sz="4" w:space="0" w:color="auto"/>
            </w:tcBorders>
          </w:tcPr>
          <w:p w:rsidR="009D3F3B" w:rsidRPr="002E03EE" w:rsidRDefault="009D3F3B" w:rsidP="009D3F3B">
            <w:pPr>
              <w:tabs>
                <w:tab w:val="decimal" w:pos="815"/>
              </w:tabs>
              <w:spacing w:line="240" w:lineRule="atLeast"/>
              <w:ind w:left="-124" w:right="-75"/>
              <w:rPr>
                <w:sz w:val="21"/>
                <w:szCs w:val="21"/>
              </w:rPr>
            </w:pPr>
            <w:r w:rsidRPr="009D3F3B">
              <w:rPr>
                <w:sz w:val="21"/>
                <w:szCs w:val="21"/>
              </w:rPr>
              <w:t>21,265</w:t>
            </w:r>
          </w:p>
        </w:tc>
        <w:tc>
          <w:tcPr>
            <w:tcW w:w="182" w:type="dxa"/>
          </w:tcPr>
          <w:p w:rsidR="009D3F3B" w:rsidRPr="002E03EE" w:rsidRDefault="009D3F3B" w:rsidP="009D3F3B">
            <w:pPr>
              <w:pStyle w:val="acctfourfigures"/>
              <w:tabs>
                <w:tab w:val="clear" w:pos="765"/>
                <w:tab w:val="decimal" w:pos="920"/>
              </w:tabs>
              <w:spacing w:line="240" w:lineRule="atLeast"/>
              <w:ind w:left="-124" w:right="11"/>
              <w:rPr>
                <w:b/>
                <w:bCs/>
                <w:sz w:val="21"/>
                <w:szCs w:val="21"/>
              </w:rPr>
            </w:pPr>
          </w:p>
        </w:tc>
        <w:tc>
          <w:tcPr>
            <w:tcW w:w="1080" w:type="dxa"/>
            <w:tcBorders>
              <w:bottom w:val="single" w:sz="4" w:space="0" w:color="auto"/>
            </w:tcBorders>
          </w:tcPr>
          <w:p w:rsidR="009D3F3B" w:rsidRPr="002E03EE" w:rsidRDefault="009D3F3B" w:rsidP="009D3F3B">
            <w:pPr>
              <w:tabs>
                <w:tab w:val="decimal" w:pos="920"/>
              </w:tabs>
              <w:spacing w:line="240" w:lineRule="atLeast"/>
              <w:ind w:left="-124" w:right="11"/>
              <w:rPr>
                <w:rFonts w:eastAsia="Arial Unicode MS"/>
                <w:sz w:val="21"/>
                <w:szCs w:val="21"/>
              </w:rPr>
            </w:pPr>
            <w:r w:rsidRPr="002E03EE">
              <w:rPr>
                <w:rFonts w:eastAsia="Arial Unicode MS"/>
                <w:sz w:val="21"/>
                <w:szCs w:val="21"/>
              </w:rPr>
              <w:t>14,548</w:t>
            </w:r>
          </w:p>
        </w:tc>
      </w:tr>
      <w:tr w:rsidR="009D3F3B" w:rsidRPr="002E03EE" w:rsidTr="00726DD1">
        <w:trPr>
          <w:cantSplit/>
        </w:trPr>
        <w:tc>
          <w:tcPr>
            <w:tcW w:w="4405" w:type="dxa"/>
            <w:vAlign w:val="bottom"/>
          </w:tcPr>
          <w:p w:rsidR="009D3F3B" w:rsidRPr="002E03EE" w:rsidRDefault="009D3F3B" w:rsidP="009D3F3B">
            <w:pPr>
              <w:spacing w:line="240" w:lineRule="atLeast"/>
              <w:ind w:right="65"/>
              <w:rPr>
                <w:rFonts w:eastAsia="Arial Unicode MS"/>
                <w:b/>
                <w:bCs/>
                <w:sz w:val="21"/>
                <w:szCs w:val="21"/>
              </w:rPr>
            </w:pPr>
            <w:r w:rsidRPr="002E03EE">
              <w:rPr>
                <w:rFonts w:eastAsia="Arial Unicode MS"/>
                <w:b/>
                <w:bCs/>
                <w:sz w:val="21"/>
                <w:szCs w:val="21"/>
              </w:rPr>
              <w:t>Total</w:t>
            </w:r>
          </w:p>
        </w:tc>
        <w:tc>
          <w:tcPr>
            <w:tcW w:w="1171" w:type="dxa"/>
            <w:gridSpan w:val="2"/>
            <w:tcBorders>
              <w:top w:val="single" w:sz="4" w:space="0" w:color="auto"/>
              <w:bottom w:val="double" w:sz="4" w:space="0" w:color="auto"/>
            </w:tcBorders>
          </w:tcPr>
          <w:p w:rsidR="009D3F3B" w:rsidRPr="002E03EE" w:rsidRDefault="009D3F3B" w:rsidP="009D3F3B">
            <w:pPr>
              <w:tabs>
                <w:tab w:val="decimal" w:pos="920"/>
              </w:tabs>
              <w:spacing w:line="240" w:lineRule="atLeast"/>
              <w:ind w:left="-124" w:right="11"/>
              <w:rPr>
                <w:rFonts w:eastAsia="Arial Unicode MS"/>
                <w:b/>
                <w:bCs/>
                <w:sz w:val="21"/>
                <w:szCs w:val="21"/>
              </w:rPr>
            </w:pPr>
            <w:r w:rsidRPr="009D3F3B">
              <w:rPr>
                <w:rFonts w:eastAsia="Arial Unicode MS"/>
                <w:b/>
                <w:bCs/>
                <w:sz w:val="21"/>
                <w:szCs w:val="21"/>
              </w:rPr>
              <w:t>32,207</w:t>
            </w:r>
          </w:p>
        </w:tc>
        <w:tc>
          <w:tcPr>
            <w:tcW w:w="184" w:type="dxa"/>
          </w:tcPr>
          <w:p w:rsidR="009D3F3B" w:rsidRPr="002E03EE" w:rsidRDefault="009D3F3B" w:rsidP="009D3F3B">
            <w:pPr>
              <w:tabs>
                <w:tab w:val="decimal" w:pos="920"/>
              </w:tabs>
              <w:spacing w:line="240" w:lineRule="atLeast"/>
              <w:ind w:left="-124" w:right="11"/>
              <w:rPr>
                <w:rFonts w:eastAsia="Arial Unicode MS"/>
                <w:b/>
                <w:bCs/>
                <w:sz w:val="21"/>
                <w:szCs w:val="21"/>
              </w:rPr>
            </w:pPr>
          </w:p>
        </w:tc>
        <w:tc>
          <w:tcPr>
            <w:tcW w:w="1079" w:type="dxa"/>
            <w:gridSpan w:val="2"/>
            <w:tcBorders>
              <w:top w:val="single" w:sz="4" w:space="0" w:color="auto"/>
              <w:bottom w:val="double" w:sz="4" w:space="0" w:color="auto"/>
            </w:tcBorders>
          </w:tcPr>
          <w:p w:rsidR="009D3F3B" w:rsidRPr="002E03EE" w:rsidRDefault="009D3F3B" w:rsidP="009D3F3B">
            <w:pPr>
              <w:tabs>
                <w:tab w:val="decimal" w:pos="920"/>
              </w:tabs>
              <w:spacing w:line="240" w:lineRule="atLeast"/>
              <w:ind w:left="-124" w:right="11"/>
              <w:rPr>
                <w:rFonts w:eastAsia="Arial Unicode MS"/>
                <w:b/>
                <w:bCs/>
                <w:sz w:val="21"/>
                <w:szCs w:val="21"/>
              </w:rPr>
            </w:pPr>
            <w:r w:rsidRPr="002E03EE">
              <w:rPr>
                <w:rFonts w:eastAsia="Arial Unicode MS"/>
                <w:b/>
                <w:bCs/>
                <w:sz w:val="21"/>
                <w:szCs w:val="21"/>
              </w:rPr>
              <w:t>21,183</w:t>
            </w:r>
          </w:p>
        </w:tc>
        <w:tc>
          <w:tcPr>
            <w:tcW w:w="180" w:type="dxa"/>
            <w:gridSpan w:val="2"/>
            <w:vAlign w:val="bottom"/>
          </w:tcPr>
          <w:p w:rsidR="009D3F3B" w:rsidRPr="002E03EE" w:rsidRDefault="009D3F3B" w:rsidP="009D3F3B">
            <w:pPr>
              <w:tabs>
                <w:tab w:val="decimal" w:pos="920"/>
              </w:tabs>
              <w:spacing w:line="240" w:lineRule="atLeast"/>
              <w:ind w:left="-124" w:right="11"/>
              <w:rPr>
                <w:rFonts w:eastAsia="Arial Unicode MS"/>
                <w:b/>
                <w:bCs/>
                <w:sz w:val="21"/>
                <w:szCs w:val="21"/>
              </w:rPr>
            </w:pPr>
          </w:p>
        </w:tc>
        <w:tc>
          <w:tcPr>
            <w:tcW w:w="989" w:type="dxa"/>
            <w:gridSpan w:val="3"/>
            <w:tcBorders>
              <w:top w:val="single" w:sz="4" w:space="0" w:color="auto"/>
              <w:bottom w:val="double" w:sz="4" w:space="0" w:color="auto"/>
            </w:tcBorders>
          </w:tcPr>
          <w:p w:rsidR="009D3F3B" w:rsidRPr="002E03EE" w:rsidRDefault="009D3F3B" w:rsidP="009D3F3B">
            <w:pPr>
              <w:tabs>
                <w:tab w:val="decimal" w:pos="815"/>
              </w:tabs>
              <w:spacing w:line="240" w:lineRule="atLeast"/>
              <w:ind w:left="-124" w:right="-75"/>
              <w:rPr>
                <w:b/>
                <w:bCs/>
                <w:sz w:val="21"/>
                <w:szCs w:val="21"/>
              </w:rPr>
            </w:pPr>
            <w:r w:rsidRPr="009D3F3B">
              <w:rPr>
                <w:b/>
                <w:bCs/>
                <w:sz w:val="21"/>
                <w:szCs w:val="21"/>
              </w:rPr>
              <w:t>1,046,152</w:t>
            </w:r>
          </w:p>
        </w:tc>
        <w:tc>
          <w:tcPr>
            <w:tcW w:w="182" w:type="dxa"/>
          </w:tcPr>
          <w:p w:rsidR="009D3F3B" w:rsidRPr="002E03EE" w:rsidRDefault="009D3F3B" w:rsidP="009D3F3B">
            <w:pPr>
              <w:pStyle w:val="acctfourfigures"/>
              <w:tabs>
                <w:tab w:val="clear" w:pos="765"/>
                <w:tab w:val="decimal" w:pos="920"/>
              </w:tabs>
              <w:spacing w:line="240" w:lineRule="atLeast"/>
              <w:ind w:left="-124" w:right="11"/>
              <w:rPr>
                <w:b/>
                <w:bCs/>
                <w:sz w:val="21"/>
                <w:szCs w:val="21"/>
              </w:rPr>
            </w:pPr>
          </w:p>
        </w:tc>
        <w:tc>
          <w:tcPr>
            <w:tcW w:w="1080" w:type="dxa"/>
            <w:tcBorders>
              <w:top w:val="single" w:sz="4" w:space="0" w:color="auto"/>
              <w:bottom w:val="double" w:sz="4" w:space="0" w:color="auto"/>
            </w:tcBorders>
          </w:tcPr>
          <w:p w:rsidR="009D3F3B" w:rsidRPr="002E03EE" w:rsidRDefault="009D3F3B" w:rsidP="009D3F3B">
            <w:pPr>
              <w:tabs>
                <w:tab w:val="decimal" w:pos="920"/>
              </w:tabs>
              <w:spacing w:line="240" w:lineRule="atLeast"/>
              <w:ind w:left="-124" w:right="11"/>
              <w:rPr>
                <w:rFonts w:eastAsia="Arial Unicode MS"/>
                <w:b/>
                <w:bCs/>
                <w:sz w:val="21"/>
                <w:szCs w:val="21"/>
              </w:rPr>
            </w:pPr>
            <w:r w:rsidRPr="002E03EE">
              <w:rPr>
                <w:rFonts w:eastAsia="Arial Unicode MS"/>
                <w:b/>
                <w:bCs/>
                <w:sz w:val="21"/>
                <w:szCs w:val="21"/>
              </w:rPr>
              <w:t>875,042</w:t>
            </w:r>
          </w:p>
        </w:tc>
      </w:tr>
      <w:tr w:rsidR="009D3F3B" w:rsidRPr="002E03EE" w:rsidTr="00726DD1">
        <w:trPr>
          <w:cantSplit/>
        </w:trPr>
        <w:tc>
          <w:tcPr>
            <w:tcW w:w="4405" w:type="dxa"/>
            <w:vAlign w:val="bottom"/>
          </w:tcPr>
          <w:p w:rsidR="009D3F3B" w:rsidRPr="002E03EE" w:rsidRDefault="009D3F3B" w:rsidP="009D3F3B">
            <w:pPr>
              <w:spacing w:line="240" w:lineRule="atLeast"/>
              <w:ind w:left="162" w:hanging="162"/>
              <w:rPr>
                <w:rFonts w:eastAsia="Arial Unicode MS"/>
                <w:b/>
                <w:bCs/>
                <w:i/>
                <w:iCs/>
                <w:sz w:val="21"/>
                <w:szCs w:val="21"/>
              </w:rPr>
            </w:pPr>
          </w:p>
        </w:tc>
        <w:tc>
          <w:tcPr>
            <w:tcW w:w="2434" w:type="dxa"/>
            <w:gridSpan w:val="5"/>
          </w:tcPr>
          <w:p w:rsidR="009D3F3B" w:rsidRPr="002E03EE" w:rsidRDefault="009D3F3B" w:rsidP="009D3F3B">
            <w:pPr>
              <w:pStyle w:val="acctmergecolhdg"/>
              <w:spacing w:line="240" w:lineRule="atLeast"/>
              <w:rPr>
                <w:sz w:val="21"/>
                <w:szCs w:val="21"/>
              </w:rPr>
            </w:pPr>
          </w:p>
        </w:tc>
        <w:tc>
          <w:tcPr>
            <w:tcW w:w="180" w:type="dxa"/>
            <w:gridSpan w:val="2"/>
          </w:tcPr>
          <w:p w:rsidR="009D3F3B" w:rsidRPr="002E03EE" w:rsidRDefault="009D3F3B" w:rsidP="009D3F3B">
            <w:pPr>
              <w:pStyle w:val="acctmergecolhdg"/>
              <w:spacing w:line="240" w:lineRule="atLeast"/>
              <w:rPr>
                <w:sz w:val="21"/>
                <w:szCs w:val="21"/>
              </w:rPr>
            </w:pPr>
          </w:p>
        </w:tc>
        <w:tc>
          <w:tcPr>
            <w:tcW w:w="2251" w:type="dxa"/>
            <w:gridSpan w:val="5"/>
          </w:tcPr>
          <w:p w:rsidR="009D3F3B" w:rsidRPr="002E03EE" w:rsidRDefault="009D3F3B" w:rsidP="009D3F3B">
            <w:pPr>
              <w:pStyle w:val="acctmergecolhdg"/>
              <w:spacing w:line="240" w:lineRule="atLeast"/>
              <w:rPr>
                <w:sz w:val="21"/>
                <w:szCs w:val="21"/>
              </w:rPr>
            </w:pPr>
          </w:p>
        </w:tc>
      </w:tr>
      <w:tr w:rsidR="009D3F3B" w:rsidRPr="002E03EE" w:rsidTr="00726DD1">
        <w:trPr>
          <w:cantSplit/>
        </w:trPr>
        <w:tc>
          <w:tcPr>
            <w:tcW w:w="4405" w:type="dxa"/>
            <w:vAlign w:val="bottom"/>
          </w:tcPr>
          <w:p w:rsidR="009D3F3B" w:rsidRPr="002E03EE" w:rsidRDefault="009D3F3B" w:rsidP="009D3F3B">
            <w:pPr>
              <w:spacing w:line="240" w:lineRule="atLeast"/>
              <w:ind w:left="162" w:hanging="162"/>
              <w:rPr>
                <w:rFonts w:eastAsia="Arial Unicode MS"/>
                <w:b/>
                <w:bCs/>
                <w:i/>
                <w:iCs/>
                <w:sz w:val="21"/>
                <w:szCs w:val="21"/>
              </w:rPr>
            </w:pPr>
            <w:r w:rsidRPr="002E03EE">
              <w:rPr>
                <w:rFonts w:eastAsia="Arial Unicode MS"/>
                <w:b/>
                <w:bCs/>
                <w:i/>
                <w:iCs/>
                <w:sz w:val="21"/>
                <w:szCs w:val="21"/>
              </w:rPr>
              <w:t xml:space="preserve">Other payables for purchase of machineries </w:t>
            </w:r>
            <w:r w:rsidR="004137CE">
              <w:rPr>
                <w:rFonts w:eastAsia="Arial Unicode MS"/>
                <w:b/>
                <w:bCs/>
                <w:i/>
                <w:iCs/>
                <w:sz w:val="21"/>
                <w:szCs w:val="21"/>
              </w:rPr>
              <w:br/>
            </w:r>
            <w:r w:rsidR="004137CE" w:rsidRPr="002E03EE">
              <w:rPr>
                <w:rFonts w:eastAsia="Arial Unicode MS"/>
                <w:b/>
                <w:bCs/>
                <w:i/>
                <w:iCs/>
                <w:sz w:val="21"/>
                <w:szCs w:val="21"/>
              </w:rPr>
              <w:t xml:space="preserve">and </w:t>
            </w:r>
            <w:r w:rsidRPr="002E03EE">
              <w:rPr>
                <w:rFonts w:eastAsia="Arial Unicode MS"/>
                <w:b/>
                <w:bCs/>
                <w:i/>
                <w:iCs/>
                <w:sz w:val="21"/>
                <w:szCs w:val="21"/>
              </w:rPr>
              <w:t>equipment</w:t>
            </w:r>
          </w:p>
        </w:tc>
        <w:tc>
          <w:tcPr>
            <w:tcW w:w="2434" w:type="dxa"/>
            <w:gridSpan w:val="5"/>
          </w:tcPr>
          <w:p w:rsidR="009D3F3B" w:rsidRPr="002E03EE" w:rsidRDefault="009D3F3B" w:rsidP="009D3F3B">
            <w:pPr>
              <w:pStyle w:val="acctmergecolhdg"/>
              <w:spacing w:line="240" w:lineRule="atLeast"/>
              <w:rPr>
                <w:sz w:val="21"/>
                <w:szCs w:val="21"/>
              </w:rPr>
            </w:pPr>
          </w:p>
        </w:tc>
        <w:tc>
          <w:tcPr>
            <w:tcW w:w="180" w:type="dxa"/>
            <w:gridSpan w:val="2"/>
          </w:tcPr>
          <w:p w:rsidR="009D3F3B" w:rsidRPr="002E03EE" w:rsidRDefault="009D3F3B" w:rsidP="009D3F3B">
            <w:pPr>
              <w:pStyle w:val="acctmergecolhdg"/>
              <w:spacing w:line="240" w:lineRule="atLeast"/>
              <w:rPr>
                <w:sz w:val="21"/>
                <w:szCs w:val="21"/>
              </w:rPr>
            </w:pPr>
          </w:p>
        </w:tc>
        <w:tc>
          <w:tcPr>
            <w:tcW w:w="2251" w:type="dxa"/>
            <w:gridSpan w:val="5"/>
          </w:tcPr>
          <w:p w:rsidR="009D3F3B" w:rsidRPr="002E03EE" w:rsidRDefault="009D3F3B" w:rsidP="009D3F3B">
            <w:pPr>
              <w:pStyle w:val="acctmergecolhdg"/>
              <w:spacing w:line="240" w:lineRule="atLeast"/>
              <w:rPr>
                <w:sz w:val="21"/>
                <w:szCs w:val="21"/>
              </w:rPr>
            </w:pPr>
          </w:p>
        </w:tc>
      </w:tr>
      <w:tr w:rsidR="009D3F3B" w:rsidRPr="002E03EE" w:rsidTr="00726DD1">
        <w:trPr>
          <w:cantSplit/>
        </w:trPr>
        <w:tc>
          <w:tcPr>
            <w:tcW w:w="4405" w:type="dxa"/>
            <w:vAlign w:val="bottom"/>
          </w:tcPr>
          <w:p w:rsidR="009D3F3B" w:rsidRPr="002E03EE" w:rsidRDefault="009D3F3B" w:rsidP="009D3F3B">
            <w:pPr>
              <w:pStyle w:val="Heading1"/>
              <w:spacing w:line="240" w:lineRule="atLeast"/>
              <w:ind w:left="0" w:right="65"/>
              <w:jc w:val="left"/>
              <w:rPr>
                <w:rFonts w:eastAsia="Arial Unicode MS"/>
                <w:color w:val="auto"/>
                <w:sz w:val="21"/>
                <w:szCs w:val="21"/>
              </w:rPr>
            </w:pPr>
            <w:r w:rsidRPr="002E03EE">
              <w:rPr>
                <w:rFonts w:eastAsia="Arial Unicode MS"/>
                <w:b w:val="0"/>
                <w:bCs w:val="0"/>
                <w:color w:val="auto"/>
                <w:sz w:val="21"/>
                <w:szCs w:val="21"/>
              </w:rPr>
              <w:t>Subsidiaries</w:t>
            </w:r>
          </w:p>
        </w:tc>
        <w:tc>
          <w:tcPr>
            <w:tcW w:w="1171" w:type="dxa"/>
            <w:gridSpan w:val="2"/>
          </w:tcPr>
          <w:p w:rsidR="009D3F3B" w:rsidRPr="002E03EE" w:rsidRDefault="009D3F3B" w:rsidP="009D3F3B">
            <w:pPr>
              <w:tabs>
                <w:tab w:val="decimal" w:pos="640"/>
              </w:tabs>
              <w:spacing w:line="240" w:lineRule="atLeast"/>
              <w:ind w:left="-124" w:right="-7"/>
              <w:rPr>
                <w:rFonts w:eastAsia="Arial Unicode MS"/>
                <w:sz w:val="21"/>
                <w:szCs w:val="21"/>
              </w:rPr>
            </w:pPr>
            <w:r>
              <w:rPr>
                <w:rFonts w:eastAsia="Arial Unicode MS"/>
                <w:sz w:val="21"/>
                <w:szCs w:val="21"/>
              </w:rPr>
              <w:t>-</w:t>
            </w:r>
          </w:p>
        </w:tc>
        <w:tc>
          <w:tcPr>
            <w:tcW w:w="184" w:type="dxa"/>
          </w:tcPr>
          <w:p w:rsidR="009D3F3B" w:rsidRPr="002E03EE" w:rsidRDefault="009D3F3B" w:rsidP="009D3F3B">
            <w:pPr>
              <w:tabs>
                <w:tab w:val="decimal" w:pos="875"/>
              </w:tabs>
              <w:spacing w:line="240" w:lineRule="atLeast"/>
              <w:ind w:left="-124" w:right="-79"/>
              <w:rPr>
                <w:rFonts w:eastAsia="Arial Unicode MS"/>
                <w:sz w:val="21"/>
                <w:szCs w:val="21"/>
              </w:rPr>
            </w:pPr>
          </w:p>
        </w:tc>
        <w:tc>
          <w:tcPr>
            <w:tcW w:w="1079" w:type="dxa"/>
            <w:gridSpan w:val="2"/>
          </w:tcPr>
          <w:p w:rsidR="009D3F3B" w:rsidRPr="002E03EE" w:rsidRDefault="009D3F3B" w:rsidP="009D3F3B">
            <w:pPr>
              <w:tabs>
                <w:tab w:val="decimal" w:pos="640"/>
              </w:tabs>
              <w:spacing w:line="240" w:lineRule="atLeast"/>
              <w:ind w:left="-124" w:right="-7"/>
              <w:rPr>
                <w:rFonts w:eastAsia="Arial Unicode MS"/>
                <w:sz w:val="21"/>
                <w:szCs w:val="21"/>
              </w:rPr>
            </w:pPr>
            <w:r w:rsidRPr="002E03EE">
              <w:rPr>
                <w:rFonts w:eastAsia="Arial Unicode MS"/>
                <w:sz w:val="21"/>
                <w:szCs w:val="21"/>
              </w:rPr>
              <w:t>-</w:t>
            </w:r>
          </w:p>
        </w:tc>
        <w:tc>
          <w:tcPr>
            <w:tcW w:w="180" w:type="dxa"/>
            <w:gridSpan w:val="2"/>
            <w:vAlign w:val="bottom"/>
          </w:tcPr>
          <w:p w:rsidR="009D3F3B" w:rsidRPr="002E03EE" w:rsidRDefault="009D3F3B" w:rsidP="009D3F3B">
            <w:pPr>
              <w:tabs>
                <w:tab w:val="decimal" w:pos="875"/>
              </w:tabs>
              <w:spacing w:line="240" w:lineRule="atLeast"/>
              <w:ind w:left="-124" w:right="-79"/>
              <w:rPr>
                <w:rFonts w:eastAsia="Arial Unicode MS"/>
                <w:sz w:val="21"/>
                <w:szCs w:val="21"/>
              </w:rPr>
            </w:pPr>
          </w:p>
        </w:tc>
        <w:tc>
          <w:tcPr>
            <w:tcW w:w="989" w:type="dxa"/>
            <w:gridSpan w:val="3"/>
          </w:tcPr>
          <w:p w:rsidR="009D3F3B" w:rsidRPr="002E03EE" w:rsidRDefault="009D3F3B" w:rsidP="009D3F3B">
            <w:pPr>
              <w:tabs>
                <w:tab w:val="decimal" w:pos="640"/>
              </w:tabs>
              <w:spacing w:line="240" w:lineRule="atLeast"/>
              <w:ind w:left="-124" w:right="-7"/>
              <w:rPr>
                <w:sz w:val="21"/>
                <w:szCs w:val="21"/>
              </w:rPr>
            </w:pPr>
            <w:r>
              <w:rPr>
                <w:sz w:val="21"/>
                <w:szCs w:val="21"/>
              </w:rPr>
              <w:t>-</w:t>
            </w:r>
          </w:p>
        </w:tc>
        <w:tc>
          <w:tcPr>
            <w:tcW w:w="182" w:type="dxa"/>
          </w:tcPr>
          <w:p w:rsidR="009D3F3B" w:rsidRPr="002E03EE" w:rsidRDefault="009D3F3B" w:rsidP="009D3F3B">
            <w:pPr>
              <w:pStyle w:val="acctfourfigures"/>
              <w:tabs>
                <w:tab w:val="clear" w:pos="765"/>
                <w:tab w:val="decimal" w:pos="875"/>
              </w:tabs>
              <w:spacing w:line="240" w:lineRule="atLeast"/>
              <w:ind w:left="-124" w:right="-79"/>
              <w:rPr>
                <w:b/>
                <w:bCs/>
                <w:sz w:val="21"/>
                <w:szCs w:val="21"/>
              </w:rPr>
            </w:pPr>
          </w:p>
        </w:tc>
        <w:tc>
          <w:tcPr>
            <w:tcW w:w="1080" w:type="dxa"/>
            <w:shd w:val="clear" w:color="auto" w:fill="auto"/>
          </w:tcPr>
          <w:p w:rsidR="009D3F3B" w:rsidRPr="002E03EE" w:rsidRDefault="009D3F3B" w:rsidP="009D3F3B">
            <w:pPr>
              <w:tabs>
                <w:tab w:val="decimal" w:pos="910"/>
              </w:tabs>
              <w:spacing w:line="240" w:lineRule="atLeast"/>
              <w:ind w:left="-124" w:right="11"/>
              <w:rPr>
                <w:sz w:val="21"/>
                <w:szCs w:val="21"/>
              </w:rPr>
            </w:pPr>
            <w:r w:rsidRPr="002E03EE">
              <w:rPr>
                <w:rFonts w:eastAsia="Arial Unicode MS"/>
                <w:sz w:val="21"/>
                <w:szCs w:val="21"/>
              </w:rPr>
              <w:t>4,869</w:t>
            </w:r>
          </w:p>
        </w:tc>
      </w:tr>
      <w:tr w:rsidR="009D3F3B" w:rsidRPr="002E03EE" w:rsidTr="00726DD1">
        <w:trPr>
          <w:cantSplit/>
        </w:trPr>
        <w:tc>
          <w:tcPr>
            <w:tcW w:w="4405" w:type="dxa"/>
            <w:vAlign w:val="bottom"/>
          </w:tcPr>
          <w:p w:rsidR="009D3F3B" w:rsidRPr="002E03EE" w:rsidRDefault="009D3F3B" w:rsidP="009D3F3B">
            <w:pPr>
              <w:pStyle w:val="Heading1"/>
              <w:spacing w:line="240" w:lineRule="atLeast"/>
              <w:ind w:left="0" w:right="65"/>
              <w:jc w:val="left"/>
              <w:rPr>
                <w:rFonts w:eastAsia="Arial Unicode MS"/>
                <w:color w:val="auto"/>
                <w:sz w:val="21"/>
                <w:szCs w:val="21"/>
              </w:rPr>
            </w:pPr>
            <w:r w:rsidRPr="002E03EE">
              <w:rPr>
                <w:rFonts w:eastAsia="Arial Unicode MS"/>
                <w:b w:val="0"/>
                <w:bCs w:val="0"/>
                <w:color w:val="auto"/>
                <w:sz w:val="21"/>
                <w:szCs w:val="21"/>
              </w:rPr>
              <w:t>Associate</w:t>
            </w:r>
          </w:p>
        </w:tc>
        <w:tc>
          <w:tcPr>
            <w:tcW w:w="1171" w:type="dxa"/>
            <w:gridSpan w:val="2"/>
          </w:tcPr>
          <w:p w:rsidR="009D3F3B" w:rsidRPr="002E03EE" w:rsidRDefault="009D3F3B" w:rsidP="009D3F3B">
            <w:pPr>
              <w:tabs>
                <w:tab w:val="decimal" w:pos="920"/>
              </w:tabs>
              <w:spacing w:line="240" w:lineRule="atLeast"/>
              <w:ind w:left="-124" w:right="11"/>
              <w:rPr>
                <w:rFonts w:eastAsia="Arial Unicode MS"/>
                <w:sz w:val="21"/>
                <w:szCs w:val="21"/>
              </w:rPr>
            </w:pPr>
            <w:r>
              <w:rPr>
                <w:rFonts w:eastAsia="Arial Unicode MS"/>
                <w:sz w:val="21"/>
                <w:szCs w:val="21"/>
              </w:rPr>
              <w:t>81</w:t>
            </w:r>
          </w:p>
        </w:tc>
        <w:tc>
          <w:tcPr>
            <w:tcW w:w="184" w:type="dxa"/>
          </w:tcPr>
          <w:p w:rsidR="009D3F3B" w:rsidRPr="002E03EE" w:rsidRDefault="009D3F3B" w:rsidP="009D3F3B">
            <w:pPr>
              <w:tabs>
                <w:tab w:val="decimal" w:pos="875"/>
              </w:tabs>
              <w:spacing w:line="240" w:lineRule="atLeast"/>
              <w:ind w:left="-124" w:right="-79"/>
              <w:rPr>
                <w:rFonts w:eastAsia="Arial Unicode MS"/>
                <w:sz w:val="21"/>
                <w:szCs w:val="21"/>
              </w:rPr>
            </w:pPr>
          </w:p>
        </w:tc>
        <w:tc>
          <w:tcPr>
            <w:tcW w:w="1079" w:type="dxa"/>
            <w:gridSpan w:val="2"/>
          </w:tcPr>
          <w:p w:rsidR="009D3F3B" w:rsidRPr="002E03EE" w:rsidRDefault="009D3F3B" w:rsidP="009D3F3B">
            <w:pPr>
              <w:tabs>
                <w:tab w:val="decimal" w:pos="920"/>
              </w:tabs>
              <w:spacing w:line="240" w:lineRule="atLeast"/>
              <w:ind w:left="-124" w:right="-7"/>
              <w:rPr>
                <w:rFonts w:eastAsia="Arial Unicode MS"/>
                <w:sz w:val="21"/>
                <w:szCs w:val="21"/>
              </w:rPr>
            </w:pPr>
            <w:r w:rsidRPr="002E03EE">
              <w:rPr>
                <w:rFonts w:eastAsia="Arial Unicode MS"/>
                <w:sz w:val="21"/>
                <w:szCs w:val="21"/>
              </w:rPr>
              <w:t>54</w:t>
            </w:r>
          </w:p>
        </w:tc>
        <w:tc>
          <w:tcPr>
            <w:tcW w:w="180" w:type="dxa"/>
            <w:gridSpan w:val="2"/>
            <w:vAlign w:val="bottom"/>
          </w:tcPr>
          <w:p w:rsidR="009D3F3B" w:rsidRPr="002E03EE" w:rsidRDefault="009D3F3B" w:rsidP="009D3F3B">
            <w:pPr>
              <w:tabs>
                <w:tab w:val="decimal" w:pos="875"/>
              </w:tabs>
              <w:spacing w:line="240" w:lineRule="atLeast"/>
              <w:ind w:left="-124" w:right="11"/>
              <w:rPr>
                <w:rFonts w:eastAsia="Arial Unicode MS"/>
                <w:sz w:val="21"/>
                <w:szCs w:val="21"/>
              </w:rPr>
            </w:pPr>
          </w:p>
        </w:tc>
        <w:tc>
          <w:tcPr>
            <w:tcW w:w="989" w:type="dxa"/>
            <w:gridSpan w:val="3"/>
          </w:tcPr>
          <w:p w:rsidR="009D3F3B" w:rsidRPr="002E03EE" w:rsidRDefault="009D3F3B" w:rsidP="009D3F3B">
            <w:pPr>
              <w:tabs>
                <w:tab w:val="decimal" w:pos="640"/>
              </w:tabs>
              <w:spacing w:line="240" w:lineRule="atLeast"/>
              <w:ind w:left="-124" w:right="-7"/>
              <w:rPr>
                <w:sz w:val="21"/>
                <w:szCs w:val="21"/>
              </w:rPr>
            </w:pPr>
            <w:r>
              <w:rPr>
                <w:sz w:val="21"/>
                <w:szCs w:val="21"/>
              </w:rPr>
              <w:t>-</w:t>
            </w:r>
          </w:p>
        </w:tc>
        <w:tc>
          <w:tcPr>
            <w:tcW w:w="182" w:type="dxa"/>
          </w:tcPr>
          <w:p w:rsidR="009D3F3B" w:rsidRPr="002E03EE" w:rsidRDefault="009D3F3B" w:rsidP="009D3F3B">
            <w:pPr>
              <w:pStyle w:val="acctfourfigures"/>
              <w:tabs>
                <w:tab w:val="clear" w:pos="765"/>
                <w:tab w:val="decimal" w:pos="875"/>
              </w:tabs>
              <w:spacing w:line="240" w:lineRule="atLeast"/>
              <w:ind w:left="-124" w:right="11"/>
              <w:rPr>
                <w:rFonts w:eastAsia="Arial Unicode MS"/>
                <w:sz w:val="21"/>
                <w:szCs w:val="21"/>
                <w:lang w:val="en-US" w:bidi="th-TH"/>
              </w:rPr>
            </w:pPr>
          </w:p>
        </w:tc>
        <w:tc>
          <w:tcPr>
            <w:tcW w:w="1080" w:type="dxa"/>
            <w:shd w:val="clear" w:color="auto" w:fill="auto"/>
          </w:tcPr>
          <w:p w:rsidR="009D3F3B" w:rsidRPr="002E03EE" w:rsidRDefault="009D3F3B" w:rsidP="009D3F3B">
            <w:pPr>
              <w:tabs>
                <w:tab w:val="decimal" w:pos="640"/>
              </w:tabs>
              <w:spacing w:line="240" w:lineRule="atLeast"/>
              <w:ind w:left="-124" w:right="11"/>
              <w:rPr>
                <w:sz w:val="21"/>
                <w:szCs w:val="21"/>
              </w:rPr>
            </w:pPr>
            <w:r w:rsidRPr="002E03EE">
              <w:rPr>
                <w:rFonts w:eastAsia="Arial Unicode MS"/>
                <w:sz w:val="21"/>
                <w:szCs w:val="21"/>
              </w:rPr>
              <w:t>-</w:t>
            </w:r>
          </w:p>
        </w:tc>
      </w:tr>
      <w:tr w:rsidR="009D3F3B" w:rsidRPr="002E03EE" w:rsidTr="00726DD1">
        <w:trPr>
          <w:cantSplit/>
        </w:trPr>
        <w:tc>
          <w:tcPr>
            <w:tcW w:w="4405" w:type="dxa"/>
            <w:vAlign w:val="bottom"/>
          </w:tcPr>
          <w:p w:rsidR="009D3F3B" w:rsidRPr="002E03EE" w:rsidRDefault="009D3F3B" w:rsidP="009D3F3B">
            <w:pPr>
              <w:spacing w:line="240" w:lineRule="atLeast"/>
              <w:ind w:right="65"/>
              <w:rPr>
                <w:rFonts w:eastAsia="Arial Unicode MS"/>
                <w:b/>
                <w:bCs/>
                <w:sz w:val="21"/>
                <w:szCs w:val="21"/>
              </w:rPr>
            </w:pPr>
            <w:r w:rsidRPr="002E03EE">
              <w:rPr>
                <w:rFonts w:eastAsia="Arial Unicode MS"/>
                <w:b/>
                <w:bCs/>
                <w:sz w:val="21"/>
                <w:szCs w:val="21"/>
              </w:rPr>
              <w:t>Total</w:t>
            </w:r>
          </w:p>
        </w:tc>
        <w:tc>
          <w:tcPr>
            <w:tcW w:w="1171" w:type="dxa"/>
            <w:gridSpan w:val="2"/>
            <w:tcBorders>
              <w:top w:val="single" w:sz="4" w:space="0" w:color="auto"/>
              <w:bottom w:val="double" w:sz="4" w:space="0" w:color="auto"/>
            </w:tcBorders>
          </w:tcPr>
          <w:p w:rsidR="009D3F3B" w:rsidRPr="002E03EE" w:rsidRDefault="000D01C3" w:rsidP="009D3F3B">
            <w:pPr>
              <w:tabs>
                <w:tab w:val="decimal" w:pos="920"/>
              </w:tabs>
              <w:spacing w:line="240" w:lineRule="atLeast"/>
              <w:ind w:left="-124" w:right="11"/>
              <w:rPr>
                <w:rFonts w:eastAsia="Arial Unicode MS"/>
                <w:b/>
                <w:bCs/>
                <w:sz w:val="21"/>
                <w:szCs w:val="21"/>
              </w:rPr>
            </w:pPr>
            <w:r>
              <w:rPr>
                <w:rFonts w:eastAsia="Arial Unicode MS"/>
                <w:b/>
                <w:bCs/>
                <w:sz w:val="21"/>
                <w:szCs w:val="21"/>
              </w:rPr>
              <w:t>81</w:t>
            </w:r>
          </w:p>
        </w:tc>
        <w:tc>
          <w:tcPr>
            <w:tcW w:w="184" w:type="dxa"/>
          </w:tcPr>
          <w:p w:rsidR="009D3F3B" w:rsidRPr="002E03EE" w:rsidRDefault="009D3F3B" w:rsidP="009D3F3B">
            <w:pPr>
              <w:tabs>
                <w:tab w:val="decimal" w:pos="875"/>
              </w:tabs>
              <w:spacing w:line="240" w:lineRule="atLeast"/>
              <w:ind w:left="-124" w:right="-79"/>
              <w:rPr>
                <w:rFonts w:eastAsia="Arial Unicode MS"/>
                <w:b/>
                <w:bCs/>
                <w:sz w:val="21"/>
                <w:szCs w:val="21"/>
              </w:rPr>
            </w:pPr>
          </w:p>
        </w:tc>
        <w:tc>
          <w:tcPr>
            <w:tcW w:w="1079" w:type="dxa"/>
            <w:gridSpan w:val="2"/>
            <w:tcBorders>
              <w:top w:val="single" w:sz="4" w:space="0" w:color="auto"/>
              <w:bottom w:val="double" w:sz="4" w:space="0" w:color="auto"/>
            </w:tcBorders>
          </w:tcPr>
          <w:p w:rsidR="009D3F3B" w:rsidRPr="002E03EE" w:rsidRDefault="009D3F3B" w:rsidP="009D3F3B">
            <w:pPr>
              <w:tabs>
                <w:tab w:val="decimal" w:pos="920"/>
              </w:tabs>
              <w:spacing w:line="240" w:lineRule="atLeast"/>
              <w:ind w:left="-124" w:right="-7"/>
              <w:rPr>
                <w:rFonts w:eastAsia="Arial Unicode MS"/>
                <w:b/>
                <w:bCs/>
                <w:sz w:val="21"/>
                <w:szCs w:val="21"/>
              </w:rPr>
            </w:pPr>
            <w:r w:rsidRPr="002E03EE">
              <w:rPr>
                <w:rFonts w:eastAsia="Arial Unicode MS"/>
                <w:b/>
                <w:bCs/>
                <w:sz w:val="21"/>
                <w:szCs w:val="21"/>
              </w:rPr>
              <w:t>54</w:t>
            </w:r>
          </w:p>
        </w:tc>
        <w:tc>
          <w:tcPr>
            <w:tcW w:w="180" w:type="dxa"/>
            <w:gridSpan w:val="2"/>
            <w:vAlign w:val="bottom"/>
          </w:tcPr>
          <w:p w:rsidR="009D3F3B" w:rsidRPr="002E03EE" w:rsidRDefault="009D3F3B" w:rsidP="009D3F3B">
            <w:pPr>
              <w:tabs>
                <w:tab w:val="decimal" w:pos="875"/>
              </w:tabs>
              <w:spacing w:line="240" w:lineRule="atLeast"/>
              <w:ind w:left="-124" w:right="11"/>
              <w:rPr>
                <w:rFonts w:eastAsia="Arial Unicode MS"/>
                <w:b/>
                <w:bCs/>
                <w:sz w:val="21"/>
                <w:szCs w:val="21"/>
              </w:rPr>
            </w:pPr>
          </w:p>
        </w:tc>
        <w:tc>
          <w:tcPr>
            <w:tcW w:w="989" w:type="dxa"/>
            <w:gridSpan w:val="3"/>
            <w:tcBorders>
              <w:top w:val="single" w:sz="4" w:space="0" w:color="auto"/>
              <w:bottom w:val="double" w:sz="4" w:space="0" w:color="auto"/>
            </w:tcBorders>
          </w:tcPr>
          <w:p w:rsidR="009D3F3B" w:rsidRPr="002E03EE" w:rsidRDefault="009D3F3B" w:rsidP="009D3F3B">
            <w:pPr>
              <w:tabs>
                <w:tab w:val="decimal" w:pos="640"/>
              </w:tabs>
              <w:spacing w:line="240" w:lineRule="atLeast"/>
              <w:ind w:left="-124" w:right="-7"/>
              <w:rPr>
                <w:b/>
                <w:bCs/>
                <w:sz w:val="21"/>
                <w:szCs w:val="21"/>
              </w:rPr>
            </w:pPr>
            <w:r>
              <w:rPr>
                <w:b/>
                <w:bCs/>
                <w:sz w:val="21"/>
                <w:szCs w:val="21"/>
              </w:rPr>
              <w:t>-</w:t>
            </w:r>
          </w:p>
        </w:tc>
        <w:tc>
          <w:tcPr>
            <w:tcW w:w="182" w:type="dxa"/>
          </w:tcPr>
          <w:p w:rsidR="009D3F3B" w:rsidRPr="002E03EE" w:rsidRDefault="009D3F3B" w:rsidP="009D3F3B">
            <w:pPr>
              <w:pStyle w:val="acctfourfigures"/>
              <w:tabs>
                <w:tab w:val="clear" w:pos="765"/>
                <w:tab w:val="decimal" w:pos="875"/>
              </w:tabs>
              <w:spacing w:line="240" w:lineRule="atLeast"/>
              <w:ind w:left="-124" w:right="11"/>
              <w:rPr>
                <w:rFonts w:eastAsia="Arial Unicode MS"/>
                <w:b/>
                <w:bCs/>
                <w:sz w:val="21"/>
                <w:szCs w:val="21"/>
                <w:lang w:val="en-US" w:bidi="th-TH"/>
              </w:rPr>
            </w:pPr>
          </w:p>
        </w:tc>
        <w:tc>
          <w:tcPr>
            <w:tcW w:w="1080" w:type="dxa"/>
            <w:tcBorders>
              <w:top w:val="single" w:sz="4" w:space="0" w:color="auto"/>
              <w:bottom w:val="double" w:sz="4" w:space="0" w:color="auto"/>
            </w:tcBorders>
            <w:shd w:val="clear" w:color="auto" w:fill="auto"/>
          </w:tcPr>
          <w:p w:rsidR="009D3F3B" w:rsidRPr="002E03EE" w:rsidRDefault="009D3F3B" w:rsidP="009D3F3B">
            <w:pPr>
              <w:pStyle w:val="acctfourfigures"/>
              <w:tabs>
                <w:tab w:val="clear" w:pos="765"/>
                <w:tab w:val="decimal" w:pos="910"/>
              </w:tabs>
              <w:spacing w:line="240" w:lineRule="atLeast"/>
              <w:ind w:left="-124" w:right="-79"/>
              <w:rPr>
                <w:rFonts w:eastAsia="Arial Unicode MS"/>
                <w:b/>
                <w:bCs/>
                <w:sz w:val="21"/>
                <w:szCs w:val="21"/>
                <w:lang w:val="en-US"/>
              </w:rPr>
            </w:pPr>
            <w:r w:rsidRPr="002E03EE">
              <w:rPr>
                <w:rFonts w:eastAsia="Arial Unicode MS"/>
                <w:b/>
                <w:bCs/>
                <w:sz w:val="21"/>
                <w:szCs w:val="21"/>
              </w:rPr>
              <w:t>4,869</w:t>
            </w:r>
          </w:p>
        </w:tc>
      </w:tr>
      <w:tr w:rsidR="009D3F3B" w:rsidRPr="002E03EE" w:rsidTr="00726DD1">
        <w:trPr>
          <w:cantSplit/>
          <w:trHeight w:val="272"/>
        </w:trPr>
        <w:tc>
          <w:tcPr>
            <w:tcW w:w="4405" w:type="dxa"/>
          </w:tcPr>
          <w:p w:rsidR="009D3F3B" w:rsidRPr="002E03EE" w:rsidRDefault="009D3F3B" w:rsidP="009D3F3B">
            <w:pPr>
              <w:spacing w:line="240" w:lineRule="atLeast"/>
              <w:rPr>
                <w:rFonts w:eastAsia="Arial Unicode MS"/>
                <w:b/>
                <w:bCs/>
                <w:i/>
                <w:iCs/>
                <w:sz w:val="21"/>
                <w:szCs w:val="21"/>
              </w:rPr>
            </w:pPr>
          </w:p>
        </w:tc>
        <w:tc>
          <w:tcPr>
            <w:tcW w:w="2434" w:type="dxa"/>
            <w:gridSpan w:val="5"/>
          </w:tcPr>
          <w:p w:rsidR="009D3F3B" w:rsidRPr="002E03EE" w:rsidRDefault="009D3F3B" w:rsidP="009D3F3B">
            <w:pPr>
              <w:pStyle w:val="acctmergecolhdg"/>
              <w:spacing w:line="240" w:lineRule="atLeast"/>
              <w:rPr>
                <w:rFonts w:eastAsia="Arial Unicode MS"/>
                <w:bCs/>
                <w:i/>
                <w:iCs/>
                <w:sz w:val="21"/>
                <w:szCs w:val="21"/>
                <w:lang w:val="en-US" w:bidi="th-TH"/>
              </w:rPr>
            </w:pPr>
          </w:p>
        </w:tc>
        <w:tc>
          <w:tcPr>
            <w:tcW w:w="180" w:type="dxa"/>
            <w:gridSpan w:val="2"/>
          </w:tcPr>
          <w:p w:rsidR="009D3F3B" w:rsidRPr="002E03EE" w:rsidRDefault="009D3F3B" w:rsidP="009D3F3B">
            <w:pPr>
              <w:pStyle w:val="acctmergecolhdg"/>
              <w:spacing w:line="240" w:lineRule="atLeast"/>
              <w:rPr>
                <w:rFonts w:eastAsia="Arial Unicode MS"/>
                <w:bCs/>
                <w:i/>
                <w:iCs/>
                <w:sz w:val="21"/>
                <w:szCs w:val="21"/>
                <w:lang w:val="en-US" w:bidi="th-TH"/>
              </w:rPr>
            </w:pPr>
          </w:p>
        </w:tc>
        <w:tc>
          <w:tcPr>
            <w:tcW w:w="2251" w:type="dxa"/>
            <w:gridSpan w:val="5"/>
          </w:tcPr>
          <w:p w:rsidR="009D3F3B" w:rsidRPr="002E03EE" w:rsidRDefault="009D3F3B" w:rsidP="009D3F3B">
            <w:pPr>
              <w:pStyle w:val="acctmergecolhdg"/>
              <w:spacing w:line="240" w:lineRule="atLeast"/>
              <w:rPr>
                <w:rFonts w:eastAsia="Arial Unicode MS"/>
                <w:bCs/>
                <w:i/>
                <w:iCs/>
                <w:sz w:val="21"/>
                <w:szCs w:val="21"/>
                <w:lang w:val="en-US" w:bidi="th-TH"/>
              </w:rPr>
            </w:pPr>
          </w:p>
        </w:tc>
      </w:tr>
      <w:tr w:rsidR="009D3F3B" w:rsidRPr="002E03EE" w:rsidTr="00726DD1">
        <w:trPr>
          <w:cantSplit/>
          <w:trHeight w:val="272"/>
        </w:trPr>
        <w:tc>
          <w:tcPr>
            <w:tcW w:w="4405" w:type="dxa"/>
          </w:tcPr>
          <w:p w:rsidR="009D3F3B" w:rsidRPr="002E03EE" w:rsidRDefault="009D3F3B" w:rsidP="009D3F3B">
            <w:pPr>
              <w:spacing w:line="240" w:lineRule="atLeast"/>
              <w:rPr>
                <w:rFonts w:eastAsia="Arial Unicode MS"/>
                <w:b/>
                <w:bCs/>
                <w:i/>
                <w:iCs/>
                <w:sz w:val="21"/>
                <w:szCs w:val="21"/>
              </w:rPr>
            </w:pPr>
            <w:r w:rsidRPr="002E03EE">
              <w:rPr>
                <w:rFonts w:eastAsia="Arial Unicode MS"/>
                <w:b/>
                <w:bCs/>
                <w:i/>
                <w:iCs/>
                <w:sz w:val="21"/>
                <w:szCs w:val="21"/>
              </w:rPr>
              <w:t xml:space="preserve">Other current payables </w:t>
            </w:r>
          </w:p>
        </w:tc>
        <w:tc>
          <w:tcPr>
            <w:tcW w:w="2434" w:type="dxa"/>
            <w:gridSpan w:val="5"/>
          </w:tcPr>
          <w:p w:rsidR="009D3F3B" w:rsidRPr="002E03EE" w:rsidRDefault="009D3F3B" w:rsidP="009D3F3B">
            <w:pPr>
              <w:pStyle w:val="acctmergecolhdg"/>
              <w:spacing w:line="240" w:lineRule="atLeast"/>
              <w:rPr>
                <w:rFonts w:eastAsia="Arial Unicode MS"/>
                <w:bCs/>
                <w:i/>
                <w:iCs/>
                <w:sz w:val="21"/>
                <w:szCs w:val="21"/>
                <w:lang w:val="en-US" w:bidi="th-TH"/>
              </w:rPr>
            </w:pPr>
          </w:p>
        </w:tc>
        <w:tc>
          <w:tcPr>
            <w:tcW w:w="180" w:type="dxa"/>
            <w:gridSpan w:val="2"/>
          </w:tcPr>
          <w:p w:rsidR="009D3F3B" w:rsidRPr="002E03EE" w:rsidRDefault="009D3F3B" w:rsidP="009D3F3B">
            <w:pPr>
              <w:pStyle w:val="acctmergecolhdg"/>
              <w:spacing w:line="240" w:lineRule="atLeast"/>
              <w:rPr>
                <w:rFonts w:eastAsia="Arial Unicode MS"/>
                <w:bCs/>
                <w:i/>
                <w:iCs/>
                <w:sz w:val="21"/>
                <w:szCs w:val="21"/>
                <w:lang w:val="en-US" w:bidi="th-TH"/>
              </w:rPr>
            </w:pPr>
          </w:p>
        </w:tc>
        <w:tc>
          <w:tcPr>
            <w:tcW w:w="2251" w:type="dxa"/>
            <w:gridSpan w:val="5"/>
          </w:tcPr>
          <w:p w:rsidR="009D3F3B" w:rsidRPr="002E03EE" w:rsidRDefault="009D3F3B" w:rsidP="009D3F3B">
            <w:pPr>
              <w:pStyle w:val="acctmergecolhdg"/>
              <w:spacing w:line="240" w:lineRule="atLeast"/>
              <w:rPr>
                <w:rFonts w:eastAsia="Arial Unicode MS"/>
                <w:bCs/>
                <w:i/>
                <w:iCs/>
                <w:sz w:val="21"/>
                <w:szCs w:val="21"/>
                <w:lang w:val="en-US" w:bidi="th-TH"/>
              </w:rPr>
            </w:pPr>
          </w:p>
        </w:tc>
      </w:tr>
      <w:tr w:rsidR="009D3F3B" w:rsidRPr="002E03EE" w:rsidTr="00255489">
        <w:trPr>
          <w:cantSplit/>
          <w:trHeight w:val="259"/>
        </w:trPr>
        <w:tc>
          <w:tcPr>
            <w:tcW w:w="4405" w:type="dxa"/>
            <w:vAlign w:val="bottom"/>
          </w:tcPr>
          <w:p w:rsidR="009D3F3B" w:rsidRPr="002E03EE" w:rsidRDefault="009D3F3B" w:rsidP="009D3F3B">
            <w:pPr>
              <w:pStyle w:val="Heading1"/>
              <w:spacing w:line="240" w:lineRule="atLeast"/>
              <w:ind w:left="0" w:right="65"/>
              <w:jc w:val="left"/>
              <w:rPr>
                <w:rFonts w:eastAsia="Arial Unicode MS"/>
                <w:b w:val="0"/>
                <w:bCs w:val="0"/>
                <w:color w:val="auto"/>
                <w:sz w:val="21"/>
                <w:szCs w:val="21"/>
              </w:rPr>
            </w:pPr>
            <w:r w:rsidRPr="002E03EE">
              <w:rPr>
                <w:rFonts w:eastAsia="Arial Unicode MS"/>
                <w:b w:val="0"/>
                <w:bCs w:val="0"/>
                <w:color w:val="auto"/>
                <w:sz w:val="21"/>
                <w:szCs w:val="21"/>
              </w:rPr>
              <w:t>Subsidiaries</w:t>
            </w:r>
          </w:p>
        </w:tc>
        <w:tc>
          <w:tcPr>
            <w:tcW w:w="1171" w:type="dxa"/>
            <w:gridSpan w:val="2"/>
            <w:vAlign w:val="bottom"/>
          </w:tcPr>
          <w:p w:rsidR="009D3F3B" w:rsidRPr="002E03EE" w:rsidRDefault="009D3F3B" w:rsidP="009D3F3B">
            <w:pPr>
              <w:tabs>
                <w:tab w:val="decimal" w:pos="640"/>
              </w:tabs>
              <w:spacing w:line="240" w:lineRule="atLeast"/>
              <w:ind w:left="-124" w:right="-7"/>
              <w:rPr>
                <w:rFonts w:eastAsia="Arial Unicode MS"/>
                <w:sz w:val="21"/>
                <w:szCs w:val="21"/>
              </w:rPr>
            </w:pPr>
            <w:r w:rsidRPr="002E03EE">
              <w:rPr>
                <w:rFonts w:eastAsia="Arial Unicode MS"/>
                <w:sz w:val="21"/>
                <w:szCs w:val="21"/>
                <w:cs/>
              </w:rPr>
              <w:t>-</w:t>
            </w:r>
          </w:p>
        </w:tc>
        <w:tc>
          <w:tcPr>
            <w:tcW w:w="184" w:type="dxa"/>
          </w:tcPr>
          <w:p w:rsidR="009D3F3B" w:rsidRPr="002E03EE" w:rsidRDefault="009D3F3B" w:rsidP="009D3F3B">
            <w:pPr>
              <w:tabs>
                <w:tab w:val="decimal" w:pos="875"/>
              </w:tabs>
              <w:spacing w:line="240" w:lineRule="atLeast"/>
              <w:ind w:left="-124" w:right="-79"/>
              <w:rPr>
                <w:rFonts w:eastAsia="Arial Unicode MS"/>
                <w:sz w:val="21"/>
                <w:szCs w:val="21"/>
              </w:rPr>
            </w:pPr>
          </w:p>
        </w:tc>
        <w:tc>
          <w:tcPr>
            <w:tcW w:w="1079" w:type="dxa"/>
            <w:gridSpan w:val="2"/>
            <w:vAlign w:val="bottom"/>
          </w:tcPr>
          <w:p w:rsidR="009D3F3B" w:rsidRPr="002E03EE" w:rsidRDefault="009D3F3B" w:rsidP="009D3F3B">
            <w:pPr>
              <w:tabs>
                <w:tab w:val="decimal" w:pos="640"/>
              </w:tabs>
              <w:spacing w:line="240" w:lineRule="atLeast"/>
              <w:ind w:left="-124" w:right="-7"/>
              <w:rPr>
                <w:rFonts w:eastAsia="Arial Unicode MS"/>
                <w:sz w:val="21"/>
                <w:szCs w:val="21"/>
                <w:cs/>
              </w:rPr>
            </w:pPr>
            <w:r w:rsidRPr="002E03EE">
              <w:rPr>
                <w:rFonts w:eastAsia="Arial Unicode MS"/>
                <w:sz w:val="21"/>
                <w:szCs w:val="21"/>
                <w:cs/>
              </w:rPr>
              <w:t>-</w:t>
            </w:r>
          </w:p>
        </w:tc>
        <w:tc>
          <w:tcPr>
            <w:tcW w:w="180" w:type="dxa"/>
            <w:gridSpan w:val="2"/>
            <w:vAlign w:val="bottom"/>
          </w:tcPr>
          <w:p w:rsidR="009D3F3B" w:rsidRPr="002E03EE" w:rsidRDefault="009D3F3B" w:rsidP="009D3F3B">
            <w:pPr>
              <w:tabs>
                <w:tab w:val="decimal" w:pos="839"/>
              </w:tabs>
              <w:spacing w:line="240" w:lineRule="atLeast"/>
              <w:ind w:left="-124" w:right="-79"/>
              <w:rPr>
                <w:rFonts w:eastAsia="Arial Unicode MS"/>
                <w:sz w:val="21"/>
                <w:szCs w:val="21"/>
              </w:rPr>
            </w:pPr>
          </w:p>
        </w:tc>
        <w:tc>
          <w:tcPr>
            <w:tcW w:w="989" w:type="dxa"/>
            <w:gridSpan w:val="3"/>
          </w:tcPr>
          <w:p w:rsidR="009D3F3B" w:rsidRPr="002E03EE" w:rsidRDefault="009D3F3B" w:rsidP="009D3F3B">
            <w:pPr>
              <w:tabs>
                <w:tab w:val="decimal" w:pos="815"/>
              </w:tabs>
              <w:spacing w:line="240" w:lineRule="atLeast"/>
              <w:ind w:left="-124" w:right="-75"/>
              <w:rPr>
                <w:sz w:val="21"/>
                <w:szCs w:val="21"/>
              </w:rPr>
            </w:pPr>
            <w:r>
              <w:rPr>
                <w:sz w:val="21"/>
                <w:szCs w:val="21"/>
              </w:rPr>
              <w:t>553</w:t>
            </w:r>
          </w:p>
        </w:tc>
        <w:tc>
          <w:tcPr>
            <w:tcW w:w="182" w:type="dxa"/>
          </w:tcPr>
          <w:p w:rsidR="009D3F3B" w:rsidRPr="002E03EE" w:rsidRDefault="009D3F3B" w:rsidP="009D3F3B">
            <w:pPr>
              <w:pStyle w:val="acctfourfigures"/>
              <w:tabs>
                <w:tab w:val="clear" w:pos="765"/>
                <w:tab w:val="decimal" w:pos="839"/>
              </w:tabs>
              <w:spacing w:line="240" w:lineRule="atLeast"/>
              <w:ind w:left="-124" w:right="-79"/>
              <w:rPr>
                <w:b/>
                <w:bCs/>
                <w:sz w:val="21"/>
                <w:szCs w:val="21"/>
              </w:rPr>
            </w:pPr>
          </w:p>
        </w:tc>
        <w:tc>
          <w:tcPr>
            <w:tcW w:w="1080" w:type="dxa"/>
            <w:vAlign w:val="bottom"/>
          </w:tcPr>
          <w:p w:rsidR="009D3F3B" w:rsidRPr="002E03EE" w:rsidRDefault="009D3F3B" w:rsidP="009D3F3B">
            <w:pPr>
              <w:tabs>
                <w:tab w:val="decimal" w:pos="910"/>
              </w:tabs>
              <w:spacing w:line="240" w:lineRule="atLeast"/>
              <w:ind w:left="-124" w:right="11"/>
              <w:rPr>
                <w:rFonts w:eastAsia="Arial Unicode MS"/>
                <w:sz w:val="21"/>
                <w:szCs w:val="21"/>
              </w:rPr>
            </w:pPr>
            <w:r w:rsidRPr="002E03EE">
              <w:rPr>
                <w:rFonts w:eastAsia="Arial Unicode MS"/>
                <w:sz w:val="21"/>
                <w:szCs w:val="21"/>
              </w:rPr>
              <w:t>335</w:t>
            </w:r>
          </w:p>
        </w:tc>
      </w:tr>
      <w:tr w:rsidR="009D3F3B" w:rsidRPr="002E03EE" w:rsidTr="000D01C3">
        <w:trPr>
          <w:cantSplit/>
          <w:trHeight w:val="259"/>
        </w:trPr>
        <w:tc>
          <w:tcPr>
            <w:tcW w:w="4405" w:type="dxa"/>
            <w:vAlign w:val="bottom"/>
          </w:tcPr>
          <w:p w:rsidR="009D3F3B" w:rsidRPr="002E03EE" w:rsidRDefault="009D3F3B" w:rsidP="009D3F3B">
            <w:pPr>
              <w:spacing w:line="240" w:lineRule="atLeast"/>
              <w:ind w:right="65"/>
              <w:rPr>
                <w:rFonts w:eastAsia="Arial Unicode MS"/>
                <w:b/>
                <w:bCs/>
                <w:sz w:val="21"/>
                <w:szCs w:val="21"/>
              </w:rPr>
            </w:pPr>
            <w:r w:rsidRPr="002E03EE">
              <w:rPr>
                <w:rFonts w:eastAsia="Arial Unicode MS"/>
                <w:b/>
                <w:bCs/>
                <w:sz w:val="21"/>
                <w:szCs w:val="21"/>
              </w:rPr>
              <w:t>Total</w:t>
            </w:r>
          </w:p>
        </w:tc>
        <w:tc>
          <w:tcPr>
            <w:tcW w:w="1171" w:type="dxa"/>
            <w:gridSpan w:val="2"/>
            <w:tcBorders>
              <w:top w:val="single" w:sz="4" w:space="0" w:color="auto"/>
              <w:bottom w:val="double" w:sz="4" w:space="0" w:color="auto"/>
            </w:tcBorders>
            <w:vAlign w:val="center"/>
          </w:tcPr>
          <w:p w:rsidR="009D3F3B" w:rsidRPr="002E03EE" w:rsidRDefault="009D3F3B" w:rsidP="000D01C3">
            <w:pPr>
              <w:tabs>
                <w:tab w:val="decimal" w:pos="640"/>
              </w:tabs>
              <w:spacing w:line="240" w:lineRule="atLeast"/>
              <w:ind w:left="-124" w:right="-7"/>
              <w:rPr>
                <w:rFonts w:eastAsia="Arial Unicode MS"/>
                <w:b/>
                <w:bCs/>
                <w:sz w:val="21"/>
                <w:szCs w:val="21"/>
              </w:rPr>
            </w:pPr>
            <w:r w:rsidRPr="002E03EE">
              <w:rPr>
                <w:rFonts w:eastAsia="Arial Unicode MS"/>
                <w:b/>
                <w:bCs/>
                <w:sz w:val="21"/>
                <w:szCs w:val="21"/>
                <w:cs/>
              </w:rPr>
              <w:t>-</w:t>
            </w:r>
          </w:p>
        </w:tc>
        <w:tc>
          <w:tcPr>
            <w:tcW w:w="184" w:type="dxa"/>
            <w:vAlign w:val="bottom"/>
          </w:tcPr>
          <w:p w:rsidR="009D3F3B" w:rsidRPr="002E03EE" w:rsidRDefault="009D3F3B" w:rsidP="009D3F3B">
            <w:pPr>
              <w:tabs>
                <w:tab w:val="decimal" w:pos="839"/>
              </w:tabs>
              <w:spacing w:line="240" w:lineRule="atLeast"/>
              <w:ind w:left="-124" w:right="11"/>
              <w:rPr>
                <w:b/>
                <w:bCs/>
                <w:sz w:val="21"/>
                <w:szCs w:val="21"/>
              </w:rPr>
            </w:pPr>
          </w:p>
        </w:tc>
        <w:tc>
          <w:tcPr>
            <w:tcW w:w="1079" w:type="dxa"/>
            <w:gridSpan w:val="2"/>
            <w:tcBorders>
              <w:top w:val="single" w:sz="4" w:space="0" w:color="auto"/>
              <w:bottom w:val="double" w:sz="4" w:space="0" w:color="auto"/>
            </w:tcBorders>
            <w:vAlign w:val="center"/>
          </w:tcPr>
          <w:p w:rsidR="009D3F3B" w:rsidRPr="002E03EE" w:rsidRDefault="009D3F3B" w:rsidP="009D3F3B">
            <w:pPr>
              <w:tabs>
                <w:tab w:val="decimal" w:pos="640"/>
              </w:tabs>
              <w:spacing w:line="240" w:lineRule="atLeast"/>
              <w:ind w:left="-124" w:right="-7"/>
              <w:rPr>
                <w:rFonts w:eastAsia="Arial Unicode MS"/>
                <w:b/>
                <w:bCs/>
                <w:sz w:val="21"/>
                <w:szCs w:val="21"/>
              </w:rPr>
            </w:pPr>
            <w:r w:rsidRPr="002E03EE">
              <w:rPr>
                <w:rFonts w:eastAsia="Arial Unicode MS"/>
                <w:b/>
                <w:bCs/>
                <w:sz w:val="21"/>
                <w:szCs w:val="21"/>
                <w:cs/>
              </w:rPr>
              <w:t>-</w:t>
            </w:r>
          </w:p>
        </w:tc>
        <w:tc>
          <w:tcPr>
            <w:tcW w:w="180" w:type="dxa"/>
            <w:gridSpan w:val="2"/>
            <w:vAlign w:val="bottom"/>
          </w:tcPr>
          <w:p w:rsidR="009D3F3B" w:rsidRPr="002E03EE" w:rsidRDefault="009D3F3B" w:rsidP="009D3F3B">
            <w:pPr>
              <w:tabs>
                <w:tab w:val="decimal" w:pos="839"/>
              </w:tabs>
              <w:spacing w:line="240" w:lineRule="atLeast"/>
              <w:ind w:left="-124" w:right="11"/>
              <w:rPr>
                <w:rFonts w:eastAsia="Arial Unicode MS"/>
                <w:b/>
                <w:bCs/>
                <w:sz w:val="21"/>
                <w:szCs w:val="21"/>
              </w:rPr>
            </w:pPr>
          </w:p>
        </w:tc>
        <w:tc>
          <w:tcPr>
            <w:tcW w:w="989" w:type="dxa"/>
            <w:gridSpan w:val="3"/>
            <w:tcBorders>
              <w:top w:val="single" w:sz="4" w:space="0" w:color="auto"/>
              <w:bottom w:val="double" w:sz="4" w:space="0" w:color="auto"/>
            </w:tcBorders>
          </w:tcPr>
          <w:p w:rsidR="009D3F3B" w:rsidRPr="002E03EE" w:rsidRDefault="009D3F3B" w:rsidP="009D3F3B">
            <w:pPr>
              <w:tabs>
                <w:tab w:val="decimal" w:pos="815"/>
              </w:tabs>
              <w:spacing w:line="240" w:lineRule="atLeast"/>
              <w:ind w:left="-124" w:right="-75"/>
              <w:rPr>
                <w:b/>
                <w:bCs/>
                <w:sz w:val="21"/>
                <w:szCs w:val="21"/>
              </w:rPr>
            </w:pPr>
            <w:r>
              <w:rPr>
                <w:b/>
                <w:bCs/>
                <w:sz w:val="21"/>
                <w:szCs w:val="21"/>
              </w:rPr>
              <w:t>553</w:t>
            </w:r>
          </w:p>
        </w:tc>
        <w:tc>
          <w:tcPr>
            <w:tcW w:w="182" w:type="dxa"/>
          </w:tcPr>
          <w:p w:rsidR="009D3F3B" w:rsidRPr="002E03EE" w:rsidRDefault="009D3F3B" w:rsidP="009D3F3B">
            <w:pPr>
              <w:pStyle w:val="acctfourfigures"/>
              <w:tabs>
                <w:tab w:val="clear" w:pos="765"/>
                <w:tab w:val="decimal" w:pos="839"/>
              </w:tabs>
              <w:spacing w:line="240" w:lineRule="atLeast"/>
              <w:ind w:left="-124" w:right="11"/>
              <w:rPr>
                <w:b/>
                <w:bCs/>
                <w:sz w:val="21"/>
                <w:szCs w:val="21"/>
              </w:rPr>
            </w:pPr>
          </w:p>
        </w:tc>
        <w:tc>
          <w:tcPr>
            <w:tcW w:w="1080" w:type="dxa"/>
            <w:tcBorders>
              <w:top w:val="single" w:sz="4" w:space="0" w:color="auto"/>
              <w:bottom w:val="double" w:sz="4" w:space="0" w:color="auto"/>
            </w:tcBorders>
            <w:vAlign w:val="bottom"/>
          </w:tcPr>
          <w:p w:rsidR="009D3F3B" w:rsidRPr="002E03EE" w:rsidRDefault="009D3F3B" w:rsidP="009D3F3B">
            <w:pPr>
              <w:pStyle w:val="acctfourfigures"/>
              <w:tabs>
                <w:tab w:val="clear" w:pos="765"/>
                <w:tab w:val="decimal" w:pos="910"/>
              </w:tabs>
              <w:spacing w:line="240" w:lineRule="atLeast"/>
              <w:ind w:left="-124" w:right="-79"/>
              <w:rPr>
                <w:rFonts w:eastAsia="Arial Unicode MS"/>
                <w:b/>
                <w:bCs/>
                <w:sz w:val="21"/>
                <w:szCs w:val="21"/>
                <w:lang w:val="en-US"/>
              </w:rPr>
            </w:pPr>
            <w:r w:rsidRPr="002E03EE">
              <w:rPr>
                <w:rFonts w:eastAsia="Arial Unicode MS"/>
                <w:b/>
                <w:bCs/>
                <w:sz w:val="21"/>
                <w:szCs w:val="21"/>
                <w:lang w:val="en-US"/>
              </w:rPr>
              <w:t>335</w:t>
            </w:r>
          </w:p>
        </w:tc>
      </w:tr>
      <w:tr w:rsidR="000D01C3" w:rsidRPr="002E03EE" w:rsidTr="000D01C3">
        <w:trPr>
          <w:cantSplit/>
          <w:trHeight w:val="259"/>
        </w:trPr>
        <w:tc>
          <w:tcPr>
            <w:tcW w:w="4405" w:type="dxa"/>
            <w:vAlign w:val="bottom"/>
          </w:tcPr>
          <w:p w:rsidR="000D01C3" w:rsidRPr="002E03EE" w:rsidRDefault="000D01C3" w:rsidP="009D3F3B">
            <w:pPr>
              <w:spacing w:line="240" w:lineRule="atLeast"/>
              <w:ind w:right="65"/>
              <w:rPr>
                <w:rFonts w:eastAsia="Arial Unicode MS"/>
                <w:b/>
                <w:bCs/>
                <w:sz w:val="21"/>
                <w:szCs w:val="21"/>
              </w:rPr>
            </w:pPr>
          </w:p>
        </w:tc>
        <w:tc>
          <w:tcPr>
            <w:tcW w:w="1171" w:type="dxa"/>
            <w:gridSpan w:val="2"/>
            <w:tcBorders>
              <w:top w:val="double" w:sz="4" w:space="0" w:color="auto"/>
            </w:tcBorders>
            <w:vAlign w:val="center"/>
          </w:tcPr>
          <w:p w:rsidR="000D01C3" w:rsidRPr="002E03EE" w:rsidRDefault="000D01C3" w:rsidP="009D3F3B">
            <w:pPr>
              <w:tabs>
                <w:tab w:val="decimal" w:pos="640"/>
              </w:tabs>
              <w:spacing w:line="240" w:lineRule="atLeast"/>
              <w:ind w:left="-124" w:right="-7"/>
              <w:rPr>
                <w:rFonts w:eastAsia="Arial Unicode MS"/>
                <w:b/>
                <w:bCs/>
                <w:sz w:val="21"/>
                <w:szCs w:val="21"/>
                <w:cs/>
              </w:rPr>
            </w:pPr>
          </w:p>
        </w:tc>
        <w:tc>
          <w:tcPr>
            <w:tcW w:w="184" w:type="dxa"/>
            <w:vAlign w:val="bottom"/>
          </w:tcPr>
          <w:p w:rsidR="000D01C3" w:rsidRPr="002E03EE" w:rsidRDefault="000D01C3" w:rsidP="009D3F3B">
            <w:pPr>
              <w:tabs>
                <w:tab w:val="decimal" w:pos="839"/>
              </w:tabs>
              <w:spacing w:line="240" w:lineRule="atLeast"/>
              <w:ind w:left="-124" w:right="11"/>
              <w:rPr>
                <w:b/>
                <w:bCs/>
                <w:sz w:val="21"/>
                <w:szCs w:val="21"/>
              </w:rPr>
            </w:pPr>
          </w:p>
        </w:tc>
        <w:tc>
          <w:tcPr>
            <w:tcW w:w="1079" w:type="dxa"/>
            <w:gridSpan w:val="2"/>
            <w:tcBorders>
              <w:top w:val="double" w:sz="4" w:space="0" w:color="auto"/>
            </w:tcBorders>
            <w:vAlign w:val="center"/>
          </w:tcPr>
          <w:p w:rsidR="000D01C3" w:rsidRPr="002E03EE" w:rsidRDefault="000D01C3" w:rsidP="009D3F3B">
            <w:pPr>
              <w:tabs>
                <w:tab w:val="decimal" w:pos="640"/>
              </w:tabs>
              <w:spacing w:line="240" w:lineRule="atLeast"/>
              <w:ind w:left="-124" w:right="-7"/>
              <w:rPr>
                <w:rFonts w:eastAsia="Arial Unicode MS"/>
                <w:b/>
                <w:bCs/>
                <w:sz w:val="21"/>
                <w:szCs w:val="21"/>
                <w:cs/>
              </w:rPr>
            </w:pPr>
          </w:p>
        </w:tc>
        <w:tc>
          <w:tcPr>
            <w:tcW w:w="180" w:type="dxa"/>
            <w:gridSpan w:val="2"/>
            <w:vAlign w:val="bottom"/>
          </w:tcPr>
          <w:p w:rsidR="000D01C3" w:rsidRPr="002E03EE" w:rsidRDefault="000D01C3" w:rsidP="009D3F3B">
            <w:pPr>
              <w:tabs>
                <w:tab w:val="decimal" w:pos="839"/>
              </w:tabs>
              <w:spacing w:line="240" w:lineRule="atLeast"/>
              <w:ind w:left="-124" w:right="11"/>
              <w:rPr>
                <w:rFonts w:eastAsia="Arial Unicode MS"/>
                <w:b/>
                <w:bCs/>
                <w:sz w:val="21"/>
                <w:szCs w:val="21"/>
              </w:rPr>
            </w:pPr>
          </w:p>
        </w:tc>
        <w:tc>
          <w:tcPr>
            <w:tcW w:w="989" w:type="dxa"/>
            <w:gridSpan w:val="3"/>
            <w:tcBorders>
              <w:top w:val="double" w:sz="4" w:space="0" w:color="auto"/>
            </w:tcBorders>
          </w:tcPr>
          <w:p w:rsidR="000D01C3" w:rsidRDefault="000D01C3" w:rsidP="009D3F3B">
            <w:pPr>
              <w:tabs>
                <w:tab w:val="decimal" w:pos="815"/>
              </w:tabs>
              <w:spacing w:line="240" w:lineRule="atLeast"/>
              <w:ind w:left="-124" w:right="-75"/>
              <w:rPr>
                <w:b/>
                <w:bCs/>
                <w:sz w:val="21"/>
                <w:szCs w:val="21"/>
              </w:rPr>
            </w:pPr>
          </w:p>
        </w:tc>
        <w:tc>
          <w:tcPr>
            <w:tcW w:w="182" w:type="dxa"/>
          </w:tcPr>
          <w:p w:rsidR="000D01C3" w:rsidRPr="002E03EE" w:rsidRDefault="000D01C3" w:rsidP="009D3F3B">
            <w:pPr>
              <w:pStyle w:val="acctfourfigures"/>
              <w:tabs>
                <w:tab w:val="clear" w:pos="765"/>
                <w:tab w:val="decimal" w:pos="839"/>
              </w:tabs>
              <w:spacing w:line="240" w:lineRule="atLeast"/>
              <w:ind w:left="-124" w:right="11"/>
              <w:rPr>
                <w:b/>
                <w:bCs/>
                <w:sz w:val="21"/>
                <w:szCs w:val="21"/>
              </w:rPr>
            </w:pPr>
          </w:p>
        </w:tc>
        <w:tc>
          <w:tcPr>
            <w:tcW w:w="1080" w:type="dxa"/>
            <w:tcBorders>
              <w:top w:val="double" w:sz="4" w:space="0" w:color="auto"/>
            </w:tcBorders>
            <w:vAlign w:val="bottom"/>
          </w:tcPr>
          <w:p w:rsidR="000D01C3" w:rsidRPr="002E03EE" w:rsidRDefault="000D01C3" w:rsidP="009D3F3B">
            <w:pPr>
              <w:pStyle w:val="acctfourfigures"/>
              <w:tabs>
                <w:tab w:val="clear" w:pos="765"/>
                <w:tab w:val="decimal" w:pos="910"/>
              </w:tabs>
              <w:spacing w:line="240" w:lineRule="atLeast"/>
              <w:ind w:left="-124" w:right="-79"/>
              <w:rPr>
                <w:rFonts w:eastAsia="Arial Unicode MS"/>
                <w:b/>
                <w:bCs/>
                <w:sz w:val="21"/>
                <w:szCs w:val="21"/>
                <w:lang w:val="en-US"/>
              </w:rPr>
            </w:pPr>
          </w:p>
        </w:tc>
      </w:tr>
      <w:tr w:rsidR="000D01C3" w:rsidRPr="002E03EE" w:rsidTr="000D01C3">
        <w:trPr>
          <w:cantSplit/>
          <w:trHeight w:val="259"/>
        </w:trPr>
        <w:tc>
          <w:tcPr>
            <w:tcW w:w="4405" w:type="dxa"/>
            <w:vAlign w:val="bottom"/>
          </w:tcPr>
          <w:p w:rsidR="000D01C3" w:rsidRPr="002E03EE" w:rsidRDefault="000D01C3" w:rsidP="000D01C3">
            <w:pPr>
              <w:spacing w:line="240" w:lineRule="atLeast"/>
              <w:rPr>
                <w:rFonts w:eastAsia="Arial Unicode MS"/>
                <w:b/>
                <w:bCs/>
                <w:sz w:val="21"/>
                <w:szCs w:val="21"/>
              </w:rPr>
            </w:pPr>
            <w:r w:rsidRPr="000D01C3">
              <w:rPr>
                <w:rFonts w:eastAsia="Arial Unicode MS"/>
                <w:b/>
                <w:bCs/>
                <w:i/>
                <w:iCs/>
                <w:sz w:val="21"/>
                <w:szCs w:val="21"/>
              </w:rPr>
              <w:t>Loans</w:t>
            </w:r>
          </w:p>
        </w:tc>
        <w:tc>
          <w:tcPr>
            <w:tcW w:w="1171" w:type="dxa"/>
            <w:gridSpan w:val="2"/>
            <w:vAlign w:val="center"/>
          </w:tcPr>
          <w:p w:rsidR="000D01C3" w:rsidRPr="002E03EE" w:rsidRDefault="000D01C3" w:rsidP="000D01C3">
            <w:pPr>
              <w:pStyle w:val="acctmergecolhdg"/>
              <w:spacing w:line="240" w:lineRule="atLeast"/>
              <w:rPr>
                <w:rFonts w:eastAsia="Arial Unicode MS"/>
                <w:b w:val="0"/>
                <w:bCs/>
                <w:sz w:val="21"/>
                <w:szCs w:val="21"/>
                <w:rtl/>
                <w:cs/>
              </w:rPr>
            </w:pPr>
          </w:p>
        </w:tc>
        <w:tc>
          <w:tcPr>
            <w:tcW w:w="184" w:type="dxa"/>
            <w:vAlign w:val="bottom"/>
          </w:tcPr>
          <w:p w:rsidR="000D01C3" w:rsidRPr="002E03EE" w:rsidRDefault="000D01C3" w:rsidP="009D3F3B">
            <w:pPr>
              <w:tabs>
                <w:tab w:val="decimal" w:pos="839"/>
              </w:tabs>
              <w:spacing w:line="240" w:lineRule="atLeast"/>
              <w:ind w:left="-124" w:right="11"/>
              <w:rPr>
                <w:b/>
                <w:bCs/>
                <w:sz w:val="21"/>
                <w:szCs w:val="21"/>
              </w:rPr>
            </w:pPr>
          </w:p>
        </w:tc>
        <w:tc>
          <w:tcPr>
            <w:tcW w:w="1079" w:type="dxa"/>
            <w:gridSpan w:val="2"/>
            <w:vAlign w:val="center"/>
          </w:tcPr>
          <w:p w:rsidR="000D01C3" w:rsidRPr="002E03EE" w:rsidRDefault="000D01C3" w:rsidP="009D3F3B">
            <w:pPr>
              <w:tabs>
                <w:tab w:val="decimal" w:pos="640"/>
              </w:tabs>
              <w:spacing w:line="240" w:lineRule="atLeast"/>
              <w:ind w:left="-124" w:right="-7"/>
              <w:rPr>
                <w:rFonts w:eastAsia="Arial Unicode MS"/>
                <w:b/>
                <w:bCs/>
                <w:sz w:val="21"/>
                <w:szCs w:val="21"/>
                <w:cs/>
              </w:rPr>
            </w:pPr>
          </w:p>
        </w:tc>
        <w:tc>
          <w:tcPr>
            <w:tcW w:w="180" w:type="dxa"/>
            <w:gridSpan w:val="2"/>
            <w:vAlign w:val="bottom"/>
          </w:tcPr>
          <w:p w:rsidR="000D01C3" w:rsidRPr="002E03EE" w:rsidRDefault="000D01C3" w:rsidP="009D3F3B">
            <w:pPr>
              <w:tabs>
                <w:tab w:val="decimal" w:pos="839"/>
              </w:tabs>
              <w:spacing w:line="240" w:lineRule="atLeast"/>
              <w:ind w:left="-124" w:right="11"/>
              <w:rPr>
                <w:rFonts w:eastAsia="Arial Unicode MS"/>
                <w:b/>
                <w:bCs/>
                <w:sz w:val="21"/>
                <w:szCs w:val="21"/>
              </w:rPr>
            </w:pPr>
          </w:p>
        </w:tc>
        <w:tc>
          <w:tcPr>
            <w:tcW w:w="989" w:type="dxa"/>
            <w:gridSpan w:val="3"/>
          </w:tcPr>
          <w:p w:rsidR="000D01C3" w:rsidRDefault="000D01C3" w:rsidP="009D3F3B">
            <w:pPr>
              <w:tabs>
                <w:tab w:val="decimal" w:pos="815"/>
              </w:tabs>
              <w:spacing w:line="240" w:lineRule="atLeast"/>
              <w:ind w:left="-124" w:right="-75"/>
              <w:rPr>
                <w:b/>
                <w:bCs/>
                <w:sz w:val="21"/>
                <w:szCs w:val="21"/>
              </w:rPr>
            </w:pPr>
          </w:p>
        </w:tc>
        <w:tc>
          <w:tcPr>
            <w:tcW w:w="182" w:type="dxa"/>
          </w:tcPr>
          <w:p w:rsidR="000D01C3" w:rsidRPr="002E03EE" w:rsidRDefault="000D01C3" w:rsidP="009D3F3B">
            <w:pPr>
              <w:pStyle w:val="acctfourfigures"/>
              <w:tabs>
                <w:tab w:val="clear" w:pos="765"/>
                <w:tab w:val="decimal" w:pos="839"/>
              </w:tabs>
              <w:spacing w:line="240" w:lineRule="atLeast"/>
              <w:ind w:left="-124" w:right="11"/>
              <w:rPr>
                <w:b/>
                <w:bCs/>
                <w:sz w:val="21"/>
                <w:szCs w:val="21"/>
              </w:rPr>
            </w:pPr>
          </w:p>
        </w:tc>
        <w:tc>
          <w:tcPr>
            <w:tcW w:w="1080" w:type="dxa"/>
            <w:vAlign w:val="bottom"/>
          </w:tcPr>
          <w:p w:rsidR="000D01C3" w:rsidRPr="002E03EE" w:rsidRDefault="000D01C3" w:rsidP="009D3F3B">
            <w:pPr>
              <w:pStyle w:val="acctfourfigures"/>
              <w:tabs>
                <w:tab w:val="clear" w:pos="765"/>
                <w:tab w:val="decimal" w:pos="910"/>
              </w:tabs>
              <w:spacing w:line="240" w:lineRule="atLeast"/>
              <w:ind w:left="-124" w:right="-79"/>
              <w:rPr>
                <w:rFonts w:eastAsia="Arial Unicode MS"/>
                <w:b/>
                <w:bCs/>
                <w:sz w:val="21"/>
                <w:szCs w:val="21"/>
                <w:lang w:val="en-US"/>
              </w:rPr>
            </w:pPr>
          </w:p>
        </w:tc>
      </w:tr>
      <w:tr w:rsidR="000D01C3" w:rsidRPr="002E03EE" w:rsidTr="008C7DDF">
        <w:trPr>
          <w:cantSplit/>
          <w:trHeight w:val="259"/>
        </w:trPr>
        <w:tc>
          <w:tcPr>
            <w:tcW w:w="4405" w:type="dxa"/>
            <w:vAlign w:val="bottom"/>
          </w:tcPr>
          <w:p w:rsidR="000D01C3" w:rsidRPr="002E03EE" w:rsidRDefault="000D01C3" w:rsidP="000D01C3">
            <w:pPr>
              <w:spacing w:line="240" w:lineRule="atLeast"/>
              <w:ind w:right="65"/>
              <w:rPr>
                <w:rFonts w:eastAsia="Arial Unicode MS"/>
                <w:b/>
                <w:bCs/>
                <w:sz w:val="21"/>
                <w:szCs w:val="21"/>
              </w:rPr>
            </w:pPr>
            <w:r w:rsidRPr="002E03EE">
              <w:rPr>
                <w:rFonts w:eastAsia="Arial Unicode MS"/>
                <w:sz w:val="21"/>
                <w:szCs w:val="21"/>
              </w:rPr>
              <w:t>Subsidiaries</w:t>
            </w:r>
          </w:p>
        </w:tc>
        <w:tc>
          <w:tcPr>
            <w:tcW w:w="1171" w:type="dxa"/>
            <w:gridSpan w:val="2"/>
            <w:tcBorders>
              <w:bottom w:val="single" w:sz="4" w:space="0" w:color="auto"/>
            </w:tcBorders>
            <w:shd w:val="clear" w:color="auto" w:fill="auto"/>
            <w:vAlign w:val="bottom"/>
          </w:tcPr>
          <w:p w:rsidR="000D01C3" w:rsidRPr="002E03EE" w:rsidRDefault="000D01C3" w:rsidP="000D01C3">
            <w:pPr>
              <w:tabs>
                <w:tab w:val="decimal" w:pos="640"/>
              </w:tabs>
              <w:spacing w:line="240" w:lineRule="atLeast"/>
              <w:ind w:left="-124" w:right="-7"/>
              <w:rPr>
                <w:rFonts w:eastAsia="Arial Unicode MS"/>
                <w:b/>
                <w:bCs/>
                <w:sz w:val="21"/>
                <w:szCs w:val="21"/>
                <w:cs/>
              </w:rPr>
            </w:pPr>
            <w:r w:rsidRPr="002E03EE">
              <w:rPr>
                <w:rFonts w:eastAsia="Arial Unicode MS"/>
                <w:sz w:val="21"/>
                <w:szCs w:val="21"/>
                <w:cs/>
              </w:rPr>
              <w:t>-</w:t>
            </w:r>
          </w:p>
        </w:tc>
        <w:tc>
          <w:tcPr>
            <w:tcW w:w="184" w:type="dxa"/>
          </w:tcPr>
          <w:p w:rsidR="000D01C3" w:rsidRPr="002E03EE" w:rsidRDefault="000D01C3" w:rsidP="000D01C3">
            <w:pPr>
              <w:tabs>
                <w:tab w:val="decimal" w:pos="839"/>
              </w:tabs>
              <w:spacing w:line="240" w:lineRule="atLeast"/>
              <w:ind w:left="-124" w:right="11"/>
              <w:rPr>
                <w:b/>
                <w:bCs/>
                <w:sz w:val="21"/>
                <w:szCs w:val="21"/>
              </w:rPr>
            </w:pPr>
          </w:p>
        </w:tc>
        <w:tc>
          <w:tcPr>
            <w:tcW w:w="1079" w:type="dxa"/>
            <w:gridSpan w:val="2"/>
            <w:tcBorders>
              <w:bottom w:val="single" w:sz="4" w:space="0" w:color="auto"/>
            </w:tcBorders>
            <w:vAlign w:val="bottom"/>
          </w:tcPr>
          <w:p w:rsidR="000D01C3" w:rsidRPr="002E03EE" w:rsidRDefault="000D01C3" w:rsidP="000D01C3">
            <w:pPr>
              <w:tabs>
                <w:tab w:val="decimal" w:pos="640"/>
              </w:tabs>
              <w:spacing w:line="240" w:lineRule="atLeast"/>
              <w:ind w:left="-124" w:right="-7"/>
              <w:rPr>
                <w:rFonts w:eastAsia="Arial Unicode MS"/>
                <w:b/>
                <w:bCs/>
                <w:sz w:val="21"/>
                <w:szCs w:val="21"/>
                <w:cs/>
              </w:rPr>
            </w:pPr>
            <w:r w:rsidRPr="002E03EE">
              <w:rPr>
                <w:rFonts w:eastAsia="Arial Unicode MS"/>
                <w:sz w:val="21"/>
                <w:szCs w:val="21"/>
                <w:cs/>
              </w:rPr>
              <w:t>-</w:t>
            </w:r>
          </w:p>
        </w:tc>
        <w:tc>
          <w:tcPr>
            <w:tcW w:w="180" w:type="dxa"/>
            <w:gridSpan w:val="2"/>
            <w:vAlign w:val="bottom"/>
          </w:tcPr>
          <w:p w:rsidR="000D01C3" w:rsidRPr="002E03EE" w:rsidRDefault="000D01C3" w:rsidP="000D01C3">
            <w:pPr>
              <w:tabs>
                <w:tab w:val="decimal" w:pos="839"/>
              </w:tabs>
              <w:spacing w:line="240" w:lineRule="atLeast"/>
              <w:ind w:left="-124" w:right="11"/>
              <w:rPr>
                <w:rFonts w:eastAsia="Arial Unicode MS"/>
                <w:b/>
                <w:bCs/>
                <w:sz w:val="21"/>
                <w:szCs w:val="21"/>
              </w:rPr>
            </w:pPr>
          </w:p>
        </w:tc>
        <w:tc>
          <w:tcPr>
            <w:tcW w:w="989" w:type="dxa"/>
            <w:gridSpan w:val="3"/>
            <w:tcBorders>
              <w:bottom w:val="single" w:sz="4" w:space="0" w:color="auto"/>
            </w:tcBorders>
          </w:tcPr>
          <w:p w:rsidR="000D01C3" w:rsidRDefault="000D01C3" w:rsidP="000D01C3">
            <w:pPr>
              <w:tabs>
                <w:tab w:val="decimal" w:pos="815"/>
              </w:tabs>
              <w:spacing w:line="240" w:lineRule="atLeast"/>
              <w:ind w:left="-124" w:right="-75"/>
              <w:rPr>
                <w:b/>
                <w:bCs/>
                <w:sz w:val="21"/>
                <w:szCs w:val="21"/>
              </w:rPr>
            </w:pPr>
            <w:r>
              <w:rPr>
                <w:sz w:val="21"/>
                <w:szCs w:val="21"/>
              </w:rPr>
              <w:t>175,000</w:t>
            </w:r>
          </w:p>
        </w:tc>
        <w:tc>
          <w:tcPr>
            <w:tcW w:w="182" w:type="dxa"/>
          </w:tcPr>
          <w:p w:rsidR="000D01C3" w:rsidRPr="002E03EE" w:rsidRDefault="000D01C3" w:rsidP="000D01C3">
            <w:pPr>
              <w:pStyle w:val="acctfourfigures"/>
              <w:tabs>
                <w:tab w:val="clear" w:pos="765"/>
                <w:tab w:val="decimal" w:pos="839"/>
              </w:tabs>
              <w:spacing w:line="240" w:lineRule="atLeast"/>
              <w:ind w:left="-124" w:right="11"/>
              <w:rPr>
                <w:b/>
                <w:bCs/>
                <w:sz w:val="21"/>
                <w:szCs w:val="21"/>
              </w:rPr>
            </w:pPr>
          </w:p>
        </w:tc>
        <w:tc>
          <w:tcPr>
            <w:tcW w:w="1080" w:type="dxa"/>
            <w:tcBorders>
              <w:bottom w:val="single" w:sz="4" w:space="0" w:color="auto"/>
            </w:tcBorders>
            <w:vAlign w:val="bottom"/>
          </w:tcPr>
          <w:p w:rsidR="000D01C3" w:rsidRPr="000D01C3" w:rsidRDefault="000D01C3" w:rsidP="000D01C3">
            <w:pPr>
              <w:tabs>
                <w:tab w:val="decimal" w:pos="640"/>
              </w:tabs>
              <w:spacing w:line="240" w:lineRule="atLeast"/>
              <w:ind w:left="-124" w:right="-7"/>
              <w:rPr>
                <w:rFonts w:eastAsia="Arial Unicode MS"/>
                <w:sz w:val="21"/>
                <w:szCs w:val="21"/>
              </w:rPr>
            </w:pPr>
            <w:r>
              <w:rPr>
                <w:rFonts w:eastAsia="Arial Unicode MS"/>
                <w:sz w:val="21"/>
                <w:szCs w:val="21"/>
              </w:rPr>
              <w:t>-</w:t>
            </w:r>
          </w:p>
        </w:tc>
      </w:tr>
      <w:tr w:rsidR="000D01C3" w:rsidRPr="002E03EE" w:rsidTr="000D01C3">
        <w:trPr>
          <w:cantSplit/>
          <w:trHeight w:val="259"/>
        </w:trPr>
        <w:tc>
          <w:tcPr>
            <w:tcW w:w="4405" w:type="dxa"/>
            <w:vAlign w:val="bottom"/>
          </w:tcPr>
          <w:p w:rsidR="000D01C3" w:rsidRPr="002E03EE" w:rsidRDefault="000D01C3" w:rsidP="000D01C3">
            <w:pPr>
              <w:spacing w:line="240" w:lineRule="atLeast"/>
              <w:ind w:right="65"/>
              <w:rPr>
                <w:rFonts w:eastAsia="Arial Unicode MS"/>
                <w:sz w:val="21"/>
                <w:szCs w:val="21"/>
              </w:rPr>
            </w:pPr>
            <w:r w:rsidRPr="002E03EE">
              <w:rPr>
                <w:rFonts w:eastAsia="Arial Unicode MS"/>
                <w:b/>
                <w:bCs/>
                <w:sz w:val="21"/>
                <w:szCs w:val="21"/>
              </w:rPr>
              <w:t>Total</w:t>
            </w:r>
          </w:p>
        </w:tc>
        <w:tc>
          <w:tcPr>
            <w:tcW w:w="1171" w:type="dxa"/>
            <w:gridSpan w:val="2"/>
            <w:tcBorders>
              <w:bottom w:val="double" w:sz="4" w:space="0" w:color="auto"/>
            </w:tcBorders>
            <w:shd w:val="clear" w:color="auto" w:fill="auto"/>
            <w:vAlign w:val="center"/>
          </w:tcPr>
          <w:p w:rsidR="000D01C3" w:rsidRPr="002E03EE" w:rsidRDefault="000D01C3" w:rsidP="000D01C3">
            <w:pPr>
              <w:tabs>
                <w:tab w:val="decimal" w:pos="640"/>
              </w:tabs>
              <w:spacing w:line="240" w:lineRule="atLeast"/>
              <w:ind w:left="-124" w:right="-7"/>
              <w:rPr>
                <w:rFonts w:eastAsia="Arial Unicode MS"/>
                <w:sz w:val="21"/>
                <w:szCs w:val="21"/>
                <w:cs/>
              </w:rPr>
            </w:pPr>
            <w:r w:rsidRPr="002E03EE">
              <w:rPr>
                <w:rFonts w:eastAsia="Arial Unicode MS"/>
                <w:b/>
                <w:bCs/>
                <w:sz w:val="21"/>
                <w:szCs w:val="21"/>
                <w:cs/>
              </w:rPr>
              <w:t>-</w:t>
            </w:r>
          </w:p>
        </w:tc>
        <w:tc>
          <w:tcPr>
            <w:tcW w:w="184" w:type="dxa"/>
            <w:vAlign w:val="bottom"/>
          </w:tcPr>
          <w:p w:rsidR="000D01C3" w:rsidRPr="002E03EE" w:rsidRDefault="000D01C3" w:rsidP="000D01C3">
            <w:pPr>
              <w:tabs>
                <w:tab w:val="decimal" w:pos="839"/>
              </w:tabs>
              <w:spacing w:line="240" w:lineRule="atLeast"/>
              <w:ind w:left="-124" w:right="11"/>
              <w:rPr>
                <w:b/>
                <w:bCs/>
                <w:sz w:val="21"/>
                <w:szCs w:val="21"/>
              </w:rPr>
            </w:pPr>
          </w:p>
        </w:tc>
        <w:tc>
          <w:tcPr>
            <w:tcW w:w="1079" w:type="dxa"/>
            <w:gridSpan w:val="2"/>
            <w:tcBorders>
              <w:bottom w:val="double" w:sz="4" w:space="0" w:color="auto"/>
            </w:tcBorders>
            <w:vAlign w:val="center"/>
          </w:tcPr>
          <w:p w:rsidR="000D01C3" w:rsidRPr="002E03EE" w:rsidRDefault="000D01C3" w:rsidP="000D01C3">
            <w:pPr>
              <w:tabs>
                <w:tab w:val="decimal" w:pos="640"/>
              </w:tabs>
              <w:spacing w:line="240" w:lineRule="atLeast"/>
              <w:ind w:left="-124" w:right="-7"/>
              <w:rPr>
                <w:rFonts w:eastAsia="Arial Unicode MS"/>
                <w:sz w:val="21"/>
                <w:szCs w:val="21"/>
                <w:cs/>
              </w:rPr>
            </w:pPr>
            <w:r w:rsidRPr="002E03EE">
              <w:rPr>
                <w:rFonts w:eastAsia="Arial Unicode MS"/>
                <w:b/>
                <w:bCs/>
                <w:sz w:val="21"/>
                <w:szCs w:val="21"/>
                <w:cs/>
              </w:rPr>
              <w:t>-</w:t>
            </w:r>
          </w:p>
        </w:tc>
        <w:tc>
          <w:tcPr>
            <w:tcW w:w="180" w:type="dxa"/>
            <w:gridSpan w:val="2"/>
            <w:vAlign w:val="bottom"/>
          </w:tcPr>
          <w:p w:rsidR="000D01C3" w:rsidRPr="002E03EE" w:rsidRDefault="000D01C3" w:rsidP="000D01C3">
            <w:pPr>
              <w:tabs>
                <w:tab w:val="decimal" w:pos="839"/>
              </w:tabs>
              <w:spacing w:line="240" w:lineRule="atLeast"/>
              <w:ind w:left="-124" w:right="11"/>
              <w:rPr>
                <w:rFonts w:eastAsia="Arial Unicode MS"/>
                <w:b/>
                <w:bCs/>
                <w:sz w:val="21"/>
                <w:szCs w:val="21"/>
              </w:rPr>
            </w:pPr>
          </w:p>
        </w:tc>
        <w:tc>
          <w:tcPr>
            <w:tcW w:w="989" w:type="dxa"/>
            <w:gridSpan w:val="3"/>
            <w:tcBorders>
              <w:bottom w:val="double" w:sz="4" w:space="0" w:color="auto"/>
            </w:tcBorders>
          </w:tcPr>
          <w:p w:rsidR="000D01C3" w:rsidRDefault="000D01C3" w:rsidP="000D01C3">
            <w:pPr>
              <w:tabs>
                <w:tab w:val="decimal" w:pos="815"/>
              </w:tabs>
              <w:spacing w:line="240" w:lineRule="atLeast"/>
              <w:ind w:left="-124" w:right="-75"/>
              <w:rPr>
                <w:sz w:val="21"/>
                <w:szCs w:val="21"/>
              </w:rPr>
            </w:pPr>
            <w:r>
              <w:rPr>
                <w:b/>
                <w:bCs/>
                <w:sz w:val="21"/>
                <w:szCs w:val="21"/>
              </w:rPr>
              <w:t>175,000</w:t>
            </w:r>
          </w:p>
        </w:tc>
        <w:tc>
          <w:tcPr>
            <w:tcW w:w="182" w:type="dxa"/>
          </w:tcPr>
          <w:p w:rsidR="000D01C3" w:rsidRPr="002E03EE" w:rsidRDefault="000D01C3" w:rsidP="000D01C3">
            <w:pPr>
              <w:pStyle w:val="acctfourfigures"/>
              <w:tabs>
                <w:tab w:val="clear" w:pos="765"/>
                <w:tab w:val="decimal" w:pos="839"/>
              </w:tabs>
              <w:spacing w:line="240" w:lineRule="atLeast"/>
              <w:ind w:left="-124" w:right="11"/>
              <w:rPr>
                <w:b/>
                <w:bCs/>
                <w:sz w:val="21"/>
                <w:szCs w:val="21"/>
              </w:rPr>
            </w:pPr>
          </w:p>
        </w:tc>
        <w:tc>
          <w:tcPr>
            <w:tcW w:w="1080" w:type="dxa"/>
            <w:tcBorders>
              <w:bottom w:val="double" w:sz="4" w:space="0" w:color="auto"/>
            </w:tcBorders>
            <w:vAlign w:val="bottom"/>
          </w:tcPr>
          <w:p w:rsidR="000D01C3" w:rsidRPr="002E03EE" w:rsidRDefault="000D01C3" w:rsidP="000D01C3">
            <w:pPr>
              <w:tabs>
                <w:tab w:val="decimal" w:pos="640"/>
              </w:tabs>
              <w:spacing w:line="240" w:lineRule="atLeast"/>
              <w:ind w:left="-124" w:right="-7"/>
              <w:rPr>
                <w:rFonts w:eastAsia="Arial Unicode MS"/>
                <w:sz w:val="21"/>
                <w:szCs w:val="21"/>
              </w:rPr>
            </w:pPr>
            <w:r w:rsidRPr="000D01C3">
              <w:rPr>
                <w:rFonts w:eastAsia="Arial Unicode MS"/>
                <w:sz w:val="21"/>
                <w:szCs w:val="21"/>
              </w:rPr>
              <w:t>-</w:t>
            </w:r>
          </w:p>
        </w:tc>
      </w:tr>
    </w:tbl>
    <w:p w:rsidR="009D3F3B" w:rsidRDefault="009D3F3B" w:rsidP="00F22F28">
      <w:pPr>
        <w:rPr>
          <w:rFonts w:cstheme="minorBidi"/>
        </w:rPr>
      </w:pPr>
    </w:p>
    <w:p w:rsidR="009D3F3B" w:rsidRDefault="009D3F3B" w:rsidP="00F22F28">
      <w:pPr>
        <w:rPr>
          <w:rFonts w:cstheme="minorBidi"/>
        </w:rPr>
      </w:pPr>
      <w:r>
        <w:rPr>
          <w:rFonts w:cstheme="minorBidi"/>
        </w:rPr>
        <w:tab/>
      </w:r>
    </w:p>
    <w:p w:rsidR="004F4CC8" w:rsidRDefault="004F4CC8" w:rsidP="00F22F28">
      <w:pPr>
        <w:rPr>
          <w:rFonts w:cstheme="minorBidi"/>
        </w:rPr>
      </w:pPr>
    </w:p>
    <w:p w:rsidR="007919DC" w:rsidRDefault="007919DC">
      <w:pPr>
        <w:rPr>
          <w:b/>
          <w:bCs/>
          <w:color w:val="000000"/>
          <w:sz w:val="24"/>
          <w:szCs w:val="24"/>
        </w:rPr>
      </w:pPr>
      <w:r>
        <w:rPr>
          <w:sz w:val="24"/>
          <w:szCs w:val="24"/>
        </w:rPr>
        <w:br w:type="page"/>
      </w:r>
    </w:p>
    <w:p w:rsidR="00B32562" w:rsidRPr="00EF3F91" w:rsidRDefault="0095489F" w:rsidP="00B04276">
      <w:pPr>
        <w:pStyle w:val="Heading1"/>
        <w:ind w:left="540" w:hanging="540"/>
        <w:jc w:val="left"/>
        <w:rPr>
          <w:rFonts w:cstheme="minorBidi"/>
          <w:sz w:val="24"/>
          <w:szCs w:val="24"/>
        </w:rPr>
      </w:pPr>
      <w:r>
        <w:rPr>
          <w:sz w:val="24"/>
          <w:szCs w:val="24"/>
        </w:rPr>
        <w:lastRenderedPageBreak/>
        <w:t>3</w:t>
      </w:r>
      <w:r w:rsidR="00B04276" w:rsidRPr="00EF3F91">
        <w:rPr>
          <w:sz w:val="24"/>
          <w:szCs w:val="24"/>
        </w:rPr>
        <w:tab/>
      </w:r>
      <w:r w:rsidR="00B32562" w:rsidRPr="00EF3F91">
        <w:rPr>
          <w:sz w:val="24"/>
          <w:szCs w:val="24"/>
        </w:rPr>
        <w:t xml:space="preserve">Trade </w:t>
      </w:r>
      <w:r w:rsidR="00733B7D" w:rsidRPr="00EF3F91">
        <w:rPr>
          <w:rFonts w:cs="Angsana New"/>
          <w:sz w:val="24"/>
          <w:szCs w:val="30"/>
        </w:rPr>
        <w:t xml:space="preserve">accounts </w:t>
      </w:r>
      <w:r w:rsidR="00B32562" w:rsidRPr="00EF3F91">
        <w:rPr>
          <w:sz w:val="24"/>
          <w:szCs w:val="24"/>
        </w:rPr>
        <w:t>receivable</w:t>
      </w:r>
    </w:p>
    <w:p w:rsidR="007C7427" w:rsidRPr="00446936" w:rsidRDefault="007C7427" w:rsidP="00B15354">
      <w:pPr>
        <w:pStyle w:val="BodyText2"/>
        <w:ind w:left="547" w:hanging="547"/>
        <w:outlineLvl w:val="0"/>
        <w:rPr>
          <w:rFonts w:eastAsia="Arial Unicode MS"/>
          <w:b/>
          <w:bCs/>
          <w:sz w:val="22"/>
          <w:szCs w:val="22"/>
        </w:rPr>
      </w:pPr>
    </w:p>
    <w:tbl>
      <w:tblPr>
        <w:tblW w:w="9245" w:type="dxa"/>
        <w:tblInd w:w="486" w:type="dxa"/>
        <w:tblLayout w:type="fixed"/>
        <w:tblCellMar>
          <w:left w:w="79" w:type="dxa"/>
          <w:right w:w="79" w:type="dxa"/>
        </w:tblCellMar>
        <w:tblLook w:val="0000"/>
      </w:tblPr>
      <w:tblGrid>
        <w:gridCol w:w="3834"/>
        <w:gridCol w:w="1271"/>
        <w:gridCol w:w="180"/>
        <w:gridCol w:w="1170"/>
        <w:gridCol w:w="270"/>
        <w:gridCol w:w="1170"/>
        <w:gridCol w:w="180"/>
        <w:gridCol w:w="1170"/>
      </w:tblGrid>
      <w:tr w:rsidR="00531FCC" w:rsidRPr="00EF3F91" w:rsidTr="004A47E5">
        <w:trPr>
          <w:cantSplit/>
          <w:tblHeader/>
        </w:trPr>
        <w:tc>
          <w:tcPr>
            <w:tcW w:w="3834" w:type="dxa"/>
          </w:tcPr>
          <w:p w:rsidR="00531FCC" w:rsidRPr="00EF3F91" w:rsidRDefault="00531FCC" w:rsidP="00AC01E2">
            <w:pPr>
              <w:shd w:val="clear" w:color="auto" w:fill="FFFFFF"/>
              <w:spacing w:line="240" w:lineRule="atLeast"/>
              <w:rPr>
                <w:sz w:val="22"/>
                <w:szCs w:val="22"/>
              </w:rPr>
            </w:pPr>
          </w:p>
          <w:p w:rsidR="00531FCC" w:rsidRPr="00EF3F91" w:rsidRDefault="00531FCC" w:rsidP="00AC01E2">
            <w:pPr>
              <w:shd w:val="clear" w:color="auto" w:fill="FFFFFF"/>
              <w:spacing w:line="240" w:lineRule="atLeast"/>
              <w:rPr>
                <w:i/>
                <w:iCs/>
                <w:sz w:val="22"/>
                <w:szCs w:val="22"/>
              </w:rPr>
            </w:pPr>
          </w:p>
        </w:tc>
        <w:tc>
          <w:tcPr>
            <w:tcW w:w="2621" w:type="dxa"/>
            <w:gridSpan w:val="3"/>
          </w:tcPr>
          <w:p w:rsidR="00531FCC" w:rsidRPr="00EF3F91" w:rsidRDefault="00531FCC" w:rsidP="00AC01E2">
            <w:pPr>
              <w:pStyle w:val="acctmergecolhdg"/>
              <w:shd w:val="clear" w:color="auto" w:fill="FFFFFF"/>
              <w:spacing w:line="240" w:lineRule="atLeast"/>
              <w:rPr>
                <w:szCs w:val="22"/>
              </w:rPr>
            </w:pPr>
            <w:r w:rsidRPr="00EF3F91">
              <w:rPr>
                <w:szCs w:val="22"/>
              </w:rPr>
              <w:t xml:space="preserve">Consolidated </w:t>
            </w:r>
          </w:p>
          <w:p w:rsidR="00531FCC" w:rsidRPr="00EF3F91" w:rsidRDefault="00531FCC" w:rsidP="00AC01E2">
            <w:pPr>
              <w:pStyle w:val="acctmergecolhdg"/>
              <w:shd w:val="clear" w:color="auto" w:fill="FFFFFF"/>
              <w:spacing w:line="240" w:lineRule="atLeast"/>
              <w:rPr>
                <w:szCs w:val="22"/>
              </w:rPr>
            </w:pPr>
            <w:r w:rsidRPr="00EF3F91">
              <w:rPr>
                <w:szCs w:val="22"/>
              </w:rPr>
              <w:t xml:space="preserve">financial statements </w:t>
            </w:r>
          </w:p>
        </w:tc>
        <w:tc>
          <w:tcPr>
            <w:tcW w:w="270" w:type="dxa"/>
          </w:tcPr>
          <w:p w:rsidR="00531FCC" w:rsidRPr="00EF3F91" w:rsidRDefault="00531FCC" w:rsidP="00AC01E2">
            <w:pPr>
              <w:pStyle w:val="acctmergecolhdg"/>
              <w:shd w:val="clear" w:color="auto" w:fill="FFFFFF"/>
              <w:spacing w:line="240" w:lineRule="atLeast"/>
              <w:rPr>
                <w:szCs w:val="22"/>
              </w:rPr>
            </w:pPr>
          </w:p>
        </w:tc>
        <w:tc>
          <w:tcPr>
            <w:tcW w:w="2520" w:type="dxa"/>
            <w:gridSpan w:val="3"/>
          </w:tcPr>
          <w:p w:rsidR="00531FCC" w:rsidRPr="00EF3F91" w:rsidRDefault="00531FCC" w:rsidP="00AC01E2">
            <w:pPr>
              <w:pStyle w:val="acctmergecolhdg"/>
              <w:shd w:val="clear" w:color="auto" w:fill="FFFFFF"/>
              <w:spacing w:line="240" w:lineRule="atLeast"/>
              <w:rPr>
                <w:szCs w:val="22"/>
              </w:rPr>
            </w:pPr>
            <w:r w:rsidRPr="00EF3F91">
              <w:rPr>
                <w:szCs w:val="22"/>
              </w:rPr>
              <w:t xml:space="preserve">Separate </w:t>
            </w:r>
          </w:p>
          <w:p w:rsidR="00531FCC" w:rsidRPr="00EF3F91" w:rsidRDefault="00531FCC" w:rsidP="00AC01E2">
            <w:pPr>
              <w:pStyle w:val="acctmergecolhdg"/>
              <w:shd w:val="clear" w:color="auto" w:fill="FFFFFF"/>
              <w:tabs>
                <w:tab w:val="left" w:pos="761"/>
                <w:tab w:val="left" w:pos="896"/>
              </w:tabs>
              <w:spacing w:line="240" w:lineRule="atLeast"/>
              <w:rPr>
                <w:szCs w:val="22"/>
              </w:rPr>
            </w:pPr>
            <w:r w:rsidRPr="00EF3F91">
              <w:rPr>
                <w:szCs w:val="22"/>
              </w:rPr>
              <w:t xml:space="preserve">financial statements </w:t>
            </w:r>
          </w:p>
        </w:tc>
      </w:tr>
      <w:tr w:rsidR="00BB3368" w:rsidRPr="00EF3F91" w:rsidTr="004A47E5">
        <w:trPr>
          <w:cantSplit/>
          <w:tblHeader/>
        </w:trPr>
        <w:tc>
          <w:tcPr>
            <w:tcW w:w="3834" w:type="dxa"/>
          </w:tcPr>
          <w:p w:rsidR="00BB3368" w:rsidRPr="00EF3F91" w:rsidRDefault="00BB3368" w:rsidP="00BB3368">
            <w:pPr>
              <w:pStyle w:val="acctfourfigures"/>
              <w:shd w:val="clear" w:color="auto" w:fill="FFFFFF"/>
              <w:tabs>
                <w:tab w:val="clear" w:pos="765"/>
              </w:tabs>
              <w:spacing w:line="240" w:lineRule="atLeast"/>
              <w:rPr>
                <w:b/>
                <w:bCs/>
                <w:szCs w:val="22"/>
              </w:rPr>
            </w:pPr>
          </w:p>
        </w:tc>
        <w:tc>
          <w:tcPr>
            <w:tcW w:w="1271" w:type="dxa"/>
          </w:tcPr>
          <w:p w:rsidR="00BB3368" w:rsidRPr="00BB3368" w:rsidRDefault="00BB3368" w:rsidP="00BB3368">
            <w:pPr>
              <w:pStyle w:val="acctmergecolhdg"/>
              <w:spacing w:line="240" w:lineRule="atLeast"/>
              <w:rPr>
                <w:b w:val="0"/>
                <w:bCs/>
                <w:szCs w:val="22"/>
              </w:rPr>
            </w:pPr>
            <w:r w:rsidRPr="00BB3368">
              <w:rPr>
                <w:b w:val="0"/>
                <w:bCs/>
                <w:szCs w:val="22"/>
              </w:rPr>
              <w:t>3</w:t>
            </w:r>
            <w:r w:rsidR="00C65E91">
              <w:rPr>
                <w:b w:val="0"/>
                <w:bCs/>
                <w:szCs w:val="22"/>
              </w:rPr>
              <w:t>0</w:t>
            </w:r>
          </w:p>
          <w:p w:rsidR="00BB3368" w:rsidRPr="004E446A" w:rsidRDefault="00C65E91" w:rsidP="00BB3368">
            <w:pPr>
              <w:spacing w:line="240" w:lineRule="atLeast"/>
              <w:ind w:left="-108" w:right="-108"/>
              <w:jc w:val="center"/>
              <w:rPr>
                <w:sz w:val="22"/>
                <w:szCs w:val="22"/>
              </w:rPr>
            </w:pPr>
            <w:r>
              <w:rPr>
                <w:bCs/>
                <w:sz w:val="22"/>
                <w:szCs w:val="22"/>
              </w:rPr>
              <w:t>June</w:t>
            </w:r>
          </w:p>
        </w:tc>
        <w:tc>
          <w:tcPr>
            <w:tcW w:w="180" w:type="dxa"/>
          </w:tcPr>
          <w:p w:rsidR="00BB3368" w:rsidRPr="004E446A" w:rsidRDefault="00BB3368" w:rsidP="00BB3368">
            <w:pPr>
              <w:spacing w:line="240" w:lineRule="atLeast"/>
              <w:ind w:left="-108" w:right="-108"/>
              <w:jc w:val="center"/>
              <w:rPr>
                <w:sz w:val="22"/>
                <w:szCs w:val="22"/>
              </w:rPr>
            </w:pPr>
          </w:p>
        </w:tc>
        <w:tc>
          <w:tcPr>
            <w:tcW w:w="1170" w:type="dxa"/>
          </w:tcPr>
          <w:p w:rsidR="00BB3368" w:rsidRPr="007039F9" w:rsidRDefault="00BB3368" w:rsidP="00BB3368">
            <w:pPr>
              <w:pStyle w:val="acctmergecolhdg"/>
              <w:spacing w:line="240" w:lineRule="atLeast"/>
              <w:rPr>
                <w:rFonts w:cs="Angsana New"/>
                <w:b w:val="0"/>
                <w:bCs/>
                <w:szCs w:val="28"/>
                <w:lang w:val="en-US" w:bidi="th-TH"/>
              </w:rPr>
            </w:pPr>
            <w:r w:rsidRPr="00BB3368">
              <w:rPr>
                <w:b w:val="0"/>
                <w:bCs/>
                <w:szCs w:val="22"/>
              </w:rPr>
              <w:t>3</w:t>
            </w:r>
            <w:r w:rsidR="007039F9">
              <w:rPr>
                <w:rFonts w:cs="Angsana New"/>
                <w:b w:val="0"/>
                <w:bCs/>
                <w:szCs w:val="28"/>
                <w:lang w:val="en-US" w:bidi="th-TH"/>
              </w:rPr>
              <w:t>1</w:t>
            </w:r>
          </w:p>
          <w:p w:rsidR="00BB3368" w:rsidRPr="004E446A" w:rsidRDefault="00BB3368" w:rsidP="00BB3368">
            <w:pPr>
              <w:spacing w:line="240" w:lineRule="atLeast"/>
              <w:ind w:left="-108" w:right="-108"/>
              <w:jc w:val="center"/>
              <w:rPr>
                <w:sz w:val="22"/>
                <w:szCs w:val="22"/>
                <w:cs/>
              </w:rPr>
            </w:pPr>
            <w:r w:rsidRPr="00BB3368">
              <w:rPr>
                <w:bCs/>
                <w:sz w:val="22"/>
                <w:szCs w:val="22"/>
              </w:rPr>
              <w:t>December</w:t>
            </w:r>
          </w:p>
        </w:tc>
        <w:tc>
          <w:tcPr>
            <w:tcW w:w="270" w:type="dxa"/>
          </w:tcPr>
          <w:p w:rsidR="00BB3368" w:rsidRPr="004E446A" w:rsidRDefault="00BB3368" w:rsidP="00BB3368">
            <w:pPr>
              <w:spacing w:line="240" w:lineRule="atLeast"/>
              <w:ind w:left="-108" w:right="-108"/>
              <w:jc w:val="center"/>
              <w:rPr>
                <w:sz w:val="22"/>
                <w:szCs w:val="22"/>
              </w:rPr>
            </w:pPr>
          </w:p>
        </w:tc>
        <w:tc>
          <w:tcPr>
            <w:tcW w:w="1170" w:type="dxa"/>
          </w:tcPr>
          <w:p w:rsidR="00BB3368" w:rsidRPr="00C65E91" w:rsidRDefault="00BB3368" w:rsidP="00BB3368">
            <w:pPr>
              <w:spacing w:line="240" w:lineRule="atLeast"/>
              <w:ind w:left="-108" w:right="-108"/>
              <w:jc w:val="center"/>
              <w:rPr>
                <w:rFonts w:cstheme="minorBidi"/>
                <w:sz w:val="22"/>
                <w:szCs w:val="22"/>
              </w:rPr>
            </w:pPr>
            <w:r w:rsidRPr="00BB3368">
              <w:rPr>
                <w:bCs/>
                <w:sz w:val="22"/>
                <w:szCs w:val="22"/>
              </w:rPr>
              <w:t>3</w:t>
            </w:r>
            <w:r w:rsidR="00A7328F">
              <w:rPr>
                <w:bCs/>
                <w:sz w:val="22"/>
                <w:szCs w:val="22"/>
              </w:rPr>
              <w:t>0</w:t>
            </w:r>
            <w:r w:rsidRPr="00BB3368">
              <w:rPr>
                <w:bCs/>
                <w:sz w:val="22"/>
                <w:szCs w:val="22"/>
              </w:rPr>
              <w:br/>
            </w:r>
            <w:r w:rsidR="00C65E91">
              <w:rPr>
                <w:rFonts w:cstheme="minorBidi"/>
                <w:bCs/>
                <w:sz w:val="22"/>
                <w:szCs w:val="22"/>
              </w:rPr>
              <w:t>June</w:t>
            </w:r>
          </w:p>
        </w:tc>
        <w:tc>
          <w:tcPr>
            <w:tcW w:w="180" w:type="dxa"/>
          </w:tcPr>
          <w:p w:rsidR="00BB3368" w:rsidRPr="004E446A" w:rsidRDefault="00BB3368" w:rsidP="00BB3368">
            <w:pPr>
              <w:spacing w:line="240" w:lineRule="atLeast"/>
              <w:ind w:left="-108" w:right="-108"/>
              <w:jc w:val="center"/>
              <w:rPr>
                <w:sz w:val="22"/>
                <w:szCs w:val="22"/>
              </w:rPr>
            </w:pPr>
          </w:p>
        </w:tc>
        <w:tc>
          <w:tcPr>
            <w:tcW w:w="1170" w:type="dxa"/>
          </w:tcPr>
          <w:p w:rsidR="00BB3368" w:rsidRPr="004E446A" w:rsidRDefault="00BB3368" w:rsidP="00BB3368">
            <w:pPr>
              <w:spacing w:line="240" w:lineRule="atLeast"/>
              <w:ind w:left="-108" w:right="-108"/>
              <w:jc w:val="center"/>
              <w:rPr>
                <w:sz w:val="22"/>
                <w:szCs w:val="22"/>
              </w:rPr>
            </w:pPr>
            <w:r w:rsidRPr="00BB3368">
              <w:rPr>
                <w:bCs/>
                <w:sz w:val="22"/>
                <w:szCs w:val="22"/>
              </w:rPr>
              <w:t>31</w:t>
            </w:r>
            <w:r w:rsidRPr="00BB3368">
              <w:rPr>
                <w:bCs/>
                <w:sz w:val="22"/>
                <w:szCs w:val="22"/>
              </w:rPr>
              <w:br/>
              <w:t>December</w:t>
            </w:r>
          </w:p>
        </w:tc>
      </w:tr>
      <w:tr w:rsidR="00BB3368" w:rsidRPr="00EF3F91" w:rsidTr="004A47E5">
        <w:trPr>
          <w:cantSplit/>
          <w:tblHeader/>
        </w:trPr>
        <w:tc>
          <w:tcPr>
            <w:tcW w:w="3834" w:type="dxa"/>
          </w:tcPr>
          <w:p w:rsidR="00BB3368" w:rsidRPr="00EF3F91" w:rsidRDefault="00BB3368" w:rsidP="00BB3368">
            <w:pPr>
              <w:pStyle w:val="acctfourfigures"/>
              <w:shd w:val="clear" w:color="auto" w:fill="FFFFFF"/>
              <w:tabs>
                <w:tab w:val="clear" w:pos="765"/>
              </w:tabs>
              <w:spacing w:line="240" w:lineRule="atLeast"/>
              <w:rPr>
                <w:b/>
                <w:bCs/>
                <w:szCs w:val="22"/>
              </w:rPr>
            </w:pPr>
          </w:p>
        </w:tc>
        <w:tc>
          <w:tcPr>
            <w:tcW w:w="1271" w:type="dxa"/>
          </w:tcPr>
          <w:p w:rsidR="00BB3368" w:rsidRPr="004E446A" w:rsidRDefault="00BB3368" w:rsidP="00BB3368">
            <w:pPr>
              <w:spacing w:line="240" w:lineRule="atLeast"/>
              <w:ind w:left="-108" w:right="-108"/>
              <w:jc w:val="center"/>
              <w:rPr>
                <w:sz w:val="22"/>
                <w:szCs w:val="22"/>
              </w:rPr>
            </w:pPr>
            <w:r w:rsidRPr="00BB3368">
              <w:rPr>
                <w:bCs/>
                <w:sz w:val="22"/>
                <w:szCs w:val="22"/>
              </w:rPr>
              <w:t>202</w:t>
            </w:r>
            <w:r w:rsidRPr="00BB3368">
              <w:rPr>
                <w:rFonts w:cstheme="minorBidi"/>
                <w:bCs/>
                <w:sz w:val="22"/>
                <w:szCs w:val="22"/>
              </w:rPr>
              <w:t>4</w:t>
            </w:r>
          </w:p>
        </w:tc>
        <w:tc>
          <w:tcPr>
            <w:tcW w:w="180" w:type="dxa"/>
          </w:tcPr>
          <w:p w:rsidR="00BB3368" w:rsidRPr="004E446A" w:rsidRDefault="00BB3368" w:rsidP="00BB3368">
            <w:pPr>
              <w:spacing w:line="240" w:lineRule="atLeast"/>
              <w:ind w:left="-108" w:right="-108"/>
              <w:jc w:val="center"/>
              <w:rPr>
                <w:sz w:val="22"/>
                <w:szCs w:val="22"/>
              </w:rPr>
            </w:pPr>
          </w:p>
        </w:tc>
        <w:tc>
          <w:tcPr>
            <w:tcW w:w="1170" w:type="dxa"/>
          </w:tcPr>
          <w:p w:rsidR="00BB3368" w:rsidRPr="004E446A" w:rsidRDefault="00BB3368" w:rsidP="00BB3368">
            <w:pPr>
              <w:spacing w:line="240" w:lineRule="atLeast"/>
              <w:ind w:left="-108" w:right="-108"/>
              <w:jc w:val="center"/>
              <w:rPr>
                <w:sz w:val="22"/>
                <w:szCs w:val="22"/>
              </w:rPr>
            </w:pPr>
            <w:r w:rsidRPr="00BB3368">
              <w:rPr>
                <w:bCs/>
                <w:sz w:val="22"/>
                <w:szCs w:val="22"/>
              </w:rPr>
              <w:t>2023</w:t>
            </w:r>
          </w:p>
        </w:tc>
        <w:tc>
          <w:tcPr>
            <w:tcW w:w="270" w:type="dxa"/>
          </w:tcPr>
          <w:p w:rsidR="00BB3368" w:rsidRPr="004E446A" w:rsidRDefault="00BB3368" w:rsidP="00BB3368">
            <w:pPr>
              <w:spacing w:line="240" w:lineRule="atLeast"/>
              <w:ind w:left="-108" w:right="-108"/>
              <w:jc w:val="center"/>
              <w:rPr>
                <w:sz w:val="22"/>
                <w:szCs w:val="22"/>
              </w:rPr>
            </w:pPr>
          </w:p>
        </w:tc>
        <w:tc>
          <w:tcPr>
            <w:tcW w:w="1170" w:type="dxa"/>
          </w:tcPr>
          <w:p w:rsidR="00BB3368" w:rsidRPr="004E446A" w:rsidRDefault="00BB3368" w:rsidP="00BB3368">
            <w:pPr>
              <w:spacing w:line="240" w:lineRule="atLeast"/>
              <w:ind w:left="-108" w:right="-108"/>
              <w:jc w:val="center"/>
              <w:rPr>
                <w:sz w:val="22"/>
                <w:szCs w:val="22"/>
              </w:rPr>
            </w:pPr>
            <w:r w:rsidRPr="00BB3368">
              <w:rPr>
                <w:bCs/>
                <w:sz w:val="22"/>
                <w:szCs w:val="22"/>
              </w:rPr>
              <w:t>2024</w:t>
            </w:r>
          </w:p>
        </w:tc>
        <w:tc>
          <w:tcPr>
            <w:tcW w:w="180" w:type="dxa"/>
          </w:tcPr>
          <w:p w:rsidR="00BB3368" w:rsidRPr="004E446A" w:rsidRDefault="00BB3368" w:rsidP="00BB3368">
            <w:pPr>
              <w:spacing w:line="240" w:lineRule="atLeast"/>
              <w:ind w:left="-108" w:right="-108"/>
              <w:jc w:val="center"/>
              <w:rPr>
                <w:sz w:val="22"/>
                <w:szCs w:val="22"/>
              </w:rPr>
            </w:pPr>
          </w:p>
        </w:tc>
        <w:tc>
          <w:tcPr>
            <w:tcW w:w="1170" w:type="dxa"/>
          </w:tcPr>
          <w:p w:rsidR="00BB3368" w:rsidRPr="004E446A" w:rsidRDefault="00BB3368" w:rsidP="00BB3368">
            <w:pPr>
              <w:spacing w:line="240" w:lineRule="atLeast"/>
              <w:ind w:left="-108" w:right="-108"/>
              <w:jc w:val="center"/>
              <w:rPr>
                <w:sz w:val="22"/>
                <w:szCs w:val="22"/>
              </w:rPr>
            </w:pPr>
            <w:r w:rsidRPr="00BB3368">
              <w:rPr>
                <w:bCs/>
                <w:sz w:val="22"/>
                <w:szCs w:val="22"/>
              </w:rPr>
              <w:t>2023</w:t>
            </w:r>
          </w:p>
        </w:tc>
      </w:tr>
      <w:tr w:rsidR="00A82485" w:rsidRPr="00EF3F91" w:rsidTr="004A47E5">
        <w:trPr>
          <w:cantSplit/>
          <w:tblHeader/>
        </w:trPr>
        <w:tc>
          <w:tcPr>
            <w:tcW w:w="3834" w:type="dxa"/>
          </w:tcPr>
          <w:p w:rsidR="00A82485" w:rsidRPr="00EF3F91" w:rsidRDefault="00A82485" w:rsidP="00A82485">
            <w:pPr>
              <w:shd w:val="clear" w:color="auto" w:fill="FFFFFF"/>
              <w:spacing w:line="240" w:lineRule="atLeast"/>
              <w:rPr>
                <w:b/>
                <w:bCs/>
                <w:sz w:val="22"/>
                <w:szCs w:val="22"/>
              </w:rPr>
            </w:pPr>
          </w:p>
        </w:tc>
        <w:tc>
          <w:tcPr>
            <w:tcW w:w="5411" w:type="dxa"/>
            <w:gridSpan w:val="7"/>
          </w:tcPr>
          <w:p w:rsidR="00A82485" w:rsidRPr="00EF3F91" w:rsidRDefault="00A82485" w:rsidP="00A82485">
            <w:pPr>
              <w:pStyle w:val="acctfourfigures"/>
              <w:shd w:val="clear" w:color="auto" w:fill="FFFFFF"/>
              <w:spacing w:line="240" w:lineRule="atLeast"/>
              <w:jc w:val="center"/>
              <w:rPr>
                <w:i/>
                <w:iCs/>
                <w:szCs w:val="22"/>
              </w:rPr>
            </w:pPr>
            <w:r w:rsidRPr="00EF3F91">
              <w:rPr>
                <w:i/>
                <w:iCs/>
                <w:szCs w:val="22"/>
              </w:rPr>
              <w:t>(in thousand Baht)</w:t>
            </w:r>
          </w:p>
        </w:tc>
      </w:tr>
      <w:tr w:rsidR="007F24A5" w:rsidRPr="00EF3F91" w:rsidTr="00DC1809">
        <w:trPr>
          <w:cantSplit/>
        </w:trPr>
        <w:tc>
          <w:tcPr>
            <w:tcW w:w="3834" w:type="dxa"/>
          </w:tcPr>
          <w:p w:rsidR="007F24A5" w:rsidRPr="00EF3F91" w:rsidRDefault="007F24A5" w:rsidP="007F24A5">
            <w:pPr>
              <w:shd w:val="clear" w:color="auto" w:fill="FFFFFF"/>
              <w:spacing w:line="240" w:lineRule="atLeast"/>
              <w:rPr>
                <w:sz w:val="22"/>
                <w:szCs w:val="22"/>
              </w:rPr>
            </w:pPr>
            <w:r w:rsidRPr="00EF3F91">
              <w:rPr>
                <w:sz w:val="22"/>
                <w:szCs w:val="22"/>
              </w:rPr>
              <w:t>Within credit terms</w:t>
            </w:r>
          </w:p>
        </w:tc>
        <w:tc>
          <w:tcPr>
            <w:tcW w:w="1271" w:type="dxa"/>
          </w:tcPr>
          <w:p w:rsidR="007F24A5" w:rsidRPr="00EF3F91" w:rsidRDefault="000D01C3" w:rsidP="007F24A5">
            <w:pPr>
              <w:pStyle w:val="acctfourfigures"/>
              <w:shd w:val="clear" w:color="auto" w:fill="FFFFFF"/>
              <w:tabs>
                <w:tab w:val="clear" w:pos="765"/>
                <w:tab w:val="decimal" w:pos="1108"/>
              </w:tabs>
              <w:spacing w:line="240" w:lineRule="atLeast"/>
              <w:ind w:left="-169" w:right="-79"/>
              <w:rPr>
                <w:szCs w:val="22"/>
              </w:rPr>
            </w:pPr>
            <w:r w:rsidRPr="000D01C3">
              <w:rPr>
                <w:szCs w:val="22"/>
              </w:rPr>
              <w:t>3,807,729</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1000"/>
              </w:tabs>
              <w:spacing w:line="240" w:lineRule="atLeast"/>
              <w:ind w:left="-169" w:right="-79"/>
              <w:rPr>
                <w:szCs w:val="22"/>
              </w:rPr>
            </w:pPr>
            <w:r w:rsidRPr="000350DC">
              <w:rPr>
                <w:szCs w:val="22"/>
              </w:rPr>
              <w:t>3,473,095</w:t>
            </w: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7F20C5" w:rsidRDefault="000D01C3" w:rsidP="007F24A5">
            <w:pPr>
              <w:pStyle w:val="acctfourfigures"/>
              <w:shd w:val="clear" w:color="auto" w:fill="FFFFFF"/>
              <w:tabs>
                <w:tab w:val="clear" w:pos="765"/>
                <w:tab w:val="decimal" w:pos="997"/>
              </w:tabs>
              <w:spacing w:line="240" w:lineRule="atLeast"/>
              <w:ind w:left="-169" w:right="-79"/>
              <w:rPr>
                <w:szCs w:val="22"/>
              </w:rPr>
            </w:pPr>
            <w:r w:rsidRPr="000D01C3">
              <w:rPr>
                <w:szCs w:val="22"/>
              </w:rPr>
              <w:t>2,628,285</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1000"/>
              </w:tabs>
              <w:spacing w:line="240" w:lineRule="atLeast"/>
              <w:ind w:left="-169" w:right="-79"/>
              <w:rPr>
                <w:rFonts w:cs="Cordia New"/>
                <w:szCs w:val="22"/>
                <w:lang w:val="en-US" w:bidi="th-TH"/>
              </w:rPr>
            </w:pPr>
            <w:r w:rsidRPr="000350DC">
              <w:rPr>
                <w:szCs w:val="22"/>
              </w:rPr>
              <w:t>2,342,922</w:t>
            </w:r>
          </w:p>
        </w:tc>
      </w:tr>
      <w:tr w:rsidR="007F24A5" w:rsidRPr="00EF3F91" w:rsidTr="00DC1809">
        <w:trPr>
          <w:cantSplit/>
        </w:trPr>
        <w:tc>
          <w:tcPr>
            <w:tcW w:w="3834" w:type="dxa"/>
          </w:tcPr>
          <w:p w:rsidR="007F24A5" w:rsidRPr="00EF3F91" w:rsidRDefault="007F24A5" w:rsidP="007F24A5">
            <w:pPr>
              <w:shd w:val="clear" w:color="auto" w:fill="FFFFFF"/>
              <w:spacing w:line="240" w:lineRule="atLeast"/>
              <w:rPr>
                <w:sz w:val="22"/>
                <w:szCs w:val="22"/>
              </w:rPr>
            </w:pPr>
            <w:r w:rsidRPr="00EF3F91">
              <w:rPr>
                <w:sz w:val="22"/>
                <w:szCs w:val="22"/>
              </w:rPr>
              <w:t>Overdue:</w:t>
            </w:r>
          </w:p>
        </w:tc>
        <w:tc>
          <w:tcPr>
            <w:tcW w:w="1271" w:type="dxa"/>
          </w:tcPr>
          <w:p w:rsidR="007F24A5" w:rsidRPr="00EF3F91" w:rsidRDefault="007F24A5" w:rsidP="007F24A5">
            <w:pPr>
              <w:pStyle w:val="acctfourfigures"/>
              <w:shd w:val="clear" w:color="auto" w:fill="FFFFFF"/>
              <w:tabs>
                <w:tab w:val="clear" w:pos="765"/>
                <w:tab w:val="decimal" w:pos="829"/>
              </w:tabs>
              <w:spacing w:line="240" w:lineRule="atLeast"/>
              <w:ind w:left="-169" w:right="-79"/>
              <w:rPr>
                <w:szCs w:val="22"/>
              </w:rPr>
            </w:pP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731"/>
                <w:tab w:val="decimal" w:pos="1000"/>
              </w:tabs>
              <w:spacing w:line="240" w:lineRule="atLeast"/>
              <w:ind w:left="-169" w:right="-79"/>
              <w:rPr>
                <w:szCs w:val="22"/>
              </w:rPr>
            </w:pP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997"/>
              </w:tabs>
              <w:spacing w:line="240" w:lineRule="atLeast"/>
              <w:ind w:left="-169" w:right="-79"/>
              <w:rPr>
                <w:rFonts w:cs="Cordia New"/>
                <w:szCs w:val="22"/>
                <w:lang w:val="en-US" w:bidi="th-TH"/>
              </w:rPr>
            </w:pP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1000"/>
              </w:tabs>
              <w:spacing w:line="240" w:lineRule="atLeast"/>
              <w:ind w:left="-169" w:right="-79"/>
              <w:rPr>
                <w:rFonts w:cs="Cordia New"/>
                <w:szCs w:val="22"/>
                <w:lang w:val="en-US" w:bidi="th-TH"/>
              </w:rPr>
            </w:pPr>
          </w:p>
        </w:tc>
      </w:tr>
      <w:tr w:rsidR="007F24A5" w:rsidRPr="00EF3F91" w:rsidTr="004A47E5">
        <w:trPr>
          <w:cantSplit/>
        </w:trPr>
        <w:tc>
          <w:tcPr>
            <w:tcW w:w="3834" w:type="dxa"/>
          </w:tcPr>
          <w:p w:rsidR="007F24A5" w:rsidRPr="00EF3F91" w:rsidRDefault="007F24A5" w:rsidP="007F24A5">
            <w:pPr>
              <w:shd w:val="clear" w:color="auto" w:fill="FFFFFF"/>
              <w:spacing w:line="240" w:lineRule="atLeast"/>
              <w:ind w:left="180"/>
              <w:rPr>
                <w:sz w:val="22"/>
                <w:szCs w:val="22"/>
              </w:rPr>
            </w:pPr>
            <w:r w:rsidRPr="00EF3F91">
              <w:rPr>
                <w:sz w:val="22"/>
                <w:szCs w:val="22"/>
              </w:rPr>
              <w:t>Less than 3 months</w:t>
            </w:r>
          </w:p>
        </w:tc>
        <w:tc>
          <w:tcPr>
            <w:tcW w:w="1271" w:type="dxa"/>
          </w:tcPr>
          <w:p w:rsidR="007F24A5" w:rsidRPr="00EF3F91" w:rsidRDefault="000D01C3" w:rsidP="007F24A5">
            <w:pPr>
              <w:pStyle w:val="acctfourfigures"/>
              <w:shd w:val="clear" w:color="auto" w:fill="FFFFFF"/>
              <w:tabs>
                <w:tab w:val="clear" w:pos="765"/>
                <w:tab w:val="decimal" w:pos="1108"/>
              </w:tabs>
              <w:spacing w:line="240" w:lineRule="atLeast"/>
              <w:ind w:left="-169" w:right="-79"/>
              <w:rPr>
                <w:szCs w:val="22"/>
              </w:rPr>
            </w:pPr>
            <w:r w:rsidRPr="000D01C3">
              <w:rPr>
                <w:szCs w:val="22"/>
              </w:rPr>
              <w:t>605,472</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1000"/>
              </w:tabs>
              <w:spacing w:line="240" w:lineRule="atLeast"/>
              <w:ind w:left="-169" w:right="-79"/>
              <w:rPr>
                <w:szCs w:val="22"/>
              </w:rPr>
            </w:pPr>
            <w:r w:rsidRPr="000350DC">
              <w:rPr>
                <w:szCs w:val="22"/>
              </w:rPr>
              <w:t>791,057</w:t>
            </w: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0D01C3" w:rsidP="007F24A5">
            <w:pPr>
              <w:pStyle w:val="acctfourfigures"/>
              <w:shd w:val="clear" w:color="auto" w:fill="FFFFFF"/>
              <w:tabs>
                <w:tab w:val="clear" w:pos="765"/>
                <w:tab w:val="decimal" w:pos="997"/>
              </w:tabs>
              <w:spacing w:line="240" w:lineRule="atLeast"/>
              <w:ind w:left="-169" w:right="-79"/>
              <w:rPr>
                <w:rFonts w:cs="Cordia New"/>
                <w:szCs w:val="22"/>
                <w:lang w:val="en-US" w:bidi="th-TH"/>
              </w:rPr>
            </w:pPr>
            <w:r w:rsidRPr="000D01C3">
              <w:rPr>
                <w:rFonts w:cs="Cordia New"/>
                <w:szCs w:val="22"/>
                <w:lang w:val="en-US" w:bidi="th-TH"/>
              </w:rPr>
              <w:t>547,439</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1000"/>
              </w:tabs>
              <w:spacing w:line="240" w:lineRule="atLeast"/>
              <w:ind w:left="-169" w:right="-79"/>
              <w:rPr>
                <w:rFonts w:cs="Cordia New"/>
                <w:szCs w:val="22"/>
                <w:lang w:val="en-US" w:bidi="th-TH"/>
              </w:rPr>
            </w:pPr>
            <w:r w:rsidRPr="000350DC">
              <w:rPr>
                <w:szCs w:val="22"/>
              </w:rPr>
              <w:t>810,943</w:t>
            </w:r>
          </w:p>
        </w:tc>
      </w:tr>
      <w:tr w:rsidR="007F24A5" w:rsidRPr="00EF3F91" w:rsidTr="004A47E5">
        <w:trPr>
          <w:cantSplit/>
        </w:trPr>
        <w:tc>
          <w:tcPr>
            <w:tcW w:w="3834" w:type="dxa"/>
          </w:tcPr>
          <w:p w:rsidR="007F24A5" w:rsidRPr="00EF3F91" w:rsidRDefault="007F24A5" w:rsidP="007F24A5">
            <w:pPr>
              <w:shd w:val="clear" w:color="auto" w:fill="FFFFFF"/>
              <w:spacing w:line="240" w:lineRule="atLeast"/>
              <w:ind w:left="180"/>
              <w:rPr>
                <w:sz w:val="22"/>
                <w:szCs w:val="22"/>
              </w:rPr>
            </w:pPr>
            <w:r w:rsidRPr="00EF3F91">
              <w:rPr>
                <w:sz w:val="22"/>
                <w:szCs w:val="22"/>
              </w:rPr>
              <w:t>3 - 6 months</w:t>
            </w:r>
          </w:p>
        </w:tc>
        <w:tc>
          <w:tcPr>
            <w:tcW w:w="1271" w:type="dxa"/>
          </w:tcPr>
          <w:p w:rsidR="007F24A5" w:rsidRPr="00EF3F91" w:rsidRDefault="000D01C3" w:rsidP="007F24A5">
            <w:pPr>
              <w:pStyle w:val="acctfourfigures"/>
              <w:shd w:val="clear" w:color="auto" w:fill="FFFFFF"/>
              <w:tabs>
                <w:tab w:val="clear" w:pos="765"/>
                <w:tab w:val="decimal" w:pos="1108"/>
              </w:tabs>
              <w:spacing w:line="240" w:lineRule="atLeast"/>
              <w:ind w:left="-169" w:right="-79"/>
              <w:rPr>
                <w:szCs w:val="22"/>
              </w:rPr>
            </w:pPr>
            <w:r w:rsidRPr="000D01C3">
              <w:rPr>
                <w:szCs w:val="22"/>
              </w:rPr>
              <w:t>3,313</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1000"/>
              </w:tabs>
              <w:spacing w:line="240" w:lineRule="atLeast"/>
              <w:ind w:left="-169" w:right="-79"/>
              <w:rPr>
                <w:szCs w:val="22"/>
              </w:rPr>
            </w:pPr>
            <w:r w:rsidRPr="000350DC">
              <w:rPr>
                <w:szCs w:val="22"/>
              </w:rPr>
              <w:t>42,387</w:t>
            </w: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0D01C3" w:rsidP="007F24A5">
            <w:pPr>
              <w:pStyle w:val="acctfourfigures"/>
              <w:shd w:val="clear" w:color="auto" w:fill="FFFFFF"/>
              <w:tabs>
                <w:tab w:val="clear" w:pos="765"/>
                <w:tab w:val="decimal" w:pos="997"/>
              </w:tabs>
              <w:spacing w:line="240" w:lineRule="atLeast"/>
              <w:ind w:left="-169" w:right="-79"/>
              <w:rPr>
                <w:rFonts w:cs="Cordia New"/>
                <w:szCs w:val="22"/>
                <w:lang w:val="en-US" w:bidi="th-TH"/>
              </w:rPr>
            </w:pPr>
            <w:r w:rsidRPr="000D01C3">
              <w:rPr>
                <w:rFonts w:cs="Cordia New"/>
                <w:szCs w:val="22"/>
                <w:lang w:val="en-US" w:bidi="th-TH"/>
              </w:rPr>
              <w:t>35,064</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1000"/>
              </w:tabs>
              <w:spacing w:line="240" w:lineRule="atLeast"/>
              <w:ind w:left="-169" w:right="-79"/>
              <w:rPr>
                <w:rFonts w:cs="Cordia New"/>
                <w:szCs w:val="22"/>
                <w:lang w:val="en-US" w:bidi="th-TH"/>
              </w:rPr>
            </w:pPr>
            <w:r w:rsidRPr="000350DC">
              <w:rPr>
                <w:szCs w:val="22"/>
              </w:rPr>
              <w:t>36,941</w:t>
            </w:r>
          </w:p>
        </w:tc>
      </w:tr>
      <w:tr w:rsidR="007F24A5" w:rsidRPr="00EF3F91" w:rsidTr="00DC1809">
        <w:trPr>
          <w:cantSplit/>
        </w:trPr>
        <w:tc>
          <w:tcPr>
            <w:tcW w:w="3834" w:type="dxa"/>
          </w:tcPr>
          <w:p w:rsidR="007F24A5" w:rsidRPr="00EF3F91" w:rsidRDefault="007F24A5" w:rsidP="007F24A5">
            <w:pPr>
              <w:shd w:val="clear" w:color="auto" w:fill="FFFFFF"/>
              <w:spacing w:line="240" w:lineRule="atLeast"/>
              <w:ind w:left="180"/>
              <w:rPr>
                <w:sz w:val="22"/>
                <w:szCs w:val="22"/>
              </w:rPr>
            </w:pPr>
            <w:r w:rsidRPr="00EF3F91">
              <w:rPr>
                <w:sz w:val="22"/>
                <w:szCs w:val="22"/>
              </w:rPr>
              <w:t>6 - 12 months</w:t>
            </w:r>
          </w:p>
        </w:tc>
        <w:tc>
          <w:tcPr>
            <w:tcW w:w="1271" w:type="dxa"/>
          </w:tcPr>
          <w:p w:rsidR="007F24A5" w:rsidRPr="00EF3F91" w:rsidRDefault="000D01C3" w:rsidP="007F24A5">
            <w:pPr>
              <w:pStyle w:val="acctfourfigures"/>
              <w:shd w:val="clear" w:color="auto" w:fill="FFFFFF"/>
              <w:tabs>
                <w:tab w:val="clear" w:pos="765"/>
                <w:tab w:val="decimal" w:pos="1108"/>
              </w:tabs>
              <w:spacing w:line="240" w:lineRule="atLeast"/>
              <w:ind w:left="-169" w:right="-79"/>
              <w:rPr>
                <w:szCs w:val="22"/>
              </w:rPr>
            </w:pPr>
            <w:r w:rsidRPr="000D01C3">
              <w:rPr>
                <w:szCs w:val="22"/>
              </w:rPr>
              <w:t>150</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1000"/>
              </w:tabs>
              <w:spacing w:line="240" w:lineRule="atLeast"/>
              <w:ind w:left="-169" w:right="-79"/>
              <w:rPr>
                <w:szCs w:val="22"/>
              </w:rPr>
            </w:pPr>
            <w:r w:rsidRPr="000350DC">
              <w:rPr>
                <w:szCs w:val="22"/>
              </w:rPr>
              <w:t>3,567</w:t>
            </w: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2131C2" w:rsidRDefault="000D01C3" w:rsidP="005D3BF5">
            <w:pPr>
              <w:pStyle w:val="acctfourfigures"/>
              <w:shd w:val="clear" w:color="auto" w:fill="FFFFFF"/>
              <w:tabs>
                <w:tab w:val="clear" w:pos="765"/>
                <w:tab w:val="decimal" w:pos="997"/>
              </w:tabs>
              <w:spacing w:line="240" w:lineRule="atLeast"/>
              <w:ind w:left="-169" w:right="-79"/>
              <w:rPr>
                <w:szCs w:val="22"/>
                <w:lang w:val="en-US" w:bidi="th-TH"/>
              </w:rPr>
            </w:pPr>
            <w:r w:rsidRPr="000D01C3">
              <w:rPr>
                <w:szCs w:val="22"/>
                <w:lang w:val="en-US" w:bidi="th-TH"/>
              </w:rPr>
              <w:t>372</w:t>
            </w:r>
          </w:p>
        </w:tc>
        <w:tc>
          <w:tcPr>
            <w:tcW w:w="180" w:type="dxa"/>
          </w:tcPr>
          <w:p w:rsidR="007F24A5" w:rsidRPr="002131C2" w:rsidRDefault="007F24A5" w:rsidP="007F24A5">
            <w:pPr>
              <w:tabs>
                <w:tab w:val="decimal" w:pos="534"/>
              </w:tabs>
              <w:spacing w:line="240" w:lineRule="atLeast"/>
              <w:ind w:left="-124" w:right="11"/>
              <w:rPr>
                <w:sz w:val="22"/>
                <w:szCs w:val="22"/>
              </w:rPr>
            </w:pPr>
          </w:p>
        </w:tc>
        <w:tc>
          <w:tcPr>
            <w:tcW w:w="1170" w:type="dxa"/>
          </w:tcPr>
          <w:p w:rsidR="007F24A5" w:rsidRPr="00EF3F91" w:rsidRDefault="007F24A5" w:rsidP="00DD734F">
            <w:pPr>
              <w:pStyle w:val="acctfourfigures"/>
              <w:shd w:val="clear" w:color="auto" w:fill="FFFFFF"/>
              <w:tabs>
                <w:tab w:val="clear" w:pos="765"/>
                <w:tab w:val="decimal" w:pos="730"/>
              </w:tabs>
              <w:spacing w:line="240" w:lineRule="atLeast"/>
              <w:ind w:left="-169" w:right="-79"/>
              <w:rPr>
                <w:rFonts w:cs="Cordia New"/>
                <w:szCs w:val="22"/>
                <w:lang w:val="en-US" w:bidi="th-TH"/>
              </w:rPr>
            </w:pPr>
            <w:r>
              <w:rPr>
                <w:szCs w:val="22"/>
              </w:rPr>
              <w:t>-</w:t>
            </w:r>
          </w:p>
        </w:tc>
      </w:tr>
      <w:tr w:rsidR="007F24A5" w:rsidRPr="00EF3F91" w:rsidTr="00DC1809">
        <w:trPr>
          <w:cantSplit/>
        </w:trPr>
        <w:tc>
          <w:tcPr>
            <w:tcW w:w="3834" w:type="dxa"/>
          </w:tcPr>
          <w:p w:rsidR="007F24A5" w:rsidRPr="00EF3F91" w:rsidRDefault="007F24A5" w:rsidP="007F24A5">
            <w:pPr>
              <w:shd w:val="clear" w:color="auto" w:fill="FFFFFF"/>
              <w:spacing w:line="240" w:lineRule="atLeast"/>
              <w:ind w:left="180"/>
              <w:rPr>
                <w:sz w:val="22"/>
                <w:szCs w:val="22"/>
              </w:rPr>
            </w:pPr>
            <w:r w:rsidRPr="00EF3F91">
              <w:rPr>
                <w:sz w:val="22"/>
                <w:szCs w:val="22"/>
              </w:rPr>
              <w:t>Over 12 months</w:t>
            </w:r>
          </w:p>
        </w:tc>
        <w:tc>
          <w:tcPr>
            <w:tcW w:w="1271" w:type="dxa"/>
            <w:tcBorders>
              <w:bottom w:val="single" w:sz="4" w:space="0" w:color="auto"/>
            </w:tcBorders>
          </w:tcPr>
          <w:p w:rsidR="007F24A5" w:rsidRPr="00EF3F91" w:rsidRDefault="000D01C3" w:rsidP="007F24A5">
            <w:pPr>
              <w:pStyle w:val="acctfourfigures"/>
              <w:shd w:val="clear" w:color="auto" w:fill="FFFFFF"/>
              <w:tabs>
                <w:tab w:val="clear" w:pos="765"/>
                <w:tab w:val="decimal" w:pos="1108"/>
              </w:tabs>
              <w:spacing w:line="240" w:lineRule="atLeast"/>
              <w:ind w:left="-169" w:right="-79"/>
              <w:rPr>
                <w:szCs w:val="22"/>
              </w:rPr>
            </w:pPr>
            <w:r w:rsidRPr="000D01C3">
              <w:rPr>
                <w:szCs w:val="22"/>
              </w:rPr>
              <w:t>557</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Borders>
              <w:bottom w:val="single" w:sz="4" w:space="0" w:color="auto"/>
            </w:tcBorders>
          </w:tcPr>
          <w:p w:rsidR="007F24A5" w:rsidRPr="00EF3F91" w:rsidRDefault="007F24A5" w:rsidP="007F24A5">
            <w:pPr>
              <w:pStyle w:val="acctfourfigures"/>
              <w:shd w:val="clear" w:color="auto" w:fill="FFFFFF"/>
              <w:tabs>
                <w:tab w:val="clear" w:pos="765"/>
                <w:tab w:val="decimal" w:pos="1000"/>
              </w:tabs>
              <w:spacing w:line="240" w:lineRule="atLeast"/>
              <w:ind w:left="-169" w:right="-79"/>
              <w:rPr>
                <w:szCs w:val="22"/>
              </w:rPr>
            </w:pPr>
            <w:r w:rsidRPr="000350DC">
              <w:rPr>
                <w:szCs w:val="22"/>
              </w:rPr>
              <w:t>563</w:t>
            </w: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Borders>
              <w:bottom w:val="single" w:sz="4" w:space="0" w:color="auto"/>
            </w:tcBorders>
          </w:tcPr>
          <w:p w:rsidR="007F24A5" w:rsidRPr="00EF3F91" w:rsidRDefault="000D01C3" w:rsidP="007F24A5">
            <w:pPr>
              <w:pStyle w:val="acctfourfigures"/>
              <w:shd w:val="clear" w:color="auto" w:fill="FFFFFF"/>
              <w:tabs>
                <w:tab w:val="clear" w:pos="765"/>
                <w:tab w:val="decimal" w:pos="730"/>
              </w:tabs>
              <w:spacing w:line="240" w:lineRule="atLeast"/>
              <w:ind w:left="-169" w:right="-79"/>
              <w:rPr>
                <w:rFonts w:cs="Cordia New"/>
                <w:szCs w:val="22"/>
                <w:lang w:val="en-US" w:bidi="th-TH"/>
              </w:rPr>
            </w:pPr>
            <w:r>
              <w:rPr>
                <w:rFonts w:cs="Cordia New"/>
                <w:szCs w:val="22"/>
                <w:lang w:val="en-US" w:bidi="th-TH"/>
              </w:rPr>
              <w:t>-</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Borders>
              <w:bottom w:val="single" w:sz="4" w:space="0" w:color="auto"/>
            </w:tcBorders>
          </w:tcPr>
          <w:p w:rsidR="007F24A5" w:rsidRPr="00EF3F91" w:rsidRDefault="007F24A5" w:rsidP="007F24A5">
            <w:pPr>
              <w:pStyle w:val="acctfourfigures"/>
              <w:shd w:val="clear" w:color="auto" w:fill="FFFFFF"/>
              <w:tabs>
                <w:tab w:val="clear" w:pos="765"/>
                <w:tab w:val="decimal" w:pos="730"/>
              </w:tabs>
              <w:spacing w:line="240" w:lineRule="atLeast"/>
              <w:ind w:left="-169" w:right="-79"/>
              <w:rPr>
                <w:rFonts w:cs="Cordia New"/>
                <w:szCs w:val="22"/>
                <w:lang w:val="en-US" w:bidi="th-TH"/>
              </w:rPr>
            </w:pPr>
            <w:r>
              <w:rPr>
                <w:szCs w:val="22"/>
              </w:rPr>
              <w:t>-</w:t>
            </w:r>
          </w:p>
        </w:tc>
      </w:tr>
      <w:tr w:rsidR="007F24A5" w:rsidRPr="00EF3F91" w:rsidTr="002419C5">
        <w:trPr>
          <w:cantSplit/>
        </w:trPr>
        <w:tc>
          <w:tcPr>
            <w:tcW w:w="3834" w:type="dxa"/>
          </w:tcPr>
          <w:p w:rsidR="007F24A5" w:rsidRPr="00EF3F91" w:rsidRDefault="007F24A5" w:rsidP="007F24A5">
            <w:pPr>
              <w:shd w:val="clear" w:color="auto" w:fill="FFFFFF"/>
              <w:spacing w:line="240" w:lineRule="atLeast"/>
              <w:rPr>
                <w:i/>
                <w:iCs/>
                <w:sz w:val="22"/>
                <w:szCs w:val="22"/>
              </w:rPr>
            </w:pPr>
            <w:r w:rsidRPr="00EF3F91">
              <w:rPr>
                <w:b/>
                <w:bCs/>
                <w:sz w:val="22"/>
                <w:szCs w:val="22"/>
              </w:rPr>
              <w:t>Total</w:t>
            </w:r>
          </w:p>
        </w:tc>
        <w:tc>
          <w:tcPr>
            <w:tcW w:w="1271" w:type="dxa"/>
            <w:tcBorders>
              <w:top w:val="single" w:sz="4" w:space="0" w:color="auto"/>
            </w:tcBorders>
          </w:tcPr>
          <w:p w:rsidR="007F24A5" w:rsidRPr="00152C1B" w:rsidRDefault="000D01C3" w:rsidP="007F24A5">
            <w:pPr>
              <w:pStyle w:val="acctfourfigures"/>
              <w:shd w:val="clear" w:color="auto" w:fill="FFFFFF"/>
              <w:tabs>
                <w:tab w:val="clear" w:pos="765"/>
                <w:tab w:val="decimal" w:pos="1108"/>
              </w:tabs>
              <w:spacing w:line="240" w:lineRule="atLeast"/>
              <w:ind w:left="-169" w:right="-79"/>
              <w:rPr>
                <w:b/>
                <w:bCs/>
                <w:szCs w:val="22"/>
              </w:rPr>
            </w:pPr>
            <w:r w:rsidRPr="000D01C3">
              <w:rPr>
                <w:b/>
                <w:bCs/>
                <w:szCs w:val="22"/>
              </w:rPr>
              <w:t>4,417,221</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b/>
                <w:bCs/>
                <w:szCs w:val="22"/>
              </w:rPr>
            </w:pPr>
          </w:p>
        </w:tc>
        <w:tc>
          <w:tcPr>
            <w:tcW w:w="1170" w:type="dxa"/>
            <w:tcBorders>
              <w:top w:val="single" w:sz="4" w:space="0" w:color="auto"/>
            </w:tcBorders>
          </w:tcPr>
          <w:p w:rsidR="007F24A5" w:rsidRPr="00EF3F91" w:rsidRDefault="007F24A5" w:rsidP="007F24A5">
            <w:pPr>
              <w:pStyle w:val="acctfourfigures"/>
              <w:shd w:val="clear" w:color="auto" w:fill="FFFFFF"/>
              <w:tabs>
                <w:tab w:val="clear" w:pos="765"/>
                <w:tab w:val="decimal" w:pos="1000"/>
              </w:tabs>
              <w:spacing w:line="240" w:lineRule="atLeast"/>
              <w:ind w:left="-169" w:right="-79"/>
              <w:rPr>
                <w:b/>
                <w:bCs/>
                <w:szCs w:val="22"/>
              </w:rPr>
            </w:pPr>
            <w:r w:rsidRPr="000350DC">
              <w:rPr>
                <w:b/>
                <w:bCs/>
                <w:szCs w:val="22"/>
              </w:rPr>
              <w:t>4,310,669</w:t>
            </w: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b/>
                <w:bCs/>
                <w:szCs w:val="22"/>
              </w:rPr>
            </w:pPr>
          </w:p>
        </w:tc>
        <w:tc>
          <w:tcPr>
            <w:tcW w:w="1170" w:type="dxa"/>
            <w:tcBorders>
              <w:top w:val="single" w:sz="4" w:space="0" w:color="auto"/>
            </w:tcBorders>
          </w:tcPr>
          <w:p w:rsidR="007F24A5" w:rsidRPr="00152C1B" w:rsidRDefault="000D01C3" w:rsidP="007F24A5">
            <w:pPr>
              <w:pStyle w:val="acctfourfigures"/>
              <w:shd w:val="clear" w:color="auto" w:fill="FFFFFF"/>
              <w:tabs>
                <w:tab w:val="clear" w:pos="765"/>
                <w:tab w:val="decimal" w:pos="997"/>
              </w:tabs>
              <w:spacing w:line="240" w:lineRule="atLeast"/>
              <w:ind w:left="-169" w:right="-79"/>
              <w:rPr>
                <w:rFonts w:cs="Cordia New"/>
                <w:b/>
                <w:bCs/>
                <w:szCs w:val="22"/>
                <w:lang w:val="en-US" w:bidi="th-TH"/>
              </w:rPr>
            </w:pPr>
            <w:r w:rsidRPr="000D01C3">
              <w:rPr>
                <w:rFonts w:cs="Cordia New"/>
                <w:b/>
                <w:bCs/>
                <w:szCs w:val="22"/>
                <w:lang w:val="en-US" w:bidi="th-TH"/>
              </w:rPr>
              <w:t>3,211,160</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b/>
                <w:bCs/>
                <w:szCs w:val="22"/>
              </w:rPr>
            </w:pPr>
          </w:p>
        </w:tc>
        <w:tc>
          <w:tcPr>
            <w:tcW w:w="1170" w:type="dxa"/>
            <w:tcBorders>
              <w:top w:val="single" w:sz="4" w:space="0" w:color="auto"/>
            </w:tcBorders>
          </w:tcPr>
          <w:p w:rsidR="007F24A5" w:rsidRPr="00EF3F91" w:rsidRDefault="007F24A5" w:rsidP="007F24A5">
            <w:pPr>
              <w:pStyle w:val="acctfourfigures"/>
              <w:shd w:val="clear" w:color="auto" w:fill="FFFFFF"/>
              <w:tabs>
                <w:tab w:val="clear" w:pos="765"/>
                <w:tab w:val="decimal" w:pos="1000"/>
              </w:tabs>
              <w:spacing w:line="240" w:lineRule="atLeast"/>
              <w:ind w:left="-169" w:right="-79"/>
              <w:rPr>
                <w:rFonts w:cs="Cordia New"/>
                <w:b/>
                <w:bCs/>
                <w:szCs w:val="22"/>
                <w:lang w:val="en-US" w:bidi="th-TH"/>
              </w:rPr>
            </w:pPr>
            <w:r w:rsidRPr="000350DC">
              <w:rPr>
                <w:b/>
                <w:bCs/>
                <w:szCs w:val="22"/>
              </w:rPr>
              <w:t>3,190,806</w:t>
            </w:r>
          </w:p>
        </w:tc>
      </w:tr>
      <w:tr w:rsidR="007F24A5" w:rsidRPr="00EF3F91" w:rsidTr="00C84511">
        <w:trPr>
          <w:cantSplit/>
        </w:trPr>
        <w:tc>
          <w:tcPr>
            <w:tcW w:w="3834" w:type="dxa"/>
          </w:tcPr>
          <w:p w:rsidR="007F24A5" w:rsidRPr="00EF3F91" w:rsidRDefault="007F24A5" w:rsidP="007F24A5">
            <w:pPr>
              <w:shd w:val="clear" w:color="auto" w:fill="FFFFFF"/>
              <w:spacing w:line="240" w:lineRule="atLeast"/>
              <w:rPr>
                <w:sz w:val="22"/>
                <w:szCs w:val="22"/>
              </w:rPr>
            </w:pPr>
            <w:r w:rsidRPr="00EF3F91">
              <w:rPr>
                <w:i/>
                <w:iCs/>
                <w:sz w:val="22"/>
                <w:szCs w:val="22"/>
              </w:rPr>
              <w:t>Less</w:t>
            </w:r>
            <w:r w:rsidRPr="00EF3F91">
              <w:rPr>
                <w:sz w:val="22"/>
                <w:szCs w:val="22"/>
              </w:rPr>
              <w:t xml:space="preserve"> allowance for expected credit loss</w:t>
            </w:r>
          </w:p>
        </w:tc>
        <w:tc>
          <w:tcPr>
            <w:tcW w:w="1271" w:type="dxa"/>
            <w:tcBorders>
              <w:bottom w:val="single" w:sz="4" w:space="0" w:color="auto"/>
            </w:tcBorders>
          </w:tcPr>
          <w:p w:rsidR="007F24A5" w:rsidRPr="00EF3F91" w:rsidRDefault="000D01C3" w:rsidP="007F24A5">
            <w:pPr>
              <w:pStyle w:val="acctfourfigures"/>
              <w:shd w:val="clear" w:color="auto" w:fill="FFFFFF"/>
              <w:tabs>
                <w:tab w:val="clear" w:pos="765"/>
                <w:tab w:val="decimal" w:pos="1108"/>
              </w:tabs>
              <w:spacing w:line="240" w:lineRule="atLeast"/>
              <w:ind w:left="-169" w:right="-79"/>
              <w:rPr>
                <w:szCs w:val="22"/>
              </w:rPr>
            </w:pPr>
            <w:r w:rsidRPr="000D01C3">
              <w:rPr>
                <w:szCs w:val="22"/>
              </w:rPr>
              <w:t>(557)</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Borders>
              <w:bottom w:val="single" w:sz="4" w:space="0" w:color="auto"/>
            </w:tcBorders>
            <w:vAlign w:val="bottom"/>
          </w:tcPr>
          <w:p w:rsidR="007F24A5" w:rsidRPr="00EF3F91" w:rsidRDefault="007F24A5" w:rsidP="007F24A5">
            <w:pPr>
              <w:pStyle w:val="acctfourfigures"/>
              <w:shd w:val="clear" w:color="auto" w:fill="FFFFFF"/>
              <w:tabs>
                <w:tab w:val="clear" w:pos="765"/>
                <w:tab w:val="decimal" w:pos="1000"/>
              </w:tabs>
              <w:spacing w:line="240" w:lineRule="atLeast"/>
              <w:ind w:left="-169" w:right="-79"/>
              <w:rPr>
                <w:szCs w:val="22"/>
              </w:rPr>
            </w:pPr>
            <w:r w:rsidRPr="000350DC">
              <w:rPr>
                <w:szCs w:val="22"/>
              </w:rPr>
              <w:t>(563)</w:t>
            </w: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Borders>
              <w:bottom w:val="single" w:sz="4" w:space="0" w:color="auto"/>
            </w:tcBorders>
          </w:tcPr>
          <w:p w:rsidR="007F24A5" w:rsidRPr="00EF3F91" w:rsidRDefault="000D01C3" w:rsidP="007F24A5">
            <w:pPr>
              <w:pStyle w:val="acctfourfigures"/>
              <w:shd w:val="clear" w:color="auto" w:fill="FFFFFF"/>
              <w:tabs>
                <w:tab w:val="clear" w:pos="765"/>
                <w:tab w:val="decimal" w:pos="727"/>
              </w:tabs>
              <w:spacing w:line="240" w:lineRule="atLeast"/>
              <w:ind w:left="-169" w:right="-79"/>
              <w:rPr>
                <w:rFonts w:cs="Cordia New"/>
                <w:szCs w:val="22"/>
                <w:lang w:val="en-US" w:bidi="th-TH"/>
              </w:rPr>
            </w:pPr>
            <w:r>
              <w:rPr>
                <w:rFonts w:cs="Cordia New"/>
                <w:szCs w:val="22"/>
                <w:lang w:val="en-US" w:bidi="th-TH"/>
              </w:rPr>
              <w:t>-</w:t>
            </w:r>
          </w:p>
        </w:tc>
        <w:tc>
          <w:tcPr>
            <w:tcW w:w="180" w:type="dxa"/>
          </w:tcPr>
          <w:p w:rsidR="007F24A5" w:rsidRPr="00EF3F91" w:rsidRDefault="007F24A5" w:rsidP="007F24A5">
            <w:pPr>
              <w:pStyle w:val="acctfourfigures"/>
              <w:shd w:val="clear" w:color="auto" w:fill="FFFFFF"/>
              <w:tabs>
                <w:tab w:val="clear" w:pos="765"/>
                <w:tab w:val="decimal" w:pos="731"/>
                <w:tab w:val="decimal" w:pos="1001"/>
              </w:tabs>
              <w:spacing w:line="240" w:lineRule="atLeast"/>
              <w:ind w:left="-169" w:right="-79"/>
              <w:rPr>
                <w:szCs w:val="22"/>
              </w:rPr>
            </w:pPr>
          </w:p>
        </w:tc>
        <w:tc>
          <w:tcPr>
            <w:tcW w:w="1170" w:type="dxa"/>
            <w:tcBorders>
              <w:bottom w:val="single" w:sz="4" w:space="0" w:color="auto"/>
            </w:tcBorders>
            <w:vAlign w:val="bottom"/>
          </w:tcPr>
          <w:p w:rsidR="007F24A5" w:rsidRPr="00EF3F91" w:rsidRDefault="007F24A5" w:rsidP="007F24A5">
            <w:pPr>
              <w:pStyle w:val="acctfourfigures"/>
              <w:shd w:val="clear" w:color="auto" w:fill="FFFFFF"/>
              <w:tabs>
                <w:tab w:val="clear" w:pos="765"/>
                <w:tab w:val="decimal" w:pos="730"/>
              </w:tabs>
              <w:spacing w:line="240" w:lineRule="atLeast"/>
              <w:ind w:left="-169" w:right="-79"/>
              <w:rPr>
                <w:rFonts w:cs="Cordia New"/>
                <w:szCs w:val="22"/>
                <w:lang w:val="en-US" w:bidi="th-TH"/>
              </w:rPr>
            </w:pPr>
            <w:r>
              <w:rPr>
                <w:szCs w:val="22"/>
              </w:rPr>
              <w:t>-</w:t>
            </w:r>
          </w:p>
        </w:tc>
      </w:tr>
      <w:tr w:rsidR="007F24A5" w:rsidRPr="00EF3F91" w:rsidTr="00C84511">
        <w:trPr>
          <w:cantSplit/>
          <w:trHeight w:val="64"/>
        </w:trPr>
        <w:tc>
          <w:tcPr>
            <w:tcW w:w="3834" w:type="dxa"/>
          </w:tcPr>
          <w:p w:rsidR="007F24A5" w:rsidRPr="00EF3F91" w:rsidRDefault="007F24A5" w:rsidP="007F24A5">
            <w:pPr>
              <w:shd w:val="clear" w:color="auto" w:fill="FFFFFF"/>
              <w:spacing w:line="240" w:lineRule="atLeast"/>
              <w:rPr>
                <w:b/>
                <w:bCs/>
                <w:sz w:val="22"/>
                <w:szCs w:val="22"/>
              </w:rPr>
            </w:pPr>
            <w:r w:rsidRPr="00EF3F91">
              <w:rPr>
                <w:b/>
                <w:bCs/>
                <w:sz w:val="22"/>
                <w:szCs w:val="22"/>
              </w:rPr>
              <w:t>Net</w:t>
            </w:r>
          </w:p>
        </w:tc>
        <w:tc>
          <w:tcPr>
            <w:tcW w:w="1271" w:type="dxa"/>
            <w:tcBorders>
              <w:top w:val="single" w:sz="4" w:space="0" w:color="auto"/>
              <w:bottom w:val="double" w:sz="4" w:space="0" w:color="auto"/>
            </w:tcBorders>
          </w:tcPr>
          <w:p w:rsidR="007F24A5" w:rsidRPr="002419C5" w:rsidRDefault="000D01C3" w:rsidP="005D3BF5">
            <w:pPr>
              <w:pStyle w:val="acctfourfigures"/>
              <w:shd w:val="clear" w:color="auto" w:fill="FFFFFF"/>
              <w:tabs>
                <w:tab w:val="clear" w:pos="765"/>
                <w:tab w:val="decimal" w:pos="1108"/>
              </w:tabs>
              <w:spacing w:line="240" w:lineRule="atLeast"/>
              <w:ind w:left="-169" w:right="-79"/>
              <w:rPr>
                <w:b/>
                <w:bCs/>
                <w:szCs w:val="22"/>
              </w:rPr>
            </w:pPr>
            <w:r w:rsidRPr="000D01C3">
              <w:rPr>
                <w:b/>
                <w:bCs/>
                <w:szCs w:val="22"/>
              </w:rPr>
              <w:t>4,416,664</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b/>
                <w:bCs/>
                <w:szCs w:val="22"/>
              </w:rPr>
            </w:pPr>
          </w:p>
        </w:tc>
        <w:tc>
          <w:tcPr>
            <w:tcW w:w="1170" w:type="dxa"/>
            <w:tcBorders>
              <w:top w:val="single" w:sz="4" w:space="0" w:color="auto"/>
              <w:bottom w:val="double" w:sz="4" w:space="0" w:color="auto"/>
            </w:tcBorders>
          </w:tcPr>
          <w:p w:rsidR="007F24A5" w:rsidRPr="00EF3F91" w:rsidRDefault="007F24A5" w:rsidP="007F24A5">
            <w:pPr>
              <w:pStyle w:val="acctfourfigures"/>
              <w:shd w:val="clear" w:color="auto" w:fill="FFFFFF"/>
              <w:tabs>
                <w:tab w:val="clear" w:pos="765"/>
                <w:tab w:val="decimal" w:pos="1000"/>
              </w:tabs>
              <w:spacing w:line="240" w:lineRule="atLeast"/>
              <w:ind w:left="-169" w:right="-79"/>
              <w:rPr>
                <w:b/>
                <w:bCs/>
                <w:szCs w:val="22"/>
              </w:rPr>
            </w:pPr>
            <w:r w:rsidRPr="000350DC">
              <w:rPr>
                <w:b/>
                <w:bCs/>
                <w:szCs w:val="22"/>
              </w:rPr>
              <w:t>4,310,106</w:t>
            </w: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b/>
                <w:bCs/>
                <w:szCs w:val="22"/>
              </w:rPr>
            </w:pPr>
          </w:p>
        </w:tc>
        <w:tc>
          <w:tcPr>
            <w:tcW w:w="1170" w:type="dxa"/>
            <w:tcBorders>
              <w:top w:val="single" w:sz="4" w:space="0" w:color="auto"/>
              <w:bottom w:val="double" w:sz="4" w:space="0" w:color="auto"/>
            </w:tcBorders>
          </w:tcPr>
          <w:p w:rsidR="007F24A5" w:rsidRPr="00152C1B" w:rsidRDefault="000D01C3" w:rsidP="007F24A5">
            <w:pPr>
              <w:pStyle w:val="acctfourfigures"/>
              <w:shd w:val="clear" w:color="auto" w:fill="FFFFFF"/>
              <w:tabs>
                <w:tab w:val="clear" w:pos="765"/>
                <w:tab w:val="decimal" w:pos="997"/>
              </w:tabs>
              <w:spacing w:line="240" w:lineRule="atLeast"/>
              <w:ind w:left="-169" w:right="-79"/>
              <w:rPr>
                <w:rFonts w:cs="Cordia New"/>
                <w:b/>
                <w:bCs/>
                <w:szCs w:val="22"/>
                <w:lang w:val="en-US" w:bidi="th-TH"/>
              </w:rPr>
            </w:pPr>
            <w:r w:rsidRPr="000D01C3">
              <w:rPr>
                <w:rFonts w:cs="Cordia New"/>
                <w:b/>
                <w:bCs/>
                <w:szCs w:val="22"/>
                <w:lang w:val="en-US" w:bidi="th-TH"/>
              </w:rPr>
              <w:t>3,211,160</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b/>
                <w:bCs/>
                <w:szCs w:val="22"/>
              </w:rPr>
            </w:pPr>
          </w:p>
        </w:tc>
        <w:tc>
          <w:tcPr>
            <w:tcW w:w="1170" w:type="dxa"/>
            <w:tcBorders>
              <w:top w:val="single" w:sz="4" w:space="0" w:color="auto"/>
              <w:bottom w:val="double" w:sz="4" w:space="0" w:color="auto"/>
            </w:tcBorders>
          </w:tcPr>
          <w:p w:rsidR="007F24A5" w:rsidRPr="00EF3F91" w:rsidRDefault="007F24A5" w:rsidP="007F24A5">
            <w:pPr>
              <w:pStyle w:val="acctfourfigures"/>
              <w:shd w:val="clear" w:color="auto" w:fill="FFFFFF"/>
              <w:tabs>
                <w:tab w:val="clear" w:pos="765"/>
                <w:tab w:val="decimal" w:pos="1000"/>
              </w:tabs>
              <w:spacing w:line="240" w:lineRule="atLeast"/>
              <w:ind w:left="-169" w:right="-79"/>
              <w:rPr>
                <w:rFonts w:cs="Cordia New"/>
                <w:b/>
                <w:bCs/>
                <w:szCs w:val="22"/>
                <w:lang w:val="en-US" w:bidi="th-TH"/>
              </w:rPr>
            </w:pPr>
            <w:r w:rsidRPr="000350DC">
              <w:rPr>
                <w:b/>
                <w:bCs/>
                <w:szCs w:val="22"/>
              </w:rPr>
              <w:t>3,190,806</w:t>
            </w:r>
          </w:p>
        </w:tc>
      </w:tr>
    </w:tbl>
    <w:p w:rsidR="00B32562" w:rsidRPr="00F240E9" w:rsidRDefault="00B32562" w:rsidP="005D3BF5">
      <w:pPr>
        <w:pStyle w:val="acctfourfigures"/>
        <w:shd w:val="clear" w:color="auto" w:fill="FFFFFF"/>
        <w:tabs>
          <w:tab w:val="clear" w:pos="765"/>
          <w:tab w:val="decimal" w:pos="1108"/>
        </w:tabs>
        <w:spacing w:line="240" w:lineRule="atLeast"/>
        <w:ind w:left="-169" w:right="-79"/>
        <w:rPr>
          <w:rFonts w:cstheme="minorBidi"/>
          <w:szCs w:val="22"/>
          <w:rtl/>
          <w:cs/>
        </w:rPr>
      </w:pPr>
    </w:p>
    <w:p w:rsidR="00F42E2B" w:rsidRPr="00EF3F91" w:rsidRDefault="00B32562" w:rsidP="00A15E06">
      <w:pPr>
        <w:ind w:left="547"/>
        <w:jc w:val="both"/>
        <w:rPr>
          <w:sz w:val="22"/>
          <w:szCs w:val="22"/>
        </w:rPr>
      </w:pPr>
      <w:r w:rsidRPr="00EF3F91">
        <w:rPr>
          <w:sz w:val="22"/>
          <w:szCs w:val="22"/>
        </w:rPr>
        <w:t xml:space="preserve">The normal credit terms granted by the Group range from </w:t>
      </w:r>
      <w:r w:rsidR="0045454C" w:rsidRPr="00EF3F91">
        <w:rPr>
          <w:sz w:val="22"/>
          <w:szCs w:val="22"/>
        </w:rPr>
        <w:t>6</w:t>
      </w:r>
      <w:r w:rsidRPr="00EF3F91">
        <w:rPr>
          <w:sz w:val="22"/>
          <w:szCs w:val="22"/>
        </w:rPr>
        <w:t>0 days to 1</w:t>
      </w:r>
      <w:r w:rsidR="00C560AC" w:rsidRPr="00EF3F91">
        <w:rPr>
          <w:sz w:val="22"/>
          <w:szCs w:val="22"/>
        </w:rPr>
        <w:t>6</w:t>
      </w:r>
      <w:r w:rsidRPr="00EF3F91">
        <w:rPr>
          <w:sz w:val="22"/>
          <w:szCs w:val="22"/>
        </w:rPr>
        <w:t xml:space="preserve">0 days. </w:t>
      </w:r>
    </w:p>
    <w:p w:rsidR="007B33BC" w:rsidRPr="00446936" w:rsidRDefault="007B33BC" w:rsidP="004D13A5">
      <w:pPr>
        <w:pStyle w:val="Heading1"/>
        <w:ind w:left="540" w:hanging="540"/>
        <w:jc w:val="left"/>
        <w:rPr>
          <w:rStyle w:val="Heading1Char"/>
          <w:b/>
          <w:bCs/>
          <w:iCs/>
        </w:rPr>
      </w:pPr>
    </w:p>
    <w:p w:rsidR="004D13A5" w:rsidRPr="00EF3F91" w:rsidRDefault="0095489F" w:rsidP="004D13A5">
      <w:pPr>
        <w:pStyle w:val="Heading1"/>
        <w:ind w:left="540" w:hanging="540"/>
        <w:jc w:val="left"/>
        <w:rPr>
          <w:b w:val="0"/>
          <w:bCs w:val="0"/>
          <w:sz w:val="24"/>
          <w:szCs w:val="24"/>
        </w:rPr>
      </w:pPr>
      <w:r>
        <w:rPr>
          <w:rStyle w:val="Heading1Char"/>
          <w:b/>
          <w:bCs/>
          <w:iCs/>
          <w:sz w:val="24"/>
          <w:szCs w:val="24"/>
        </w:rPr>
        <w:t>4</w:t>
      </w:r>
      <w:r w:rsidR="004D13A5" w:rsidRPr="00EF3F91">
        <w:rPr>
          <w:rStyle w:val="Heading1Char"/>
          <w:b/>
          <w:bCs/>
          <w:iCs/>
          <w:sz w:val="24"/>
          <w:szCs w:val="24"/>
        </w:rPr>
        <w:tab/>
        <w:t>Inventories</w:t>
      </w:r>
    </w:p>
    <w:p w:rsidR="001C4355" w:rsidRPr="00446936" w:rsidRDefault="001C4355" w:rsidP="004F0BE7">
      <w:pPr>
        <w:spacing w:line="240" w:lineRule="atLeast"/>
        <w:ind w:right="72"/>
        <w:rPr>
          <w:rFonts w:eastAsia="Arial Unicode MS"/>
          <w:b/>
          <w:bCs/>
          <w:sz w:val="22"/>
          <w:szCs w:val="22"/>
        </w:rPr>
      </w:pPr>
    </w:p>
    <w:p w:rsidR="00B80F52" w:rsidRPr="004F4CC8" w:rsidRDefault="00846F38" w:rsidP="004A7D3F">
      <w:pPr>
        <w:spacing w:line="240" w:lineRule="atLeast"/>
        <w:ind w:left="547"/>
        <w:jc w:val="thaiDistribute"/>
        <w:rPr>
          <w:sz w:val="22"/>
          <w:szCs w:val="22"/>
        </w:rPr>
      </w:pPr>
      <w:r w:rsidRPr="004F4CC8">
        <w:rPr>
          <w:sz w:val="22"/>
          <w:szCs w:val="22"/>
        </w:rPr>
        <w:t xml:space="preserve">Inventories as at </w:t>
      </w:r>
      <w:r w:rsidR="00C07C20" w:rsidRPr="004F4CC8">
        <w:rPr>
          <w:sz w:val="22"/>
          <w:szCs w:val="22"/>
        </w:rPr>
        <w:t>3</w:t>
      </w:r>
      <w:r w:rsidR="00C65E91">
        <w:rPr>
          <w:sz w:val="22"/>
          <w:szCs w:val="22"/>
        </w:rPr>
        <w:t>0June</w:t>
      </w:r>
      <w:r w:rsidR="007F24A5">
        <w:rPr>
          <w:sz w:val="22"/>
          <w:szCs w:val="22"/>
        </w:rPr>
        <w:t xml:space="preserve"> 2024</w:t>
      </w:r>
      <w:r w:rsidRPr="004F4CC8">
        <w:rPr>
          <w:sz w:val="22"/>
          <w:szCs w:val="22"/>
        </w:rPr>
        <w:t xml:space="preserve"> inc</w:t>
      </w:r>
      <w:r w:rsidR="002B3428" w:rsidRPr="004F4CC8">
        <w:rPr>
          <w:sz w:val="22"/>
          <w:szCs w:val="22"/>
        </w:rPr>
        <w:t xml:space="preserve">luded finished goods </w:t>
      </w:r>
      <w:r w:rsidR="00FC0845" w:rsidRPr="004F4CC8">
        <w:rPr>
          <w:sz w:val="22"/>
          <w:szCs w:val="22"/>
        </w:rPr>
        <w:t xml:space="preserve">(made to order) </w:t>
      </w:r>
      <w:r w:rsidR="00DA2F31" w:rsidRPr="004F4CC8">
        <w:rPr>
          <w:sz w:val="22"/>
          <w:szCs w:val="22"/>
        </w:rPr>
        <w:t>of Baht</w:t>
      </w:r>
      <w:r w:rsidR="000D01C3">
        <w:rPr>
          <w:rFonts w:cstheme="minorBidi"/>
          <w:sz w:val="22"/>
          <w:szCs w:val="22"/>
        </w:rPr>
        <w:t>1,012</w:t>
      </w:r>
      <w:r w:rsidRPr="004F4CC8">
        <w:rPr>
          <w:sz w:val="22"/>
          <w:szCs w:val="22"/>
        </w:rPr>
        <w:t xml:space="preserve">million </w:t>
      </w:r>
      <w:r w:rsidR="00FC0845" w:rsidRPr="004F4CC8">
        <w:rPr>
          <w:sz w:val="22"/>
          <w:szCs w:val="22"/>
        </w:rPr>
        <w:br/>
      </w:r>
      <w:r w:rsidR="00744E72" w:rsidRPr="004F4CC8">
        <w:rPr>
          <w:i/>
          <w:iCs/>
          <w:sz w:val="22"/>
          <w:szCs w:val="22"/>
        </w:rPr>
        <w:t xml:space="preserve">(31 December </w:t>
      </w:r>
      <w:r w:rsidRPr="004F4CC8">
        <w:rPr>
          <w:i/>
          <w:iCs/>
          <w:sz w:val="22"/>
          <w:szCs w:val="22"/>
        </w:rPr>
        <w:t>20</w:t>
      </w:r>
      <w:r w:rsidR="00D464A2" w:rsidRPr="004F4CC8">
        <w:rPr>
          <w:i/>
          <w:iCs/>
          <w:sz w:val="22"/>
          <w:szCs w:val="22"/>
        </w:rPr>
        <w:t>2</w:t>
      </w:r>
      <w:r w:rsidR="007F24A5">
        <w:rPr>
          <w:i/>
          <w:iCs/>
          <w:sz w:val="22"/>
          <w:szCs w:val="22"/>
        </w:rPr>
        <w:t>3</w:t>
      </w:r>
      <w:r w:rsidRPr="004F4CC8">
        <w:rPr>
          <w:i/>
          <w:iCs/>
          <w:sz w:val="22"/>
          <w:szCs w:val="22"/>
        </w:rPr>
        <w:t xml:space="preserve">:Baht </w:t>
      </w:r>
      <w:r w:rsidR="007F24A5">
        <w:rPr>
          <w:i/>
          <w:iCs/>
          <w:sz w:val="22"/>
          <w:szCs w:val="22"/>
        </w:rPr>
        <w:t>1,001</w:t>
      </w:r>
      <w:r w:rsidRPr="004F4CC8">
        <w:rPr>
          <w:i/>
          <w:iCs/>
          <w:sz w:val="22"/>
          <w:szCs w:val="22"/>
        </w:rPr>
        <w:t xml:space="preserve"> million)</w:t>
      </w:r>
      <w:r w:rsidRPr="004F4CC8">
        <w:rPr>
          <w:sz w:val="22"/>
          <w:szCs w:val="22"/>
        </w:rPr>
        <w:t xml:space="preserve"> in the consolidated f</w:t>
      </w:r>
      <w:r w:rsidR="00DD3B17" w:rsidRPr="004F4CC8">
        <w:rPr>
          <w:sz w:val="22"/>
          <w:szCs w:val="22"/>
        </w:rPr>
        <w:t>inancial statements and Baht</w:t>
      </w:r>
      <w:r w:rsidR="000D01C3">
        <w:rPr>
          <w:sz w:val="22"/>
          <w:szCs w:val="22"/>
        </w:rPr>
        <w:t>492</w:t>
      </w:r>
      <w:r w:rsidRPr="004F4CC8">
        <w:rPr>
          <w:sz w:val="22"/>
          <w:szCs w:val="22"/>
        </w:rPr>
        <w:t xml:space="preserve">million </w:t>
      </w:r>
      <w:r w:rsidR="00B96A21" w:rsidRPr="004F4CC8">
        <w:rPr>
          <w:sz w:val="22"/>
          <w:szCs w:val="22"/>
        </w:rPr>
        <w:br/>
      </w:r>
      <w:r w:rsidRPr="004F4CC8">
        <w:rPr>
          <w:i/>
          <w:iCs/>
          <w:sz w:val="22"/>
          <w:szCs w:val="22"/>
        </w:rPr>
        <w:t>(31 December 20</w:t>
      </w:r>
      <w:r w:rsidR="00D464A2" w:rsidRPr="004F4CC8">
        <w:rPr>
          <w:i/>
          <w:iCs/>
          <w:sz w:val="22"/>
          <w:szCs w:val="22"/>
        </w:rPr>
        <w:t>2</w:t>
      </w:r>
      <w:r w:rsidR="007F24A5">
        <w:rPr>
          <w:i/>
          <w:iCs/>
          <w:sz w:val="22"/>
          <w:szCs w:val="22"/>
        </w:rPr>
        <w:t>3</w:t>
      </w:r>
      <w:r w:rsidRPr="004F4CC8">
        <w:rPr>
          <w:i/>
          <w:iCs/>
          <w:sz w:val="22"/>
          <w:szCs w:val="22"/>
        </w:rPr>
        <w:t xml:space="preserve">: Baht </w:t>
      </w:r>
      <w:r w:rsidR="007F24A5">
        <w:rPr>
          <w:i/>
          <w:iCs/>
          <w:sz w:val="22"/>
          <w:szCs w:val="22"/>
        </w:rPr>
        <w:t>498</w:t>
      </w:r>
      <w:r w:rsidRPr="004F4CC8">
        <w:rPr>
          <w:i/>
          <w:iCs/>
          <w:sz w:val="22"/>
          <w:szCs w:val="22"/>
        </w:rPr>
        <w:t>million)</w:t>
      </w:r>
      <w:r w:rsidRPr="004F4CC8">
        <w:rPr>
          <w:sz w:val="22"/>
          <w:szCs w:val="22"/>
        </w:rPr>
        <w:t xml:space="preserve"> in the separate financial statements, which had been delivered </w:t>
      </w:r>
      <w:r w:rsidR="00C44426" w:rsidRPr="004F4CC8">
        <w:rPr>
          <w:sz w:val="22"/>
          <w:szCs w:val="22"/>
        </w:rPr>
        <w:br/>
      </w:r>
      <w:r w:rsidRPr="004F4CC8">
        <w:rPr>
          <w:sz w:val="22"/>
          <w:szCs w:val="22"/>
        </w:rPr>
        <w:t>to the customers’ warehouses but the title of the inventory shall remain with the Group until the customers’ requisition to their production process. The Group will receive the payment for these inventories after the customers’ requisition</w:t>
      </w:r>
      <w:r w:rsidR="00FC0845" w:rsidRPr="004F4CC8">
        <w:rPr>
          <w:sz w:val="22"/>
          <w:szCs w:val="22"/>
        </w:rPr>
        <w:t xml:space="preserve"> to their production process, and following conditions</w:t>
      </w:r>
      <w:r w:rsidRPr="004F4CC8">
        <w:rPr>
          <w:sz w:val="22"/>
          <w:szCs w:val="22"/>
        </w:rPr>
        <w:t xml:space="preserve"> within the periods specified in the agreements.</w:t>
      </w:r>
    </w:p>
    <w:p w:rsidR="00B80F52" w:rsidRPr="00446936" w:rsidRDefault="00B80F52" w:rsidP="004A7D3F">
      <w:pPr>
        <w:spacing w:line="240" w:lineRule="atLeast"/>
        <w:ind w:left="547"/>
        <w:jc w:val="thaiDistribute"/>
        <w:rPr>
          <w:sz w:val="22"/>
          <w:szCs w:val="22"/>
        </w:rPr>
      </w:pPr>
    </w:p>
    <w:p w:rsidR="003D4024" w:rsidRDefault="008129AC" w:rsidP="003D4024">
      <w:pPr>
        <w:spacing w:line="240" w:lineRule="atLeast"/>
        <w:ind w:left="547"/>
        <w:jc w:val="thaiDistribute"/>
        <w:rPr>
          <w:i/>
          <w:iCs/>
          <w:sz w:val="22"/>
          <w:szCs w:val="22"/>
        </w:rPr>
      </w:pPr>
      <w:r w:rsidRPr="004F4CC8">
        <w:rPr>
          <w:sz w:val="22"/>
          <w:szCs w:val="22"/>
        </w:rPr>
        <w:t xml:space="preserve">As at </w:t>
      </w:r>
      <w:r w:rsidR="00C07C20" w:rsidRPr="004F4CC8">
        <w:rPr>
          <w:sz w:val="22"/>
          <w:szCs w:val="22"/>
        </w:rPr>
        <w:t>3</w:t>
      </w:r>
      <w:r w:rsidR="00847A1E">
        <w:rPr>
          <w:sz w:val="22"/>
          <w:szCs w:val="22"/>
        </w:rPr>
        <w:t>0June</w:t>
      </w:r>
      <w:r w:rsidR="00C07C20" w:rsidRPr="004F4CC8">
        <w:rPr>
          <w:sz w:val="22"/>
          <w:szCs w:val="22"/>
        </w:rPr>
        <w:t>202</w:t>
      </w:r>
      <w:r w:rsidR="007F24A5">
        <w:rPr>
          <w:sz w:val="22"/>
          <w:szCs w:val="22"/>
        </w:rPr>
        <w:t>4</w:t>
      </w:r>
      <w:r w:rsidRPr="004F4CC8">
        <w:rPr>
          <w:sz w:val="22"/>
          <w:szCs w:val="22"/>
        </w:rPr>
        <w:t>, the allowance for decline in value</w:t>
      </w:r>
      <w:r w:rsidR="00FD6D19" w:rsidRPr="004F4CC8">
        <w:rPr>
          <w:sz w:val="22"/>
          <w:szCs w:val="22"/>
        </w:rPr>
        <w:t xml:space="preserve"> in inventory</w:t>
      </w:r>
      <w:r w:rsidR="00E25A86" w:rsidRPr="004F4CC8">
        <w:rPr>
          <w:sz w:val="22"/>
          <w:szCs w:val="22"/>
        </w:rPr>
        <w:t xml:space="preserve"> of the Grou</w:t>
      </w:r>
      <w:r w:rsidR="003D5C78" w:rsidRPr="004F4CC8">
        <w:rPr>
          <w:sz w:val="22"/>
          <w:szCs w:val="22"/>
        </w:rPr>
        <w:t>pand the Company amounting to Baht</w:t>
      </w:r>
      <w:r w:rsidR="000D01C3">
        <w:rPr>
          <w:sz w:val="22"/>
          <w:szCs w:val="22"/>
        </w:rPr>
        <w:t>1</w:t>
      </w:r>
      <w:r w:rsidR="004137CE">
        <w:rPr>
          <w:sz w:val="22"/>
          <w:szCs w:val="22"/>
        </w:rPr>
        <w:t>45</w:t>
      </w:r>
      <w:r w:rsidR="000D01C3">
        <w:rPr>
          <w:sz w:val="22"/>
          <w:szCs w:val="22"/>
        </w:rPr>
        <w:t>.</w:t>
      </w:r>
      <w:r w:rsidR="004137CE">
        <w:rPr>
          <w:sz w:val="22"/>
          <w:szCs w:val="22"/>
        </w:rPr>
        <w:t>3</w:t>
      </w:r>
      <w:r w:rsidR="003D5C78" w:rsidRPr="004F4CC8">
        <w:rPr>
          <w:sz w:val="22"/>
          <w:szCs w:val="22"/>
        </w:rPr>
        <w:t xml:space="preserve">million and Baht </w:t>
      </w:r>
      <w:r w:rsidR="000D01C3">
        <w:rPr>
          <w:sz w:val="22"/>
          <w:szCs w:val="22"/>
        </w:rPr>
        <w:t>58.3</w:t>
      </w:r>
      <w:r w:rsidR="003D5C78" w:rsidRPr="004F4CC8">
        <w:rPr>
          <w:sz w:val="22"/>
          <w:szCs w:val="22"/>
        </w:rPr>
        <w:t>million</w:t>
      </w:r>
      <w:r w:rsidR="00FD6D19" w:rsidRPr="004F4CC8">
        <w:rPr>
          <w:sz w:val="22"/>
          <w:szCs w:val="22"/>
        </w:rPr>
        <w:t>,</w:t>
      </w:r>
      <w:r w:rsidR="003D5C78" w:rsidRPr="004F4CC8">
        <w:rPr>
          <w:sz w:val="22"/>
          <w:szCs w:val="22"/>
        </w:rPr>
        <w:t xml:space="preserve"> respectively </w:t>
      </w:r>
      <w:r w:rsidR="003D5C78" w:rsidRPr="004F4CC8">
        <w:rPr>
          <w:i/>
          <w:iCs/>
          <w:sz w:val="22"/>
          <w:szCs w:val="22"/>
        </w:rPr>
        <w:t>(31 December 20</w:t>
      </w:r>
      <w:r w:rsidR="00F50CD5" w:rsidRPr="004F4CC8">
        <w:rPr>
          <w:i/>
          <w:iCs/>
          <w:sz w:val="22"/>
          <w:szCs w:val="22"/>
        </w:rPr>
        <w:t>2</w:t>
      </w:r>
      <w:r w:rsidR="007F24A5">
        <w:rPr>
          <w:i/>
          <w:iCs/>
          <w:sz w:val="22"/>
          <w:szCs w:val="22"/>
        </w:rPr>
        <w:t>3</w:t>
      </w:r>
      <w:r w:rsidR="003D5C78" w:rsidRPr="004F4CC8">
        <w:rPr>
          <w:i/>
          <w:iCs/>
          <w:sz w:val="22"/>
          <w:szCs w:val="22"/>
        </w:rPr>
        <w:t xml:space="preserve">: Baht </w:t>
      </w:r>
      <w:r w:rsidR="0079486F">
        <w:rPr>
          <w:i/>
          <w:iCs/>
          <w:sz w:val="22"/>
          <w:szCs w:val="22"/>
        </w:rPr>
        <w:t>127.4</w:t>
      </w:r>
      <w:r w:rsidR="003D5C78" w:rsidRPr="004F4CC8">
        <w:rPr>
          <w:i/>
          <w:iCs/>
          <w:sz w:val="22"/>
          <w:szCs w:val="22"/>
        </w:rPr>
        <w:t>million and Ba</w:t>
      </w:r>
      <w:r w:rsidR="0095489F" w:rsidRPr="004F4CC8">
        <w:rPr>
          <w:i/>
          <w:iCs/>
          <w:sz w:val="22"/>
          <w:szCs w:val="28"/>
        </w:rPr>
        <w:t>h</w:t>
      </w:r>
      <w:r w:rsidR="003D5C78" w:rsidRPr="004F4CC8">
        <w:rPr>
          <w:i/>
          <w:iCs/>
          <w:sz w:val="22"/>
          <w:szCs w:val="22"/>
        </w:rPr>
        <w:t xml:space="preserve">t </w:t>
      </w:r>
      <w:r w:rsidR="0079486F">
        <w:rPr>
          <w:i/>
          <w:iCs/>
          <w:sz w:val="22"/>
          <w:szCs w:val="22"/>
        </w:rPr>
        <w:t>42.8</w:t>
      </w:r>
      <w:r w:rsidR="003D5C78" w:rsidRPr="004F4CC8">
        <w:rPr>
          <w:i/>
          <w:iCs/>
          <w:sz w:val="22"/>
          <w:szCs w:val="22"/>
        </w:rPr>
        <w:t xml:space="preserve"> million</w:t>
      </w:r>
      <w:r w:rsidR="00FD6D19" w:rsidRPr="004F4CC8">
        <w:rPr>
          <w:i/>
          <w:iCs/>
          <w:sz w:val="22"/>
          <w:szCs w:val="22"/>
        </w:rPr>
        <w:t>,</w:t>
      </w:r>
      <w:r w:rsidR="003D5C78" w:rsidRPr="004F4CC8">
        <w:rPr>
          <w:i/>
          <w:iCs/>
          <w:sz w:val="22"/>
          <w:szCs w:val="22"/>
        </w:rPr>
        <w:t xml:space="preserve"> respectively)</w:t>
      </w:r>
      <w:r w:rsidR="00747715" w:rsidRPr="004F4CC8">
        <w:rPr>
          <w:i/>
          <w:iCs/>
          <w:sz w:val="22"/>
          <w:szCs w:val="22"/>
        </w:rPr>
        <w:t>.</w:t>
      </w:r>
    </w:p>
    <w:p w:rsidR="00ED035A" w:rsidRPr="00ED035A" w:rsidRDefault="00ED035A" w:rsidP="00ED035A"/>
    <w:p w:rsidR="003B67C8" w:rsidRPr="00EF3F91" w:rsidRDefault="00ED035A" w:rsidP="003D4024">
      <w:pPr>
        <w:pStyle w:val="Heading1"/>
        <w:ind w:left="540" w:hanging="540"/>
        <w:jc w:val="left"/>
        <w:rPr>
          <w:rStyle w:val="Heading1Char"/>
          <w:b/>
          <w:bCs/>
          <w:iCs/>
          <w:sz w:val="24"/>
          <w:szCs w:val="24"/>
        </w:rPr>
      </w:pPr>
      <w:r>
        <w:rPr>
          <w:rStyle w:val="Heading1Char"/>
          <w:b/>
          <w:bCs/>
          <w:iCs/>
          <w:sz w:val="24"/>
          <w:szCs w:val="24"/>
        </w:rPr>
        <w:t>5</w:t>
      </w:r>
      <w:r w:rsidR="003B67C8" w:rsidRPr="00EF3F91">
        <w:rPr>
          <w:rStyle w:val="Heading1Char"/>
          <w:b/>
          <w:bCs/>
          <w:iCs/>
          <w:sz w:val="24"/>
          <w:szCs w:val="24"/>
        </w:rPr>
        <w:tab/>
      </w:r>
      <w:r w:rsidR="008B31CA" w:rsidRPr="00B65490">
        <w:rPr>
          <w:rStyle w:val="Heading1Char"/>
          <w:b/>
          <w:bCs/>
          <w:iCs/>
          <w:sz w:val="24"/>
          <w:szCs w:val="24"/>
        </w:rPr>
        <w:t>Investments in subsidiaries and associate</w:t>
      </w:r>
    </w:p>
    <w:p w:rsidR="00F50CD5" w:rsidRPr="0079486F" w:rsidRDefault="00F50CD5" w:rsidP="00F50CD5">
      <w:pPr>
        <w:rPr>
          <w:sz w:val="22"/>
          <w:szCs w:val="22"/>
        </w:rPr>
      </w:pPr>
    </w:p>
    <w:tbl>
      <w:tblPr>
        <w:tblW w:w="9206" w:type="dxa"/>
        <w:tblInd w:w="450" w:type="dxa"/>
        <w:tblLayout w:type="fixed"/>
        <w:tblCellMar>
          <w:left w:w="79" w:type="dxa"/>
          <w:right w:w="79" w:type="dxa"/>
        </w:tblCellMar>
        <w:tblLook w:val="0000"/>
      </w:tblPr>
      <w:tblGrid>
        <w:gridCol w:w="3611"/>
        <w:gridCol w:w="180"/>
        <w:gridCol w:w="11"/>
        <w:gridCol w:w="1249"/>
        <w:gridCol w:w="11"/>
        <w:gridCol w:w="169"/>
        <w:gridCol w:w="12"/>
        <w:gridCol w:w="1158"/>
        <w:gridCol w:w="11"/>
        <w:gridCol w:w="259"/>
        <w:gridCol w:w="11"/>
        <w:gridCol w:w="1159"/>
        <w:gridCol w:w="11"/>
        <w:gridCol w:w="169"/>
        <w:gridCol w:w="11"/>
        <w:gridCol w:w="1164"/>
        <w:gridCol w:w="10"/>
      </w:tblGrid>
      <w:tr w:rsidR="001D0BA1" w:rsidRPr="0070389E" w:rsidTr="00ED035A">
        <w:trPr>
          <w:gridAfter w:val="1"/>
          <w:wAfter w:w="10" w:type="dxa"/>
          <w:cantSplit/>
          <w:tblHeader/>
        </w:trPr>
        <w:tc>
          <w:tcPr>
            <w:tcW w:w="3611" w:type="dxa"/>
          </w:tcPr>
          <w:p w:rsidR="001D0BA1" w:rsidRPr="0070389E" w:rsidRDefault="001D0BA1" w:rsidP="0091026D">
            <w:pPr>
              <w:spacing w:line="240" w:lineRule="atLeast"/>
              <w:rPr>
                <w:sz w:val="22"/>
                <w:szCs w:val="22"/>
              </w:rPr>
            </w:pPr>
          </w:p>
        </w:tc>
        <w:tc>
          <w:tcPr>
            <w:tcW w:w="180" w:type="dxa"/>
          </w:tcPr>
          <w:p w:rsidR="001D0BA1" w:rsidRPr="0070389E" w:rsidRDefault="001D0BA1" w:rsidP="0091026D">
            <w:pPr>
              <w:pStyle w:val="acctmergecolhdg"/>
              <w:spacing w:line="240" w:lineRule="atLeast"/>
              <w:ind w:right="-43"/>
              <w:rPr>
                <w:szCs w:val="22"/>
              </w:rPr>
            </w:pPr>
          </w:p>
        </w:tc>
        <w:tc>
          <w:tcPr>
            <w:tcW w:w="2610" w:type="dxa"/>
            <w:gridSpan w:val="6"/>
          </w:tcPr>
          <w:p w:rsidR="001D0BA1" w:rsidRPr="0070389E" w:rsidRDefault="001D0BA1" w:rsidP="0091026D">
            <w:pPr>
              <w:pStyle w:val="acctmergecolhdg"/>
              <w:spacing w:line="240" w:lineRule="atLeast"/>
              <w:ind w:right="-43"/>
              <w:rPr>
                <w:szCs w:val="22"/>
              </w:rPr>
            </w:pPr>
            <w:r w:rsidRPr="0070389E">
              <w:rPr>
                <w:szCs w:val="22"/>
              </w:rPr>
              <w:t xml:space="preserve">Consolidated </w:t>
            </w:r>
          </w:p>
          <w:p w:rsidR="001D0BA1" w:rsidRPr="0070389E" w:rsidRDefault="001D0BA1" w:rsidP="0091026D">
            <w:pPr>
              <w:pStyle w:val="acctmergecolhdg"/>
              <w:spacing w:line="240" w:lineRule="atLeast"/>
              <w:ind w:right="-43"/>
              <w:rPr>
                <w:szCs w:val="22"/>
              </w:rPr>
            </w:pPr>
            <w:r w:rsidRPr="0070389E">
              <w:rPr>
                <w:szCs w:val="22"/>
              </w:rPr>
              <w:t>financial statements</w:t>
            </w:r>
          </w:p>
        </w:tc>
        <w:tc>
          <w:tcPr>
            <w:tcW w:w="270" w:type="dxa"/>
            <w:gridSpan w:val="2"/>
          </w:tcPr>
          <w:p w:rsidR="001D0BA1" w:rsidRPr="0070389E" w:rsidRDefault="001D0BA1" w:rsidP="0091026D">
            <w:pPr>
              <w:pStyle w:val="acctmergecolhdg"/>
              <w:spacing w:line="240" w:lineRule="atLeast"/>
              <w:ind w:right="-43"/>
              <w:rPr>
                <w:szCs w:val="22"/>
              </w:rPr>
            </w:pPr>
          </w:p>
        </w:tc>
        <w:tc>
          <w:tcPr>
            <w:tcW w:w="2525" w:type="dxa"/>
            <w:gridSpan w:val="6"/>
          </w:tcPr>
          <w:p w:rsidR="001D0BA1" w:rsidRPr="0070389E" w:rsidRDefault="001D0BA1" w:rsidP="0091026D">
            <w:pPr>
              <w:pStyle w:val="acctmergecolhdg"/>
              <w:spacing w:line="240" w:lineRule="atLeast"/>
              <w:ind w:right="-43"/>
              <w:rPr>
                <w:szCs w:val="22"/>
              </w:rPr>
            </w:pPr>
            <w:r w:rsidRPr="0070389E">
              <w:rPr>
                <w:szCs w:val="22"/>
              </w:rPr>
              <w:t xml:space="preserve">Separate </w:t>
            </w:r>
          </w:p>
          <w:p w:rsidR="001D0BA1" w:rsidRPr="0070389E" w:rsidRDefault="001D0BA1" w:rsidP="0091026D">
            <w:pPr>
              <w:pStyle w:val="acctmergecolhdg"/>
              <w:spacing w:line="240" w:lineRule="atLeast"/>
              <w:ind w:right="-43"/>
              <w:rPr>
                <w:szCs w:val="22"/>
              </w:rPr>
            </w:pPr>
            <w:r w:rsidRPr="0070389E">
              <w:rPr>
                <w:szCs w:val="22"/>
              </w:rPr>
              <w:t xml:space="preserve">financial statements </w:t>
            </w:r>
          </w:p>
        </w:tc>
      </w:tr>
      <w:tr w:rsidR="001D0BA1" w:rsidRPr="0070389E" w:rsidTr="00ED035A">
        <w:trPr>
          <w:gridAfter w:val="1"/>
          <w:wAfter w:w="10" w:type="dxa"/>
          <w:cantSplit/>
          <w:tblHeader/>
        </w:trPr>
        <w:tc>
          <w:tcPr>
            <w:tcW w:w="3611" w:type="dxa"/>
          </w:tcPr>
          <w:p w:rsidR="001D0BA1" w:rsidRPr="0070389E" w:rsidRDefault="001D0BA1" w:rsidP="0091026D">
            <w:pPr>
              <w:pStyle w:val="acctfourfigures"/>
              <w:spacing w:line="240" w:lineRule="atLeast"/>
              <w:rPr>
                <w:b/>
                <w:bCs/>
                <w:i/>
                <w:iCs/>
                <w:szCs w:val="22"/>
              </w:rPr>
            </w:pPr>
          </w:p>
        </w:tc>
        <w:tc>
          <w:tcPr>
            <w:tcW w:w="180" w:type="dxa"/>
          </w:tcPr>
          <w:p w:rsidR="001D0BA1" w:rsidRPr="0070389E" w:rsidRDefault="001D0BA1" w:rsidP="0091026D">
            <w:pPr>
              <w:pStyle w:val="acctmergecolhdg"/>
              <w:spacing w:line="240" w:lineRule="atLeast"/>
              <w:ind w:right="-43"/>
              <w:rPr>
                <w:szCs w:val="22"/>
              </w:rPr>
            </w:pPr>
          </w:p>
        </w:tc>
        <w:tc>
          <w:tcPr>
            <w:tcW w:w="2610" w:type="dxa"/>
            <w:gridSpan w:val="6"/>
            <w:tcBorders>
              <w:bottom w:val="single" w:sz="4" w:space="0" w:color="auto"/>
            </w:tcBorders>
          </w:tcPr>
          <w:p w:rsidR="001D0BA1" w:rsidRPr="0070389E" w:rsidRDefault="001D0BA1" w:rsidP="0091026D">
            <w:pPr>
              <w:pStyle w:val="acctmergecolhdg"/>
              <w:spacing w:line="240" w:lineRule="atLeast"/>
              <w:ind w:right="-43"/>
              <w:rPr>
                <w:szCs w:val="22"/>
              </w:rPr>
            </w:pPr>
            <w:r w:rsidRPr="0070389E">
              <w:rPr>
                <w:szCs w:val="22"/>
              </w:rPr>
              <w:t>Equity Method</w:t>
            </w:r>
          </w:p>
        </w:tc>
        <w:tc>
          <w:tcPr>
            <w:tcW w:w="270" w:type="dxa"/>
            <w:gridSpan w:val="2"/>
          </w:tcPr>
          <w:p w:rsidR="001D0BA1" w:rsidRPr="0070389E" w:rsidRDefault="001D0BA1" w:rsidP="0091026D">
            <w:pPr>
              <w:pStyle w:val="acctmergecolhdg"/>
              <w:spacing w:line="240" w:lineRule="atLeast"/>
              <w:ind w:right="-43"/>
              <w:rPr>
                <w:b w:val="0"/>
                <w:bCs/>
                <w:szCs w:val="22"/>
              </w:rPr>
            </w:pPr>
          </w:p>
        </w:tc>
        <w:tc>
          <w:tcPr>
            <w:tcW w:w="2525" w:type="dxa"/>
            <w:gridSpan w:val="6"/>
            <w:tcBorders>
              <w:bottom w:val="single" w:sz="4" w:space="0" w:color="auto"/>
            </w:tcBorders>
          </w:tcPr>
          <w:p w:rsidR="001D0BA1" w:rsidRPr="0070389E" w:rsidRDefault="001D0BA1" w:rsidP="0091026D">
            <w:pPr>
              <w:pStyle w:val="acctmergecolhdg"/>
              <w:spacing w:line="240" w:lineRule="atLeast"/>
              <w:ind w:right="-43"/>
              <w:rPr>
                <w:szCs w:val="22"/>
              </w:rPr>
            </w:pPr>
            <w:r w:rsidRPr="0070389E">
              <w:rPr>
                <w:szCs w:val="22"/>
              </w:rPr>
              <w:t>Cost Method</w:t>
            </w:r>
          </w:p>
        </w:tc>
      </w:tr>
      <w:tr w:rsidR="001D0BA1" w:rsidRPr="0070389E" w:rsidTr="00ED035A">
        <w:trPr>
          <w:gridAfter w:val="1"/>
          <w:wAfter w:w="10" w:type="dxa"/>
          <w:cantSplit/>
          <w:tblHeader/>
        </w:trPr>
        <w:tc>
          <w:tcPr>
            <w:tcW w:w="3611" w:type="dxa"/>
          </w:tcPr>
          <w:p w:rsidR="0070389E" w:rsidRPr="0070389E" w:rsidRDefault="0070389E" w:rsidP="0070389E">
            <w:pPr>
              <w:spacing w:line="240" w:lineRule="atLeast"/>
              <w:rPr>
                <w:b/>
                <w:bCs/>
                <w:i/>
                <w:iCs/>
                <w:sz w:val="22"/>
                <w:szCs w:val="22"/>
              </w:rPr>
            </w:pPr>
            <w:r w:rsidRPr="0070389E">
              <w:rPr>
                <w:b/>
                <w:bCs/>
                <w:i/>
                <w:iCs/>
                <w:sz w:val="22"/>
                <w:szCs w:val="22"/>
              </w:rPr>
              <w:t>For the six-month period ended</w:t>
            </w:r>
          </w:p>
          <w:p w:rsidR="001D0BA1" w:rsidRPr="0070389E" w:rsidRDefault="0070389E" w:rsidP="0070389E">
            <w:pPr>
              <w:spacing w:line="240" w:lineRule="atLeast"/>
              <w:rPr>
                <w:b/>
                <w:bCs/>
                <w:i/>
                <w:iCs/>
                <w:sz w:val="22"/>
                <w:szCs w:val="22"/>
              </w:rPr>
            </w:pPr>
            <w:r w:rsidRPr="0070389E">
              <w:rPr>
                <w:b/>
                <w:bCs/>
                <w:i/>
                <w:iCs/>
                <w:sz w:val="22"/>
                <w:szCs w:val="22"/>
              </w:rPr>
              <w:t xml:space="preserve">   30 June</w:t>
            </w:r>
          </w:p>
        </w:tc>
        <w:tc>
          <w:tcPr>
            <w:tcW w:w="180" w:type="dxa"/>
          </w:tcPr>
          <w:p w:rsidR="001D0BA1" w:rsidRPr="0070389E" w:rsidRDefault="001D0BA1" w:rsidP="0091026D">
            <w:pPr>
              <w:pStyle w:val="acctmergecolhdg"/>
              <w:spacing w:line="240" w:lineRule="atLeast"/>
              <w:ind w:left="-79" w:right="-79"/>
              <w:rPr>
                <w:b w:val="0"/>
                <w:bCs/>
                <w:i/>
                <w:iCs/>
                <w:szCs w:val="22"/>
              </w:rPr>
            </w:pPr>
          </w:p>
        </w:tc>
        <w:tc>
          <w:tcPr>
            <w:tcW w:w="1260" w:type="dxa"/>
            <w:gridSpan w:val="2"/>
            <w:tcBorders>
              <w:top w:val="single" w:sz="4" w:space="0" w:color="auto"/>
            </w:tcBorders>
          </w:tcPr>
          <w:p w:rsidR="001D0BA1" w:rsidRPr="0070389E" w:rsidRDefault="001D0BA1" w:rsidP="0091026D">
            <w:pPr>
              <w:pStyle w:val="acctmergecolhdg"/>
              <w:spacing w:line="240" w:lineRule="atLeast"/>
              <w:rPr>
                <w:b w:val="0"/>
                <w:bCs/>
                <w:szCs w:val="22"/>
                <w:lang w:val="en-US" w:bidi="th-TH"/>
              </w:rPr>
            </w:pPr>
          </w:p>
          <w:p w:rsidR="001D0BA1" w:rsidRPr="0070389E" w:rsidRDefault="001D0BA1" w:rsidP="0091026D">
            <w:pPr>
              <w:pStyle w:val="acctmergecolhdg"/>
              <w:spacing w:line="240" w:lineRule="atLeast"/>
              <w:rPr>
                <w:b w:val="0"/>
                <w:bCs/>
                <w:szCs w:val="22"/>
                <w:lang w:val="en-US" w:bidi="th-TH"/>
              </w:rPr>
            </w:pPr>
            <w:r w:rsidRPr="0070389E">
              <w:rPr>
                <w:b w:val="0"/>
                <w:bCs/>
                <w:szCs w:val="22"/>
                <w:lang w:val="en-US" w:bidi="th-TH"/>
              </w:rPr>
              <w:t>202</w:t>
            </w:r>
            <w:r w:rsidR="007F24A5" w:rsidRPr="0070389E">
              <w:rPr>
                <w:b w:val="0"/>
                <w:bCs/>
                <w:szCs w:val="22"/>
                <w:lang w:val="en-US" w:bidi="th-TH"/>
              </w:rPr>
              <w:t>4</w:t>
            </w:r>
          </w:p>
        </w:tc>
        <w:tc>
          <w:tcPr>
            <w:tcW w:w="180" w:type="dxa"/>
            <w:gridSpan w:val="2"/>
            <w:tcBorders>
              <w:top w:val="single" w:sz="4" w:space="0" w:color="auto"/>
            </w:tcBorders>
          </w:tcPr>
          <w:p w:rsidR="001D0BA1" w:rsidRPr="0070389E" w:rsidRDefault="001D0BA1" w:rsidP="0091026D">
            <w:pPr>
              <w:pStyle w:val="acctmergecolhdg"/>
              <w:spacing w:line="240" w:lineRule="atLeast"/>
              <w:rPr>
                <w:b w:val="0"/>
                <w:bCs/>
                <w:szCs w:val="22"/>
              </w:rPr>
            </w:pPr>
          </w:p>
        </w:tc>
        <w:tc>
          <w:tcPr>
            <w:tcW w:w="1170" w:type="dxa"/>
            <w:gridSpan w:val="2"/>
            <w:tcBorders>
              <w:top w:val="single" w:sz="4" w:space="0" w:color="auto"/>
            </w:tcBorders>
          </w:tcPr>
          <w:p w:rsidR="001D0BA1" w:rsidRPr="0070389E" w:rsidRDefault="001D0BA1" w:rsidP="0091026D">
            <w:pPr>
              <w:pStyle w:val="acctmergecolhdg"/>
              <w:spacing w:line="240" w:lineRule="atLeast"/>
              <w:rPr>
                <w:b w:val="0"/>
                <w:bCs/>
                <w:szCs w:val="22"/>
              </w:rPr>
            </w:pPr>
          </w:p>
          <w:p w:rsidR="001D0BA1" w:rsidRPr="0070389E" w:rsidRDefault="001D0BA1" w:rsidP="0091026D">
            <w:pPr>
              <w:pStyle w:val="acctmergecolhdg"/>
              <w:spacing w:line="240" w:lineRule="atLeast"/>
              <w:rPr>
                <w:b w:val="0"/>
                <w:bCs/>
                <w:szCs w:val="22"/>
              </w:rPr>
            </w:pPr>
            <w:r w:rsidRPr="0070389E">
              <w:rPr>
                <w:b w:val="0"/>
                <w:bCs/>
                <w:szCs w:val="22"/>
              </w:rPr>
              <w:t>202</w:t>
            </w:r>
            <w:r w:rsidR="007F24A5" w:rsidRPr="0070389E">
              <w:rPr>
                <w:b w:val="0"/>
                <w:bCs/>
                <w:szCs w:val="22"/>
              </w:rPr>
              <w:t>3</w:t>
            </w:r>
          </w:p>
        </w:tc>
        <w:tc>
          <w:tcPr>
            <w:tcW w:w="270" w:type="dxa"/>
            <w:gridSpan w:val="2"/>
          </w:tcPr>
          <w:p w:rsidR="001D0BA1" w:rsidRPr="0070389E" w:rsidRDefault="001D0BA1" w:rsidP="0091026D">
            <w:pPr>
              <w:pStyle w:val="acctmergecolhdg"/>
              <w:spacing w:line="240" w:lineRule="atLeast"/>
              <w:rPr>
                <w:b w:val="0"/>
                <w:bCs/>
                <w:szCs w:val="22"/>
              </w:rPr>
            </w:pPr>
          </w:p>
        </w:tc>
        <w:tc>
          <w:tcPr>
            <w:tcW w:w="1170" w:type="dxa"/>
            <w:gridSpan w:val="2"/>
            <w:tcBorders>
              <w:top w:val="single" w:sz="4" w:space="0" w:color="auto"/>
            </w:tcBorders>
          </w:tcPr>
          <w:p w:rsidR="001D0BA1" w:rsidRPr="0070389E" w:rsidRDefault="001D0BA1" w:rsidP="0091026D">
            <w:pPr>
              <w:pStyle w:val="acctmergecolhdg"/>
              <w:spacing w:line="240" w:lineRule="atLeast"/>
              <w:rPr>
                <w:b w:val="0"/>
                <w:bCs/>
                <w:szCs w:val="22"/>
                <w:lang w:val="en-US" w:bidi="th-TH"/>
              </w:rPr>
            </w:pPr>
          </w:p>
          <w:p w:rsidR="001D0BA1" w:rsidRPr="0070389E" w:rsidRDefault="001D0BA1" w:rsidP="0091026D">
            <w:pPr>
              <w:pStyle w:val="acctmergecolhdg"/>
              <w:spacing w:line="240" w:lineRule="atLeast"/>
              <w:rPr>
                <w:b w:val="0"/>
                <w:bCs/>
                <w:szCs w:val="22"/>
              </w:rPr>
            </w:pPr>
            <w:r w:rsidRPr="0070389E">
              <w:rPr>
                <w:b w:val="0"/>
                <w:bCs/>
                <w:szCs w:val="22"/>
                <w:lang w:val="en-US" w:bidi="th-TH"/>
              </w:rPr>
              <w:t>202</w:t>
            </w:r>
            <w:r w:rsidR="007F24A5" w:rsidRPr="0070389E">
              <w:rPr>
                <w:b w:val="0"/>
                <w:bCs/>
                <w:szCs w:val="22"/>
                <w:lang w:val="en-US" w:bidi="th-TH"/>
              </w:rPr>
              <w:t>4</w:t>
            </w:r>
          </w:p>
        </w:tc>
        <w:tc>
          <w:tcPr>
            <w:tcW w:w="180" w:type="dxa"/>
            <w:gridSpan w:val="2"/>
            <w:tcBorders>
              <w:top w:val="single" w:sz="4" w:space="0" w:color="auto"/>
            </w:tcBorders>
          </w:tcPr>
          <w:p w:rsidR="001D0BA1" w:rsidRPr="0070389E" w:rsidRDefault="001D0BA1" w:rsidP="0091026D">
            <w:pPr>
              <w:pStyle w:val="acctmergecolhdg"/>
              <w:spacing w:line="240" w:lineRule="atLeast"/>
              <w:rPr>
                <w:b w:val="0"/>
                <w:bCs/>
                <w:szCs w:val="22"/>
              </w:rPr>
            </w:pPr>
          </w:p>
        </w:tc>
        <w:tc>
          <w:tcPr>
            <w:tcW w:w="1175" w:type="dxa"/>
            <w:gridSpan w:val="2"/>
            <w:tcBorders>
              <w:top w:val="single" w:sz="4" w:space="0" w:color="auto"/>
            </w:tcBorders>
          </w:tcPr>
          <w:p w:rsidR="001D0BA1" w:rsidRPr="0070389E" w:rsidRDefault="001D0BA1" w:rsidP="0091026D">
            <w:pPr>
              <w:pStyle w:val="acctmergecolhdg"/>
              <w:spacing w:line="240" w:lineRule="atLeast"/>
              <w:rPr>
                <w:b w:val="0"/>
                <w:bCs/>
                <w:szCs w:val="22"/>
              </w:rPr>
            </w:pPr>
          </w:p>
          <w:p w:rsidR="001D0BA1" w:rsidRPr="0070389E" w:rsidRDefault="001D0BA1" w:rsidP="0091026D">
            <w:pPr>
              <w:pStyle w:val="acctmergecolhdg"/>
              <w:spacing w:line="240" w:lineRule="atLeast"/>
              <w:rPr>
                <w:b w:val="0"/>
                <w:bCs/>
                <w:szCs w:val="22"/>
              </w:rPr>
            </w:pPr>
            <w:r w:rsidRPr="0070389E">
              <w:rPr>
                <w:b w:val="0"/>
                <w:bCs/>
                <w:szCs w:val="22"/>
              </w:rPr>
              <w:t>202</w:t>
            </w:r>
            <w:r w:rsidR="007F24A5" w:rsidRPr="0070389E">
              <w:rPr>
                <w:b w:val="0"/>
                <w:bCs/>
                <w:szCs w:val="22"/>
              </w:rPr>
              <w:t>3</w:t>
            </w:r>
          </w:p>
        </w:tc>
      </w:tr>
      <w:tr w:rsidR="001D0BA1" w:rsidRPr="0070389E" w:rsidTr="00ED035A">
        <w:trPr>
          <w:gridAfter w:val="1"/>
          <w:wAfter w:w="10" w:type="dxa"/>
          <w:cantSplit/>
          <w:tblHeader/>
        </w:trPr>
        <w:tc>
          <w:tcPr>
            <w:tcW w:w="3611" w:type="dxa"/>
          </w:tcPr>
          <w:p w:rsidR="001D0BA1" w:rsidRPr="0070389E" w:rsidRDefault="001D0BA1" w:rsidP="0091026D">
            <w:pPr>
              <w:spacing w:line="240" w:lineRule="atLeast"/>
              <w:rPr>
                <w:b/>
                <w:bCs/>
                <w:i/>
                <w:iCs/>
                <w:sz w:val="22"/>
                <w:szCs w:val="22"/>
              </w:rPr>
            </w:pPr>
          </w:p>
        </w:tc>
        <w:tc>
          <w:tcPr>
            <w:tcW w:w="180" w:type="dxa"/>
          </w:tcPr>
          <w:p w:rsidR="001D0BA1" w:rsidRPr="0070389E" w:rsidRDefault="001D0BA1" w:rsidP="0091026D">
            <w:pPr>
              <w:pStyle w:val="acctfourfigures"/>
              <w:spacing w:line="240" w:lineRule="atLeast"/>
              <w:ind w:right="-43"/>
              <w:jc w:val="center"/>
              <w:rPr>
                <w:i/>
                <w:iCs/>
                <w:szCs w:val="22"/>
              </w:rPr>
            </w:pPr>
          </w:p>
        </w:tc>
        <w:tc>
          <w:tcPr>
            <w:tcW w:w="5405" w:type="dxa"/>
            <w:gridSpan w:val="14"/>
          </w:tcPr>
          <w:p w:rsidR="001D0BA1" w:rsidRPr="0070389E" w:rsidRDefault="001D0BA1" w:rsidP="0091026D">
            <w:pPr>
              <w:pStyle w:val="acctfourfigures"/>
              <w:spacing w:line="240" w:lineRule="atLeast"/>
              <w:ind w:right="-43"/>
              <w:jc w:val="center"/>
              <w:rPr>
                <w:i/>
                <w:iCs/>
                <w:szCs w:val="22"/>
              </w:rPr>
            </w:pPr>
            <w:r w:rsidRPr="0070389E">
              <w:rPr>
                <w:i/>
                <w:iCs/>
                <w:szCs w:val="22"/>
              </w:rPr>
              <w:t>(in thousand Baht)</w:t>
            </w:r>
          </w:p>
        </w:tc>
      </w:tr>
      <w:tr w:rsidR="001D0BA1" w:rsidRPr="0070389E" w:rsidTr="00CC6E41">
        <w:trPr>
          <w:gridAfter w:val="1"/>
          <w:wAfter w:w="10" w:type="dxa"/>
          <w:cantSplit/>
        </w:trPr>
        <w:tc>
          <w:tcPr>
            <w:tcW w:w="3611" w:type="dxa"/>
          </w:tcPr>
          <w:p w:rsidR="001D0BA1" w:rsidRPr="0070389E" w:rsidRDefault="001D0BA1" w:rsidP="0091026D">
            <w:pPr>
              <w:spacing w:line="240" w:lineRule="atLeast"/>
              <w:rPr>
                <w:sz w:val="22"/>
                <w:szCs w:val="22"/>
              </w:rPr>
            </w:pPr>
            <w:r w:rsidRPr="0070389E">
              <w:rPr>
                <w:b/>
                <w:bCs/>
                <w:sz w:val="22"/>
                <w:szCs w:val="22"/>
              </w:rPr>
              <w:t>Subsidiaries</w:t>
            </w:r>
          </w:p>
        </w:tc>
        <w:tc>
          <w:tcPr>
            <w:tcW w:w="180" w:type="dxa"/>
          </w:tcPr>
          <w:p w:rsidR="001D0BA1" w:rsidRPr="0070389E" w:rsidRDefault="001D0BA1" w:rsidP="0091026D">
            <w:pPr>
              <w:pStyle w:val="acctfourfigures"/>
              <w:tabs>
                <w:tab w:val="clear" w:pos="765"/>
                <w:tab w:val="decimal" w:pos="1001"/>
              </w:tabs>
              <w:spacing w:line="240" w:lineRule="atLeast"/>
              <w:ind w:right="11"/>
              <w:rPr>
                <w:szCs w:val="22"/>
              </w:rPr>
            </w:pPr>
          </w:p>
        </w:tc>
        <w:tc>
          <w:tcPr>
            <w:tcW w:w="1260" w:type="dxa"/>
            <w:gridSpan w:val="2"/>
          </w:tcPr>
          <w:p w:rsidR="001D0BA1" w:rsidRPr="0070389E" w:rsidRDefault="001D0BA1" w:rsidP="0091026D">
            <w:pPr>
              <w:pStyle w:val="acctfourfigures"/>
              <w:tabs>
                <w:tab w:val="clear" w:pos="765"/>
                <w:tab w:val="decimal" w:pos="1001"/>
              </w:tabs>
              <w:spacing w:line="240" w:lineRule="atLeast"/>
              <w:ind w:right="11"/>
              <w:rPr>
                <w:szCs w:val="22"/>
              </w:rPr>
            </w:pPr>
          </w:p>
        </w:tc>
        <w:tc>
          <w:tcPr>
            <w:tcW w:w="180" w:type="dxa"/>
            <w:gridSpan w:val="2"/>
          </w:tcPr>
          <w:p w:rsidR="001D0BA1" w:rsidRPr="0070389E" w:rsidRDefault="001D0BA1" w:rsidP="0091026D">
            <w:pPr>
              <w:pStyle w:val="acctfourfigures"/>
              <w:spacing w:line="240" w:lineRule="atLeast"/>
              <w:rPr>
                <w:szCs w:val="22"/>
              </w:rPr>
            </w:pPr>
          </w:p>
        </w:tc>
        <w:tc>
          <w:tcPr>
            <w:tcW w:w="1170" w:type="dxa"/>
            <w:gridSpan w:val="2"/>
          </w:tcPr>
          <w:p w:rsidR="001D0BA1" w:rsidRPr="0070389E" w:rsidRDefault="001D0BA1" w:rsidP="0091026D">
            <w:pPr>
              <w:pStyle w:val="acctfourfigures"/>
              <w:tabs>
                <w:tab w:val="clear" w:pos="765"/>
                <w:tab w:val="decimal" w:pos="731"/>
              </w:tabs>
              <w:spacing w:line="240" w:lineRule="atLeast"/>
              <w:ind w:right="11"/>
              <w:rPr>
                <w:szCs w:val="22"/>
              </w:rPr>
            </w:pPr>
          </w:p>
        </w:tc>
        <w:tc>
          <w:tcPr>
            <w:tcW w:w="270" w:type="dxa"/>
            <w:gridSpan w:val="2"/>
          </w:tcPr>
          <w:p w:rsidR="001D0BA1" w:rsidRPr="0070389E" w:rsidRDefault="001D0BA1" w:rsidP="0091026D">
            <w:pPr>
              <w:pStyle w:val="acctfourfigures"/>
              <w:spacing w:line="240" w:lineRule="atLeast"/>
              <w:rPr>
                <w:szCs w:val="22"/>
              </w:rPr>
            </w:pPr>
          </w:p>
        </w:tc>
        <w:tc>
          <w:tcPr>
            <w:tcW w:w="1170" w:type="dxa"/>
            <w:gridSpan w:val="2"/>
          </w:tcPr>
          <w:p w:rsidR="001D0BA1" w:rsidRPr="0070389E" w:rsidRDefault="001D0BA1" w:rsidP="0091026D">
            <w:pPr>
              <w:pStyle w:val="acctfourfigures"/>
              <w:tabs>
                <w:tab w:val="clear" w:pos="765"/>
                <w:tab w:val="decimal" w:pos="731"/>
              </w:tabs>
              <w:spacing w:line="240" w:lineRule="atLeast"/>
              <w:ind w:right="11"/>
              <w:rPr>
                <w:szCs w:val="22"/>
              </w:rPr>
            </w:pPr>
          </w:p>
        </w:tc>
        <w:tc>
          <w:tcPr>
            <w:tcW w:w="180" w:type="dxa"/>
            <w:gridSpan w:val="2"/>
          </w:tcPr>
          <w:p w:rsidR="001D0BA1" w:rsidRPr="0070389E" w:rsidRDefault="001D0BA1" w:rsidP="0091026D">
            <w:pPr>
              <w:pStyle w:val="acctfourfigures"/>
              <w:spacing w:line="240" w:lineRule="atLeast"/>
              <w:rPr>
                <w:szCs w:val="22"/>
              </w:rPr>
            </w:pPr>
          </w:p>
        </w:tc>
        <w:tc>
          <w:tcPr>
            <w:tcW w:w="1175" w:type="dxa"/>
            <w:gridSpan w:val="2"/>
          </w:tcPr>
          <w:p w:rsidR="001D0BA1" w:rsidRPr="0070389E" w:rsidRDefault="001D0BA1" w:rsidP="0091026D">
            <w:pPr>
              <w:pStyle w:val="acctfourfigures"/>
              <w:tabs>
                <w:tab w:val="clear" w:pos="765"/>
              </w:tabs>
              <w:spacing w:line="240" w:lineRule="atLeast"/>
              <w:ind w:right="11"/>
              <w:rPr>
                <w:szCs w:val="22"/>
              </w:rPr>
            </w:pPr>
          </w:p>
        </w:tc>
      </w:tr>
      <w:tr w:rsidR="007F24A5" w:rsidRPr="0070389E" w:rsidTr="00CC6E41">
        <w:trPr>
          <w:gridAfter w:val="1"/>
          <w:wAfter w:w="10" w:type="dxa"/>
          <w:cantSplit/>
        </w:trPr>
        <w:tc>
          <w:tcPr>
            <w:tcW w:w="3611" w:type="dxa"/>
          </w:tcPr>
          <w:p w:rsidR="007F24A5" w:rsidRPr="0070389E" w:rsidRDefault="007F24A5" w:rsidP="007F24A5">
            <w:pPr>
              <w:spacing w:line="240" w:lineRule="atLeast"/>
              <w:rPr>
                <w:sz w:val="22"/>
                <w:szCs w:val="22"/>
              </w:rPr>
            </w:pPr>
            <w:r w:rsidRPr="0070389E">
              <w:rPr>
                <w:sz w:val="22"/>
                <w:szCs w:val="22"/>
              </w:rPr>
              <w:t>At 1 January</w:t>
            </w:r>
          </w:p>
        </w:tc>
        <w:tc>
          <w:tcPr>
            <w:tcW w:w="180" w:type="dxa"/>
          </w:tcPr>
          <w:p w:rsidR="007F24A5" w:rsidRPr="0070389E" w:rsidRDefault="007F24A5" w:rsidP="007F24A5">
            <w:pPr>
              <w:pStyle w:val="acctfourfigures"/>
              <w:tabs>
                <w:tab w:val="clear" w:pos="765"/>
                <w:tab w:val="decimal" w:pos="1001"/>
              </w:tabs>
              <w:spacing w:line="240" w:lineRule="atLeast"/>
              <w:ind w:right="11"/>
              <w:rPr>
                <w:szCs w:val="22"/>
              </w:rPr>
            </w:pPr>
          </w:p>
        </w:tc>
        <w:tc>
          <w:tcPr>
            <w:tcW w:w="1260" w:type="dxa"/>
            <w:gridSpan w:val="2"/>
          </w:tcPr>
          <w:p w:rsidR="007F24A5" w:rsidRPr="0070389E" w:rsidRDefault="0070389E" w:rsidP="007F24A5">
            <w:pPr>
              <w:pStyle w:val="acctfourfigures"/>
              <w:tabs>
                <w:tab w:val="clear" w:pos="765"/>
                <w:tab w:val="decimal" w:pos="732"/>
              </w:tabs>
              <w:spacing w:line="240" w:lineRule="atLeast"/>
              <w:ind w:right="11"/>
              <w:rPr>
                <w:szCs w:val="22"/>
              </w:rPr>
            </w:pPr>
            <w:r w:rsidRPr="0070389E">
              <w:rPr>
                <w:szCs w:val="22"/>
              </w:rPr>
              <w:t>-</w:t>
            </w:r>
          </w:p>
        </w:tc>
        <w:tc>
          <w:tcPr>
            <w:tcW w:w="180" w:type="dxa"/>
            <w:gridSpan w:val="2"/>
          </w:tcPr>
          <w:p w:rsidR="007F24A5" w:rsidRPr="0070389E" w:rsidRDefault="007F24A5" w:rsidP="007F24A5">
            <w:pPr>
              <w:pStyle w:val="acctfourfigures"/>
              <w:spacing w:line="240" w:lineRule="atLeast"/>
              <w:rPr>
                <w:szCs w:val="22"/>
              </w:rPr>
            </w:pPr>
          </w:p>
        </w:tc>
        <w:tc>
          <w:tcPr>
            <w:tcW w:w="1170" w:type="dxa"/>
            <w:gridSpan w:val="2"/>
          </w:tcPr>
          <w:p w:rsidR="007F24A5" w:rsidRPr="0070389E" w:rsidRDefault="007F24A5" w:rsidP="007F24A5">
            <w:pPr>
              <w:pStyle w:val="acctfourfigures"/>
              <w:tabs>
                <w:tab w:val="clear" w:pos="765"/>
                <w:tab w:val="decimal" w:pos="732"/>
              </w:tabs>
              <w:spacing w:line="240" w:lineRule="atLeast"/>
              <w:ind w:right="11"/>
              <w:rPr>
                <w:szCs w:val="22"/>
              </w:rPr>
            </w:pPr>
            <w:r w:rsidRPr="0070389E">
              <w:rPr>
                <w:szCs w:val="22"/>
              </w:rPr>
              <w:t>-</w:t>
            </w:r>
          </w:p>
        </w:tc>
        <w:tc>
          <w:tcPr>
            <w:tcW w:w="270" w:type="dxa"/>
            <w:gridSpan w:val="2"/>
          </w:tcPr>
          <w:p w:rsidR="007F24A5" w:rsidRPr="0070389E" w:rsidRDefault="007F24A5" w:rsidP="007F24A5">
            <w:pPr>
              <w:pStyle w:val="acctfourfigures"/>
              <w:spacing w:line="240" w:lineRule="atLeast"/>
              <w:rPr>
                <w:szCs w:val="22"/>
              </w:rPr>
            </w:pPr>
          </w:p>
        </w:tc>
        <w:tc>
          <w:tcPr>
            <w:tcW w:w="1170" w:type="dxa"/>
            <w:gridSpan w:val="2"/>
          </w:tcPr>
          <w:p w:rsidR="007F24A5" w:rsidRPr="0070389E" w:rsidRDefault="0070389E" w:rsidP="005D3BF5">
            <w:pPr>
              <w:pStyle w:val="acctfourfigures"/>
              <w:shd w:val="clear" w:color="auto" w:fill="FFFFFF"/>
              <w:tabs>
                <w:tab w:val="clear" w:pos="765"/>
                <w:tab w:val="decimal" w:pos="997"/>
              </w:tabs>
              <w:spacing w:line="240" w:lineRule="atLeast"/>
              <w:ind w:left="-169" w:right="-79"/>
              <w:rPr>
                <w:szCs w:val="22"/>
              </w:rPr>
            </w:pPr>
            <w:r w:rsidRPr="0070389E">
              <w:rPr>
                <w:szCs w:val="22"/>
              </w:rPr>
              <w:t>2,849,476</w:t>
            </w:r>
          </w:p>
        </w:tc>
        <w:tc>
          <w:tcPr>
            <w:tcW w:w="180" w:type="dxa"/>
            <w:gridSpan w:val="2"/>
          </w:tcPr>
          <w:p w:rsidR="007F24A5" w:rsidRPr="0070389E" w:rsidRDefault="007F24A5" w:rsidP="007F24A5">
            <w:pPr>
              <w:pStyle w:val="acctfourfigures"/>
              <w:spacing w:line="240" w:lineRule="atLeast"/>
              <w:rPr>
                <w:szCs w:val="22"/>
              </w:rPr>
            </w:pPr>
          </w:p>
        </w:tc>
        <w:tc>
          <w:tcPr>
            <w:tcW w:w="1175" w:type="dxa"/>
            <w:gridSpan w:val="2"/>
          </w:tcPr>
          <w:p w:rsidR="007F24A5" w:rsidRPr="0070389E" w:rsidRDefault="007F24A5" w:rsidP="007F24A5">
            <w:pPr>
              <w:pStyle w:val="acctfourfigures"/>
              <w:shd w:val="clear" w:color="auto" w:fill="FFFFFF"/>
              <w:tabs>
                <w:tab w:val="clear" w:pos="765"/>
                <w:tab w:val="decimal" w:pos="997"/>
              </w:tabs>
              <w:spacing w:line="240" w:lineRule="atLeast"/>
              <w:ind w:left="-169" w:right="-79"/>
              <w:rPr>
                <w:szCs w:val="22"/>
              </w:rPr>
            </w:pPr>
            <w:r w:rsidRPr="0070389E">
              <w:rPr>
                <w:szCs w:val="22"/>
              </w:rPr>
              <w:t>2,849,397</w:t>
            </w:r>
          </w:p>
        </w:tc>
      </w:tr>
      <w:tr w:rsidR="00D03D88" w:rsidRPr="0070389E" w:rsidTr="00CC6E41">
        <w:trPr>
          <w:gridAfter w:val="1"/>
          <w:wAfter w:w="10" w:type="dxa"/>
          <w:cantSplit/>
          <w:trHeight w:val="578"/>
        </w:trPr>
        <w:tc>
          <w:tcPr>
            <w:tcW w:w="3611" w:type="dxa"/>
          </w:tcPr>
          <w:p w:rsidR="00D03D88" w:rsidRPr="0070389E" w:rsidRDefault="00D03D88" w:rsidP="00D03D88">
            <w:pPr>
              <w:spacing w:line="240" w:lineRule="atLeast"/>
              <w:ind w:left="180" w:hanging="180"/>
              <w:rPr>
                <w:sz w:val="22"/>
                <w:szCs w:val="22"/>
              </w:rPr>
            </w:pPr>
            <w:r w:rsidRPr="0070389E">
              <w:rPr>
                <w:sz w:val="22"/>
                <w:szCs w:val="22"/>
              </w:rPr>
              <w:t>Warrant granted to associate’s directors and employees</w:t>
            </w:r>
          </w:p>
        </w:tc>
        <w:tc>
          <w:tcPr>
            <w:tcW w:w="180" w:type="dxa"/>
          </w:tcPr>
          <w:p w:rsidR="00D03D88" w:rsidRPr="0070389E" w:rsidRDefault="00D03D88" w:rsidP="00D03D88">
            <w:pPr>
              <w:pStyle w:val="acctfourfigures"/>
              <w:tabs>
                <w:tab w:val="clear" w:pos="765"/>
                <w:tab w:val="decimal" w:pos="1001"/>
              </w:tabs>
              <w:spacing w:line="240" w:lineRule="atLeast"/>
              <w:ind w:right="11"/>
              <w:rPr>
                <w:szCs w:val="22"/>
              </w:rPr>
            </w:pPr>
          </w:p>
        </w:tc>
        <w:tc>
          <w:tcPr>
            <w:tcW w:w="1260" w:type="dxa"/>
            <w:gridSpan w:val="2"/>
          </w:tcPr>
          <w:p w:rsidR="00D03D88" w:rsidRPr="0070389E" w:rsidRDefault="00D03D88" w:rsidP="00D03D88">
            <w:pPr>
              <w:pStyle w:val="acctfourfigures"/>
              <w:tabs>
                <w:tab w:val="clear" w:pos="765"/>
                <w:tab w:val="decimal" w:pos="732"/>
              </w:tabs>
              <w:spacing w:line="240" w:lineRule="atLeast"/>
              <w:ind w:right="11"/>
              <w:rPr>
                <w:szCs w:val="22"/>
              </w:rPr>
            </w:pPr>
          </w:p>
          <w:p w:rsidR="00D03D88" w:rsidRPr="0070389E" w:rsidRDefault="00D03D88" w:rsidP="00D03D88">
            <w:pPr>
              <w:pStyle w:val="acctfourfigures"/>
              <w:tabs>
                <w:tab w:val="clear" w:pos="765"/>
                <w:tab w:val="decimal" w:pos="732"/>
              </w:tabs>
              <w:spacing w:line="240" w:lineRule="atLeast"/>
              <w:ind w:right="11"/>
              <w:rPr>
                <w:szCs w:val="22"/>
              </w:rPr>
            </w:pPr>
            <w:r w:rsidRPr="0070389E">
              <w:rPr>
                <w:szCs w:val="22"/>
              </w:rPr>
              <w:t>-</w:t>
            </w:r>
          </w:p>
        </w:tc>
        <w:tc>
          <w:tcPr>
            <w:tcW w:w="180" w:type="dxa"/>
            <w:gridSpan w:val="2"/>
          </w:tcPr>
          <w:p w:rsidR="00D03D88" w:rsidRPr="0070389E" w:rsidRDefault="00D03D88" w:rsidP="00D03D88">
            <w:pPr>
              <w:pStyle w:val="acctfourfigures"/>
              <w:spacing w:line="240" w:lineRule="atLeast"/>
              <w:rPr>
                <w:szCs w:val="22"/>
              </w:rPr>
            </w:pPr>
          </w:p>
        </w:tc>
        <w:tc>
          <w:tcPr>
            <w:tcW w:w="1170" w:type="dxa"/>
            <w:gridSpan w:val="2"/>
          </w:tcPr>
          <w:p w:rsidR="00D03D88" w:rsidRPr="0070389E" w:rsidRDefault="00D03D88" w:rsidP="00D03D88">
            <w:pPr>
              <w:pStyle w:val="acctfourfigures"/>
              <w:tabs>
                <w:tab w:val="clear" w:pos="765"/>
                <w:tab w:val="decimal" w:pos="732"/>
              </w:tabs>
              <w:spacing w:line="240" w:lineRule="atLeast"/>
              <w:ind w:right="11"/>
              <w:rPr>
                <w:szCs w:val="22"/>
              </w:rPr>
            </w:pPr>
          </w:p>
          <w:p w:rsidR="00D03D88" w:rsidRPr="0070389E" w:rsidRDefault="00D03D88" w:rsidP="00D03D88">
            <w:pPr>
              <w:pStyle w:val="acctfourfigures"/>
              <w:tabs>
                <w:tab w:val="clear" w:pos="765"/>
                <w:tab w:val="decimal" w:pos="732"/>
              </w:tabs>
              <w:spacing w:line="240" w:lineRule="atLeast"/>
              <w:ind w:right="11"/>
              <w:rPr>
                <w:szCs w:val="22"/>
              </w:rPr>
            </w:pPr>
            <w:r w:rsidRPr="0070389E">
              <w:rPr>
                <w:szCs w:val="22"/>
              </w:rPr>
              <w:t>-</w:t>
            </w:r>
          </w:p>
        </w:tc>
        <w:tc>
          <w:tcPr>
            <w:tcW w:w="270" w:type="dxa"/>
            <w:gridSpan w:val="2"/>
          </w:tcPr>
          <w:p w:rsidR="00D03D88" w:rsidRPr="0070389E" w:rsidRDefault="00D03D88" w:rsidP="00D03D88">
            <w:pPr>
              <w:pStyle w:val="acctfourfigures"/>
              <w:spacing w:line="240" w:lineRule="atLeast"/>
              <w:rPr>
                <w:szCs w:val="22"/>
              </w:rPr>
            </w:pPr>
          </w:p>
        </w:tc>
        <w:tc>
          <w:tcPr>
            <w:tcW w:w="1170" w:type="dxa"/>
            <w:gridSpan w:val="2"/>
          </w:tcPr>
          <w:p w:rsidR="00D03D88" w:rsidRPr="0070389E" w:rsidRDefault="00D03D88" w:rsidP="00D03D88">
            <w:pPr>
              <w:pStyle w:val="acctfourfigures"/>
              <w:tabs>
                <w:tab w:val="clear" w:pos="765"/>
                <w:tab w:val="decimal" w:pos="732"/>
              </w:tabs>
              <w:spacing w:line="240" w:lineRule="atLeast"/>
              <w:ind w:right="11"/>
              <w:rPr>
                <w:szCs w:val="22"/>
              </w:rPr>
            </w:pPr>
          </w:p>
          <w:p w:rsidR="00D03D88" w:rsidRPr="0070389E" w:rsidRDefault="00D03D88" w:rsidP="00D03D88">
            <w:pPr>
              <w:pStyle w:val="acctfourfigures"/>
              <w:tabs>
                <w:tab w:val="clear" w:pos="765"/>
                <w:tab w:val="decimal" w:pos="732"/>
              </w:tabs>
              <w:spacing w:line="240" w:lineRule="atLeast"/>
              <w:ind w:right="11"/>
              <w:rPr>
                <w:szCs w:val="22"/>
              </w:rPr>
            </w:pPr>
            <w:r w:rsidRPr="0070389E">
              <w:rPr>
                <w:szCs w:val="22"/>
              </w:rPr>
              <w:t>-</w:t>
            </w:r>
          </w:p>
        </w:tc>
        <w:tc>
          <w:tcPr>
            <w:tcW w:w="180" w:type="dxa"/>
            <w:gridSpan w:val="2"/>
          </w:tcPr>
          <w:p w:rsidR="00D03D88" w:rsidRPr="0070389E" w:rsidRDefault="00D03D88" w:rsidP="00D03D88">
            <w:pPr>
              <w:pStyle w:val="acctfourfigures"/>
              <w:spacing w:line="240" w:lineRule="atLeast"/>
              <w:rPr>
                <w:szCs w:val="22"/>
              </w:rPr>
            </w:pPr>
          </w:p>
        </w:tc>
        <w:tc>
          <w:tcPr>
            <w:tcW w:w="1175" w:type="dxa"/>
            <w:gridSpan w:val="2"/>
          </w:tcPr>
          <w:p w:rsidR="00D03D88" w:rsidRPr="0070389E" w:rsidRDefault="00D03D88" w:rsidP="00D03D88">
            <w:pPr>
              <w:pStyle w:val="acctfourfigures"/>
              <w:tabs>
                <w:tab w:val="clear" w:pos="765"/>
                <w:tab w:val="decimal" w:pos="1003"/>
              </w:tabs>
              <w:spacing w:line="240" w:lineRule="atLeast"/>
              <w:ind w:right="11"/>
              <w:rPr>
                <w:szCs w:val="22"/>
              </w:rPr>
            </w:pPr>
          </w:p>
          <w:p w:rsidR="00D03D88" w:rsidRPr="0070389E" w:rsidRDefault="00D03D88" w:rsidP="00D03D88">
            <w:pPr>
              <w:pStyle w:val="acctfourfigures"/>
              <w:tabs>
                <w:tab w:val="clear" w:pos="765"/>
                <w:tab w:val="decimal" w:pos="1003"/>
              </w:tabs>
              <w:spacing w:line="240" w:lineRule="atLeast"/>
              <w:ind w:right="11"/>
              <w:rPr>
                <w:szCs w:val="22"/>
              </w:rPr>
            </w:pPr>
            <w:r w:rsidRPr="0070389E">
              <w:rPr>
                <w:szCs w:val="22"/>
              </w:rPr>
              <w:t>79</w:t>
            </w:r>
          </w:p>
        </w:tc>
      </w:tr>
      <w:tr w:rsidR="00D03D88" w:rsidRPr="0070389E" w:rsidTr="00CC6E41">
        <w:trPr>
          <w:gridAfter w:val="1"/>
          <w:wAfter w:w="10" w:type="dxa"/>
          <w:cantSplit/>
        </w:trPr>
        <w:tc>
          <w:tcPr>
            <w:tcW w:w="3611" w:type="dxa"/>
          </w:tcPr>
          <w:p w:rsidR="00D03D88" w:rsidRPr="0070389E" w:rsidRDefault="00D03D88" w:rsidP="00D03D88">
            <w:pPr>
              <w:spacing w:line="240" w:lineRule="atLeast"/>
              <w:rPr>
                <w:b/>
                <w:bCs/>
                <w:sz w:val="22"/>
                <w:szCs w:val="22"/>
              </w:rPr>
            </w:pPr>
            <w:r w:rsidRPr="0070389E">
              <w:rPr>
                <w:b/>
                <w:bCs/>
                <w:sz w:val="22"/>
                <w:szCs w:val="22"/>
              </w:rPr>
              <w:t>At 30 June</w:t>
            </w:r>
          </w:p>
        </w:tc>
        <w:tc>
          <w:tcPr>
            <w:tcW w:w="180" w:type="dxa"/>
          </w:tcPr>
          <w:p w:rsidR="00D03D88" w:rsidRPr="0070389E" w:rsidRDefault="00D03D88" w:rsidP="00D03D88">
            <w:pPr>
              <w:pStyle w:val="acctfourfigures"/>
              <w:tabs>
                <w:tab w:val="clear" w:pos="765"/>
                <w:tab w:val="decimal" w:pos="1001"/>
              </w:tabs>
              <w:spacing w:line="240" w:lineRule="atLeast"/>
              <w:ind w:right="11"/>
              <w:rPr>
                <w:b/>
                <w:bCs/>
                <w:szCs w:val="22"/>
              </w:rPr>
            </w:pPr>
          </w:p>
        </w:tc>
        <w:tc>
          <w:tcPr>
            <w:tcW w:w="1260" w:type="dxa"/>
            <w:gridSpan w:val="2"/>
            <w:tcBorders>
              <w:top w:val="single" w:sz="4" w:space="0" w:color="auto"/>
              <w:bottom w:val="double" w:sz="4" w:space="0" w:color="auto"/>
            </w:tcBorders>
          </w:tcPr>
          <w:p w:rsidR="00D03D88" w:rsidRPr="0070389E" w:rsidRDefault="00D03D88" w:rsidP="00D03D88">
            <w:pPr>
              <w:pStyle w:val="acctfourfigures"/>
              <w:tabs>
                <w:tab w:val="clear" w:pos="765"/>
                <w:tab w:val="decimal" w:pos="732"/>
              </w:tabs>
              <w:spacing w:line="240" w:lineRule="atLeast"/>
              <w:ind w:right="11"/>
              <w:rPr>
                <w:b/>
                <w:bCs/>
                <w:szCs w:val="22"/>
              </w:rPr>
            </w:pPr>
            <w:r w:rsidRPr="0070389E">
              <w:rPr>
                <w:b/>
                <w:bCs/>
                <w:szCs w:val="22"/>
              </w:rPr>
              <w:t>-</w:t>
            </w:r>
          </w:p>
        </w:tc>
        <w:tc>
          <w:tcPr>
            <w:tcW w:w="180" w:type="dxa"/>
            <w:gridSpan w:val="2"/>
          </w:tcPr>
          <w:p w:rsidR="00D03D88" w:rsidRPr="0070389E" w:rsidRDefault="00D03D88" w:rsidP="00D03D88">
            <w:pPr>
              <w:pStyle w:val="acctfourfigures"/>
              <w:tabs>
                <w:tab w:val="decimal" w:pos="821"/>
              </w:tabs>
              <w:spacing w:line="240" w:lineRule="atLeast"/>
              <w:rPr>
                <w:b/>
                <w:bCs/>
                <w:szCs w:val="22"/>
              </w:rPr>
            </w:pPr>
          </w:p>
        </w:tc>
        <w:tc>
          <w:tcPr>
            <w:tcW w:w="1170" w:type="dxa"/>
            <w:gridSpan w:val="2"/>
            <w:tcBorders>
              <w:top w:val="single" w:sz="4" w:space="0" w:color="auto"/>
              <w:bottom w:val="double" w:sz="4" w:space="0" w:color="auto"/>
            </w:tcBorders>
          </w:tcPr>
          <w:p w:rsidR="00D03D88" w:rsidRPr="0070389E" w:rsidRDefault="00D03D88" w:rsidP="00D03D88">
            <w:pPr>
              <w:pStyle w:val="acctfourfigures"/>
              <w:tabs>
                <w:tab w:val="clear" w:pos="765"/>
                <w:tab w:val="decimal" w:pos="732"/>
              </w:tabs>
              <w:spacing w:line="240" w:lineRule="atLeast"/>
              <w:ind w:right="11"/>
              <w:rPr>
                <w:b/>
                <w:bCs/>
                <w:szCs w:val="22"/>
              </w:rPr>
            </w:pPr>
            <w:r w:rsidRPr="0070389E">
              <w:rPr>
                <w:b/>
                <w:bCs/>
                <w:szCs w:val="22"/>
              </w:rPr>
              <w:t>-</w:t>
            </w:r>
          </w:p>
        </w:tc>
        <w:tc>
          <w:tcPr>
            <w:tcW w:w="270" w:type="dxa"/>
            <w:gridSpan w:val="2"/>
          </w:tcPr>
          <w:p w:rsidR="00D03D88" w:rsidRPr="0070389E" w:rsidRDefault="00D03D88" w:rsidP="00D03D88">
            <w:pPr>
              <w:pStyle w:val="acctfourfigures"/>
              <w:spacing w:line="240" w:lineRule="atLeast"/>
              <w:rPr>
                <w:szCs w:val="22"/>
              </w:rPr>
            </w:pPr>
          </w:p>
        </w:tc>
        <w:tc>
          <w:tcPr>
            <w:tcW w:w="1170" w:type="dxa"/>
            <w:gridSpan w:val="2"/>
            <w:tcBorders>
              <w:top w:val="single" w:sz="4" w:space="0" w:color="auto"/>
              <w:bottom w:val="double" w:sz="4" w:space="0" w:color="auto"/>
            </w:tcBorders>
          </w:tcPr>
          <w:p w:rsidR="00D03D88" w:rsidRPr="0070389E" w:rsidRDefault="00D03D88" w:rsidP="00D03D88">
            <w:pPr>
              <w:pStyle w:val="acctfourfigures"/>
              <w:shd w:val="clear" w:color="auto" w:fill="FFFFFF"/>
              <w:tabs>
                <w:tab w:val="clear" w:pos="765"/>
                <w:tab w:val="decimal" w:pos="1003"/>
              </w:tabs>
              <w:spacing w:line="240" w:lineRule="atLeast"/>
              <w:ind w:left="-169" w:right="-79"/>
              <w:rPr>
                <w:b/>
                <w:bCs/>
                <w:szCs w:val="22"/>
              </w:rPr>
            </w:pPr>
            <w:r w:rsidRPr="00D03D88">
              <w:rPr>
                <w:b/>
                <w:bCs/>
                <w:szCs w:val="22"/>
              </w:rPr>
              <w:t>2,849,476</w:t>
            </w:r>
          </w:p>
        </w:tc>
        <w:tc>
          <w:tcPr>
            <w:tcW w:w="180" w:type="dxa"/>
            <w:gridSpan w:val="2"/>
          </w:tcPr>
          <w:p w:rsidR="00D03D88" w:rsidRPr="0070389E" w:rsidRDefault="00D03D88" w:rsidP="00D03D88">
            <w:pPr>
              <w:pStyle w:val="acctfourfigures"/>
              <w:spacing w:line="240" w:lineRule="atLeast"/>
              <w:rPr>
                <w:szCs w:val="22"/>
              </w:rPr>
            </w:pPr>
          </w:p>
        </w:tc>
        <w:tc>
          <w:tcPr>
            <w:tcW w:w="1175" w:type="dxa"/>
            <w:gridSpan w:val="2"/>
            <w:tcBorders>
              <w:top w:val="single" w:sz="4" w:space="0" w:color="auto"/>
              <w:bottom w:val="double" w:sz="4" w:space="0" w:color="auto"/>
            </w:tcBorders>
          </w:tcPr>
          <w:p w:rsidR="00D03D88" w:rsidRPr="0070389E" w:rsidRDefault="00D03D88" w:rsidP="00D03D88">
            <w:pPr>
              <w:pStyle w:val="acctfourfigures"/>
              <w:shd w:val="clear" w:color="auto" w:fill="FFFFFF"/>
              <w:tabs>
                <w:tab w:val="clear" w:pos="765"/>
                <w:tab w:val="decimal" w:pos="997"/>
              </w:tabs>
              <w:spacing w:line="240" w:lineRule="atLeast"/>
              <w:ind w:left="-169" w:right="-79"/>
              <w:rPr>
                <w:b/>
                <w:bCs/>
                <w:szCs w:val="22"/>
              </w:rPr>
            </w:pPr>
            <w:r w:rsidRPr="0070389E">
              <w:rPr>
                <w:b/>
                <w:bCs/>
                <w:szCs w:val="22"/>
              </w:rPr>
              <w:t>2,849,476</w:t>
            </w:r>
          </w:p>
        </w:tc>
      </w:tr>
      <w:tr w:rsidR="00D03D88" w:rsidRPr="0077796A" w:rsidTr="00CC6E41">
        <w:trPr>
          <w:cantSplit/>
        </w:trPr>
        <w:tc>
          <w:tcPr>
            <w:tcW w:w="3611" w:type="dxa"/>
          </w:tcPr>
          <w:p w:rsidR="00D03D88" w:rsidRPr="0070389E" w:rsidRDefault="00D03D88" w:rsidP="00D03D88">
            <w:pPr>
              <w:spacing w:line="240" w:lineRule="atLeast"/>
              <w:rPr>
                <w:b/>
                <w:bCs/>
                <w:sz w:val="22"/>
                <w:szCs w:val="22"/>
              </w:rPr>
            </w:pPr>
          </w:p>
        </w:tc>
        <w:tc>
          <w:tcPr>
            <w:tcW w:w="191"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260"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81" w:type="dxa"/>
            <w:gridSpan w:val="2"/>
          </w:tcPr>
          <w:p w:rsidR="00D03D88" w:rsidRPr="0070389E" w:rsidRDefault="00D03D88" w:rsidP="00D03D88">
            <w:pPr>
              <w:pStyle w:val="acctfourfigures"/>
              <w:spacing w:line="240" w:lineRule="atLeast"/>
              <w:rPr>
                <w:szCs w:val="22"/>
              </w:rPr>
            </w:pPr>
          </w:p>
        </w:tc>
        <w:tc>
          <w:tcPr>
            <w:tcW w:w="1169"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c>
          <w:tcPr>
            <w:tcW w:w="270" w:type="dxa"/>
            <w:gridSpan w:val="2"/>
          </w:tcPr>
          <w:p w:rsidR="00D03D88" w:rsidRPr="0070389E" w:rsidRDefault="00D03D88" w:rsidP="00D03D88">
            <w:pPr>
              <w:pStyle w:val="acctfourfigures"/>
              <w:spacing w:line="240" w:lineRule="atLeast"/>
              <w:rPr>
                <w:szCs w:val="22"/>
              </w:rPr>
            </w:pPr>
          </w:p>
        </w:tc>
        <w:tc>
          <w:tcPr>
            <w:tcW w:w="1170"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c>
          <w:tcPr>
            <w:tcW w:w="180" w:type="dxa"/>
            <w:gridSpan w:val="2"/>
          </w:tcPr>
          <w:p w:rsidR="00D03D88" w:rsidRPr="0070389E" w:rsidRDefault="00D03D88" w:rsidP="00D03D88">
            <w:pPr>
              <w:pStyle w:val="acctfourfigures"/>
              <w:spacing w:line="240" w:lineRule="atLeast"/>
              <w:rPr>
                <w:szCs w:val="22"/>
              </w:rPr>
            </w:pPr>
          </w:p>
        </w:tc>
        <w:tc>
          <w:tcPr>
            <w:tcW w:w="1174" w:type="dxa"/>
            <w:gridSpan w:val="2"/>
          </w:tcPr>
          <w:p w:rsidR="00D03D88" w:rsidRPr="0070389E" w:rsidRDefault="00D03D88" w:rsidP="00D03D88">
            <w:pPr>
              <w:pStyle w:val="acctfourfigures"/>
              <w:tabs>
                <w:tab w:val="clear" w:pos="765"/>
              </w:tabs>
              <w:spacing w:line="240" w:lineRule="atLeast"/>
              <w:ind w:right="11"/>
              <w:rPr>
                <w:szCs w:val="22"/>
              </w:rPr>
            </w:pPr>
          </w:p>
        </w:tc>
      </w:tr>
      <w:tr w:rsidR="00D03D88" w:rsidRPr="0077796A" w:rsidTr="00CC6E41">
        <w:trPr>
          <w:cantSplit/>
        </w:trPr>
        <w:tc>
          <w:tcPr>
            <w:tcW w:w="3611" w:type="dxa"/>
          </w:tcPr>
          <w:p w:rsidR="00D03D88" w:rsidRPr="0070389E" w:rsidRDefault="00D03D88" w:rsidP="00D03D88">
            <w:pPr>
              <w:spacing w:line="240" w:lineRule="atLeast"/>
              <w:rPr>
                <w:b/>
                <w:bCs/>
                <w:sz w:val="22"/>
                <w:szCs w:val="22"/>
              </w:rPr>
            </w:pPr>
          </w:p>
        </w:tc>
        <w:tc>
          <w:tcPr>
            <w:tcW w:w="191"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260"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81" w:type="dxa"/>
            <w:gridSpan w:val="2"/>
          </w:tcPr>
          <w:p w:rsidR="00D03D88" w:rsidRPr="0070389E" w:rsidRDefault="00D03D88" w:rsidP="00D03D88">
            <w:pPr>
              <w:pStyle w:val="acctfourfigures"/>
              <w:spacing w:line="240" w:lineRule="atLeast"/>
              <w:rPr>
                <w:szCs w:val="22"/>
              </w:rPr>
            </w:pPr>
          </w:p>
        </w:tc>
        <w:tc>
          <w:tcPr>
            <w:tcW w:w="1169"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c>
          <w:tcPr>
            <w:tcW w:w="270" w:type="dxa"/>
            <w:gridSpan w:val="2"/>
          </w:tcPr>
          <w:p w:rsidR="00D03D88" w:rsidRPr="0070389E" w:rsidRDefault="00D03D88" w:rsidP="00D03D88">
            <w:pPr>
              <w:pStyle w:val="acctfourfigures"/>
              <w:spacing w:line="240" w:lineRule="atLeast"/>
              <w:rPr>
                <w:szCs w:val="22"/>
              </w:rPr>
            </w:pPr>
          </w:p>
        </w:tc>
        <w:tc>
          <w:tcPr>
            <w:tcW w:w="1170"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c>
          <w:tcPr>
            <w:tcW w:w="180" w:type="dxa"/>
            <w:gridSpan w:val="2"/>
          </w:tcPr>
          <w:p w:rsidR="00D03D88" w:rsidRPr="0070389E" w:rsidRDefault="00D03D88" w:rsidP="00D03D88">
            <w:pPr>
              <w:pStyle w:val="acctfourfigures"/>
              <w:spacing w:line="240" w:lineRule="atLeast"/>
              <w:rPr>
                <w:szCs w:val="22"/>
              </w:rPr>
            </w:pPr>
          </w:p>
        </w:tc>
        <w:tc>
          <w:tcPr>
            <w:tcW w:w="1174" w:type="dxa"/>
            <w:gridSpan w:val="2"/>
          </w:tcPr>
          <w:p w:rsidR="00D03D88" w:rsidRPr="0070389E" w:rsidRDefault="00D03D88" w:rsidP="00D03D88">
            <w:pPr>
              <w:pStyle w:val="acctfourfigures"/>
              <w:tabs>
                <w:tab w:val="clear" w:pos="765"/>
              </w:tabs>
              <w:spacing w:line="240" w:lineRule="atLeast"/>
              <w:ind w:right="11"/>
              <w:rPr>
                <w:szCs w:val="22"/>
              </w:rPr>
            </w:pPr>
          </w:p>
        </w:tc>
      </w:tr>
      <w:tr w:rsidR="00D03D88" w:rsidRPr="0077796A" w:rsidTr="00CC6E41">
        <w:trPr>
          <w:cantSplit/>
        </w:trPr>
        <w:tc>
          <w:tcPr>
            <w:tcW w:w="3611" w:type="dxa"/>
          </w:tcPr>
          <w:p w:rsidR="00D03D88" w:rsidRPr="0070389E" w:rsidRDefault="00D03D88" w:rsidP="00D03D88">
            <w:pPr>
              <w:spacing w:line="240" w:lineRule="atLeast"/>
              <w:rPr>
                <w:b/>
                <w:bCs/>
                <w:sz w:val="22"/>
                <w:szCs w:val="22"/>
              </w:rPr>
            </w:pPr>
          </w:p>
        </w:tc>
        <w:tc>
          <w:tcPr>
            <w:tcW w:w="191"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260"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81" w:type="dxa"/>
            <w:gridSpan w:val="2"/>
          </w:tcPr>
          <w:p w:rsidR="00D03D88" w:rsidRPr="0070389E" w:rsidRDefault="00D03D88" w:rsidP="00D03D88">
            <w:pPr>
              <w:pStyle w:val="acctfourfigures"/>
              <w:spacing w:line="240" w:lineRule="atLeast"/>
              <w:rPr>
                <w:szCs w:val="22"/>
              </w:rPr>
            </w:pPr>
          </w:p>
        </w:tc>
        <w:tc>
          <w:tcPr>
            <w:tcW w:w="1169"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c>
          <w:tcPr>
            <w:tcW w:w="270" w:type="dxa"/>
            <w:gridSpan w:val="2"/>
          </w:tcPr>
          <w:p w:rsidR="00D03D88" w:rsidRPr="0070389E" w:rsidRDefault="00D03D88" w:rsidP="00D03D88">
            <w:pPr>
              <w:pStyle w:val="acctfourfigures"/>
              <w:spacing w:line="240" w:lineRule="atLeast"/>
              <w:rPr>
                <w:szCs w:val="22"/>
              </w:rPr>
            </w:pPr>
          </w:p>
        </w:tc>
        <w:tc>
          <w:tcPr>
            <w:tcW w:w="1170"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c>
          <w:tcPr>
            <w:tcW w:w="180" w:type="dxa"/>
            <w:gridSpan w:val="2"/>
          </w:tcPr>
          <w:p w:rsidR="00D03D88" w:rsidRPr="0070389E" w:rsidRDefault="00D03D88" w:rsidP="00D03D88">
            <w:pPr>
              <w:pStyle w:val="acctfourfigures"/>
              <w:spacing w:line="240" w:lineRule="atLeast"/>
              <w:rPr>
                <w:szCs w:val="22"/>
              </w:rPr>
            </w:pPr>
          </w:p>
        </w:tc>
        <w:tc>
          <w:tcPr>
            <w:tcW w:w="1174" w:type="dxa"/>
            <w:gridSpan w:val="2"/>
          </w:tcPr>
          <w:p w:rsidR="00D03D88" w:rsidRPr="0070389E" w:rsidRDefault="00D03D88" w:rsidP="00D03D88">
            <w:pPr>
              <w:pStyle w:val="acctfourfigures"/>
              <w:tabs>
                <w:tab w:val="clear" w:pos="765"/>
              </w:tabs>
              <w:spacing w:line="240" w:lineRule="atLeast"/>
              <w:ind w:right="11"/>
              <w:rPr>
                <w:szCs w:val="22"/>
              </w:rPr>
            </w:pPr>
          </w:p>
        </w:tc>
      </w:tr>
      <w:tr w:rsidR="00D03D88" w:rsidRPr="0077796A" w:rsidTr="00CC6E41">
        <w:trPr>
          <w:cantSplit/>
        </w:trPr>
        <w:tc>
          <w:tcPr>
            <w:tcW w:w="3611" w:type="dxa"/>
          </w:tcPr>
          <w:p w:rsidR="00D03D88" w:rsidRPr="0070389E" w:rsidRDefault="00D03D88" w:rsidP="00D03D88">
            <w:pPr>
              <w:spacing w:line="240" w:lineRule="atLeast"/>
              <w:rPr>
                <w:b/>
                <w:bCs/>
                <w:sz w:val="22"/>
                <w:szCs w:val="22"/>
              </w:rPr>
            </w:pPr>
          </w:p>
        </w:tc>
        <w:tc>
          <w:tcPr>
            <w:tcW w:w="191"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260"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81" w:type="dxa"/>
            <w:gridSpan w:val="2"/>
          </w:tcPr>
          <w:p w:rsidR="00D03D88" w:rsidRPr="0070389E" w:rsidRDefault="00D03D88" w:rsidP="00D03D88">
            <w:pPr>
              <w:pStyle w:val="acctfourfigures"/>
              <w:spacing w:line="240" w:lineRule="atLeast"/>
              <w:rPr>
                <w:szCs w:val="22"/>
              </w:rPr>
            </w:pPr>
          </w:p>
        </w:tc>
        <w:tc>
          <w:tcPr>
            <w:tcW w:w="1169"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c>
          <w:tcPr>
            <w:tcW w:w="270" w:type="dxa"/>
            <w:gridSpan w:val="2"/>
          </w:tcPr>
          <w:p w:rsidR="00D03D88" w:rsidRPr="0070389E" w:rsidRDefault="00D03D88" w:rsidP="00D03D88">
            <w:pPr>
              <w:pStyle w:val="acctfourfigures"/>
              <w:spacing w:line="240" w:lineRule="atLeast"/>
              <w:rPr>
                <w:szCs w:val="22"/>
              </w:rPr>
            </w:pPr>
          </w:p>
        </w:tc>
        <w:tc>
          <w:tcPr>
            <w:tcW w:w="1170"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c>
          <w:tcPr>
            <w:tcW w:w="180" w:type="dxa"/>
            <w:gridSpan w:val="2"/>
          </w:tcPr>
          <w:p w:rsidR="00D03D88" w:rsidRPr="0070389E" w:rsidRDefault="00D03D88" w:rsidP="00D03D88">
            <w:pPr>
              <w:pStyle w:val="acctfourfigures"/>
              <w:spacing w:line="240" w:lineRule="atLeast"/>
              <w:rPr>
                <w:szCs w:val="22"/>
              </w:rPr>
            </w:pPr>
          </w:p>
        </w:tc>
        <w:tc>
          <w:tcPr>
            <w:tcW w:w="1174" w:type="dxa"/>
            <w:gridSpan w:val="2"/>
          </w:tcPr>
          <w:p w:rsidR="00D03D88" w:rsidRPr="0070389E" w:rsidRDefault="00D03D88" w:rsidP="00D03D88">
            <w:pPr>
              <w:pStyle w:val="acctfourfigures"/>
              <w:tabs>
                <w:tab w:val="clear" w:pos="765"/>
              </w:tabs>
              <w:spacing w:line="240" w:lineRule="atLeast"/>
              <w:ind w:right="11"/>
              <w:rPr>
                <w:szCs w:val="22"/>
              </w:rPr>
            </w:pPr>
          </w:p>
        </w:tc>
      </w:tr>
      <w:tr w:rsidR="00D03D88" w:rsidRPr="0077796A" w:rsidTr="00CC6E41">
        <w:trPr>
          <w:cantSplit/>
        </w:trPr>
        <w:tc>
          <w:tcPr>
            <w:tcW w:w="3611" w:type="dxa"/>
          </w:tcPr>
          <w:p w:rsidR="00D03D88" w:rsidRPr="0070389E" w:rsidRDefault="00D03D88" w:rsidP="00D03D88">
            <w:pPr>
              <w:spacing w:line="240" w:lineRule="atLeast"/>
              <w:rPr>
                <w:b/>
                <w:bCs/>
                <w:sz w:val="22"/>
                <w:szCs w:val="22"/>
              </w:rPr>
            </w:pPr>
          </w:p>
        </w:tc>
        <w:tc>
          <w:tcPr>
            <w:tcW w:w="191"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260"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81" w:type="dxa"/>
            <w:gridSpan w:val="2"/>
          </w:tcPr>
          <w:p w:rsidR="00D03D88" w:rsidRPr="0070389E" w:rsidRDefault="00D03D88" w:rsidP="00D03D88">
            <w:pPr>
              <w:pStyle w:val="acctfourfigures"/>
              <w:spacing w:line="240" w:lineRule="atLeast"/>
              <w:rPr>
                <w:szCs w:val="22"/>
              </w:rPr>
            </w:pPr>
          </w:p>
        </w:tc>
        <w:tc>
          <w:tcPr>
            <w:tcW w:w="1169"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c>
          <w:tcPr>
            <w:tcW w:w="270" w:type="dxa"/>
            <w:gridSpan w:val="2"/>
          </w:tcPr>
          <w:p w:rsidR="00D03D88" w:rsidRPr="0070389E" w:rsidRDefault="00D03D88" w:rsidP="00D03D88">
            <w:pPr>
              <w:pStyle w:val="acctfourfigures"/>
              <w:spacing w:line="240" w:lineRule="atLeast"/>
              <w:rPr>
                <w:szCs w:val="22"/>
              </w:rPr>
            </w:pPr>
          </w:p>
        </w:tc>
        <w:tc>
          <w:tcPr>
            <w:tcW w:w="1170"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c>
          <w:tcPr>
            <w:tcW w:w="180" w:type="dxa"/>
            <w:gridSpan w:val="2"/>
          </w:tcPr>
          <w:p w:rsidR="00D03D88" w:rsidRPr="0070389E" w:rsidRDefault="00D03D88" w:rsidP="00D03D88">
            <w:pPr>
              <w:pStyle w:val="acctfourfigures"/>
              <w:spacing w:line="240" w:lineRule="atLeast"/>
              <w:rPr>
                <w:szCs w:val="22"/>
              </w:rPr>
            </w:pPr>
          </w:p>
        </w:tc>
        <w:tc>
          <w:tcPr>
            <w:tcW w:w="1174" w:type="dxa"/>
            <w:gridSpan w:val="2"/>
          </w:tcPr>
          <w:p w:rsidR="00D03D88" w:rsidRPr="0070389E" w:rsidRDefault="00D03D88" w:rsidP="00D03D88">
            <w:pPr>
              <w:pStyle w:val="acctfourfigures"/>
              <w:tabs>
                <w:tab w:val="clear" w:pos="765"/>
              </w:tabs>
              <w:spacing w:line="240" w:lineRule="atLeast"/>
              <w:ind w:right="11"/>
              <w:rPr>
                <w:szCs w:val="22"/>
              </w:rPr>
            </w:pPr>
          </w:p>
        </w:tc>
      </w:tr>
      <w:tr w:rsidR="00D03D88" w:rsidRPr="0077796A" w:rsidTr="00CC6E41">
        <w:trPr>
          <w:cantSplit/>
        </w:trPr>
        <w:tc>
          <w:tcPr>
            <w:tcW w:w="3611" w:type="dxa"/>
          </w:tcPr>
          <w:p w:rsidR="00D03D88" w:rsidRPr="0070389E" w:rsidRDefault="00D03D88" w:rsidP="00D03D88">
            <w:pPr>
              <w:spacing w:line="240" w:lineRule="atLeast"/>
              <w:rPr>
                <w:b/>
                <w:bCs/>
                <w:sz w:val="22"/>
                <w:szCs w:val="22"/>
              </w:rPr>
            </w:pPr>
          </w:p>
        </w:tc>
        <w:tc>
          <w:tcPr>
            <w:tcW w:w="191"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260"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81" w:type="dxa"/>
            <w:gridSpan w:val="2"/>
          </w:tcPr>
          <w:p w:rsidR="00D03D88" w:rsidRPr="0070389E" w:rsidRDefault="00D03D88" w:rsidP="00D03D88">
            <w:pPr>
              <w:pStyle w:val="acctfourfigures"/>
              <w:spacing w:line="240" w:lineRule="atLeast"/>
              <w:rPr>
                <w:szCs w:val="22"/>
              </w:rPr>
            </w:pPr>
          </w:p>
        </w:tc>
        <w:tc>
          <w:tcPr>
            <w:tcW w:w="1169"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c>
          <w:tcPr>
            <w:tcW w:w="270" w:type="dxa"/>
            <w:gridSpan w:val="2"/>
          </w:tcPr>
          <w:p w:rsidR="00D03D88" w:rsidRPr="0070389E" w:rsidRDefault="00D03D88" w:rsidP="00D03D88">
            <w:pPr>
              <w:pStyle w:val="acctfourfigures"/>
              <w:spacing w:line="240" w:lineRule="atLeast"/>
              <w:rPr>
                <w:szCs w:val="22"/>
              </w:rPr>
            </w:pPr>
          </w:p>
        </w:tc>
        <w:tc>
          <w:tcPr>
            <w:tcW w:w="1170"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c>
          <w:tcPr>
            <w:tcW w:w="180" w:type="dxa"/>
            <w:gridSpan w:val="2"/>
          </w:tcPr>
          <w:p w:rsidR="00D03D88" w:rsidRPr="0070389E" w:rsidRDefault="00D03D88" w:rsidP="00D03D88">
            <w:pPr>
              <w:pStyle w:val="acctfourfigures"/>
              <w:spacing w:line="240" w:lineRule="atLeast"/>
              <w:rPr>
                <w:szCs w:val="22"/>
              </w:rPr>
            </w:pPr>
          </w:p>
        </w:tc>
        <w:tc>
          <w:tcPr>
            <w:tcW w:w="1174" w:type="dxa"/>
            <w:gridSpan w:val="2"/>
          </w:tcPr>
          <w:p w:rsidR="00D03D88" w:rsidRPr="0070389E" w:rsidRDefault="00D03D88" w:rsidP="00D03D88">
            <w:pPr>
              <w:pStyle w:val="acctfourfigures"/>
              <w:tabs>
                <w:tab w:val="clear" w:pos="765"/>
              </w:tabs>
              <w:spacing w:line="240" w:lineRule="atLeast"/>
              <w:ind w:right="11"/>
              <w:rPr>
                <w:szCs w:val="22"/>
              </w:rPr>
            </w:pPr>
          </w:p>
        </w:tc>
      </w:tr>
      <w:tr w:rsidR="00D03D88" w:rsidRPr="0077796A" w:rsidTr="00CC6E41">
        <w:trPr>
          <w:cantSplit/>
        </w:trPr>
        <w:tc>
          <w:tcPr>
            <w:tcW w:w="3611" w:type="dxa"/>
          </w:tcPr>
          <w:p w:rsidR="00D03D88" w:rsidRPr="0070389E" w:rsidRDefault="00D03D88" w:rsidP="00D03D88">
            <w:pPr>
              <w:spacing w:line="240" w:lineRule="atLeast"/>
              <w:rPr>
                <w:sz w:val="22"/>
                <w:szCs w:val="22"/>
              </w:rPr>
            </w:pPr>
            <w:r w:rsidRPr="0070389E">
              <w:rPr>
                <w:b/>
                <w:bCs/>
                <w:sz w:val="22"/>
                <w:szCs w:val="22"/>
              </w:rPr>
              <w:lastRenderedPageBreak/>
              <w:t>Associate</w:t>
            </w:r>
          </w:p>
        </w:tc>
        <w:tc>
          <w:tcPr>
            <w:tcW w:w="191"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260"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81" w:type="dxa"/>
            <w:gridSpan w:val="2"/>
          </w:tcPr>
          <w:p w:rsidR="00D03D88" w:rsidRPr="0070389E" w:rsidRDefault="00D03D88" w:rsidP="00D03D88">
            <w:pPr>
              <w:pStyle w:val="acctfourfigures"/>
              <w:spacing w:line="240" w:lineRule="atLeast"/>
              <w:rPr>
                <w:szCs w:val="22"/>
              </w:rPr>
            </w:pPr>
          </w:p>
        </w:tc>
        <w:tc>
          <w:tcPr>
            <w:tcW w:w="1169"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c>
          <w:tcPr>
            <w:tcW w:w="270" w:type="dxa"/>
            <w:gridSpan w:val="2"/>
          </w:tcPr>
          <w:p w:rsidR="00D03D88" w:rsidRPr="0070389E" w:rsidRDefault="00D03D88" w:rsidP="00D03D88">
            <w:pPr>
              <w:pStyle w:val="acctfourfigures"/>
              <w:spacing w:line="240" w:lineRule="atLeast"/>
              <w:rPr>
                <w:szCs w:val="22"/>
              </w:rPr>
            </w:pPr>
          </w:p>
        </w:tc>
        <w:tc>
          <w:tcPr>
            <w:tcW w:w="1170"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c>
          <w:tcPr>
            <w:tcW w:w="180" w:type="dxa"/>
            <w:gridSpan w:val="2"/>
          </w:tcPr>
          <w:p w:rsidR="00D03D88" w:rsidRPr="0070389E" w:rsidRDefault="00D03D88" w:rsidP="00D03D88">
            <w:pPr>
              <w:pStyle w:val="acctfourfigures"/>
              <w:spacing w:line="240" w:lineRule="atLeast"/>
              <w:rPr>
                <w:szCs w:val="22"/>
              </w:rPr>
            </w:pPr>
          </w:p>
        </w:tc>
        <w:tc>
          <w:tcPr>
            <w:tcW w:w="1174" w:type="dxa"/>
            <w:gridSpan w:val="2"/>
          </w:tcPr>
          <w:p w:rsidR="00D03D88" w:rsidRPr="0070389E" w:rsidRDefault="00D03D88" w:rsidP="00D03D88">
            <w:pPr>
              <w:pStyle w:val="acctfourfigures"/>
              <w:tabs>
                <w:tab w:val="clear" w:pos="765"/>
              </w:tabs>
              <w:spacing w:line="240" w:lineRule="atLeast"/>
              <w:ind w:right="11"/>
              <w:rPr>
                <w:szCs w:val="22"/>
              </w:rPr>
            </w:pPr>
          </w:p>
        </w:tc>
      </w:tr>
      <w:tr w:rsidR="00D03D88" w:rsidRPr="0077796A" w:rsidTr="00CC6E41">
        <w:trPr>
          <w:cantSplit/>
        </w:trPr>
        <w:tc>
          <w:tcPr>
            <w:tcW w:w="3611" w:type="dxa"/>
          </w:tcPr>
          <w:p w:rsidR="00D03D88" w:rsidRPr="0070389E" w:rsidRDefault="00D03D88" w:rsidP="00D03D88">
            <w:pPr>
              <w:spacing w:line="240" w:lineRule="atLeast"/>
              <w:rPr>
                <w:sz w:val="22"/>
                <w:szCs w:val="22"/>
              </w:rPr>
            </w:pPr>
            <w:r w:rsidRPr="0070389E">
              <w:rPr>
                <w:sz w:val="22"/>
                <w:szCs w:val="22"/>
              </w:rPr>
              <w:t>At 1 January</w:t>
            </w:r>
          </w:p>
        </w:tc>
        <w:tc>
          <w:tcPr>
            <w:tcW w:w="191"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260" w:type="dxa"/>
            <w:gridSpan w:val="2"/>
          </w:tcPr>
          <w:p w:rsidR="00D03D88" w:rsidRPr="0070389E" w:rsidRDefault="00D03D88" w:rsidP="00D03D88">
            <w:pPr>
              <w:pStyle w:val="acctfourfigures"/>
              <w:shd w:val="clear" w:color="auto" w:fill="FFFFFF"/>
              <w:tabs>
                <w:tab w:val="clear" w:pos="765"/>
                <w:tab w:val="decimal" w:pos="1005"/>
              </w:tabs>
              <w:spacing w:line="240" w:lineRule="atLeast"/>
              <w:ind w:left="-169" w:right="-79"/>
              <w:rPr>
                <w:szCs w:val="22"/>
              </w:rPr>
            </w:pPr>
            <w:r w:rsidRPr="0070389E">
              <w:rPr>
                <w:szCs w:val="22"/>
              </w:rPr>
              <w:t>31,873</w:t>
            </w:r>
          </w:p>
        </w:tc>
        <w:tc>
          <w:tcPr>
            <w:tcW w:w="181" w:type="dxa"/>
            <w:gridSpan w:val="2"/>
          </w:tcPr>
          <w:p w:rsidR="00D03D88" w:rsidRPr="0070389E" w:rsidRDefault="00D03D88" w:rsidP="00D03D88">
            <w:pPr>
              <w:pStyle w:val="acctfourfigures"/>
              <w:spacing w:line="240" w:lineRule="atLeast"/>
              <w:rPr>
                <w:szCs w:val="22"/>
              </w:rPr>
            </w:pPr>
          </w:p>
        </w:tc>
        <w:tc>
          <w:tcPr>
            <w:tcW w:w="1169" w:type="dxa"/>
            <w:gridSpan w:val="2"/>
          </w:tcPr>
          <w:p w:rsidR="00D03D88" w:rsidRPr="0070389E" w:rsidRDefault="00D03D88" w:rsidP="00D03D88">
            <w:pPr>
              <w:pStyle w:val="acctfourfigures"/>
              <w:shd w:val="clear" w:color="auto" w:fill="FFFFFF"/>
              <w:tabs>
                <w:tab w:val="clear" w:pos="765"/>
                <w:tab w:val="decimal" w:pos="1005"/>
              </w:tabs>
              <w:spacing w:line="240" w:lineRule="atLeast"/>
              <w:ind w:left="-169" w:right="-79"/>
              <w:rPr>
                <w:szCs w:val="22"/>
              </w:rPr>
            </w:pPr>
            <w:r w:rsidRPr="0070389E">
              <w:rPr>
                <w:szCs w:val="22"/>
              </w:rPr>
              <w:t>35,764</w:t>
            </w:r>
          </w:p>
        </w:tc>
        <w:tc>
          <w:tcPr>
            <w:tcW w:w="270" w:type="dxa"/>
            <w:gridSpan w:val="2"/>
          </w:tcPr>
          <w:p w:rsidR="00D03D88" w:rsidRPr="0070389E" w:rsidRDefault="00D03D88" w:rsidP="00D03D88">
            <w:pPr>
              <w:pStyle w:val="acctfourfigures"/>
              <w:spacing w:line="240" w:lineRule="atLeast"/>
              <w:rPr>
                <w:szCs w:val="22"/>
              </w:rPr>
            </w:pPr>
          </w:p>
        </w:tc>
        <w:tc>
          <w:tcPr>
            <w:tcW w:w="1170" w:type="dxa"/>
            <w:gridSpan w:val="2"/>
          </w:tcPr>
          <w:p w:rsidR="00D03D88" w:rsidRPr="0070389E" w:rsidRDefault="00D03D88" w:rsidP="00D03D88">
            <w:pPr>
              <w:pStyle w:val="acctfourfigures"/>
              <w:shd w:val="clear" w:color="auto" w:fill="FFFFFF"/>
              <w:tabs>
                <w:tab w:val="clear" w:pos="765"/>
                <w:tab w:val="decimal" w:pos="1015"/>
              </w:tabs>
              <w:spacing w:line="240" w:lineRule="atLeast"/>
              <w:ind w:left="-169" w:right="-79"/>
              <w:rPr>
                <w:szCs w:val="22"/>
              </w:rPr>
            </w:pPr>
            <w:r w:rsidRPr="0070389E">
              <w:rPr>
                <w:szCs w:val="22"/>
              </w:rPr>
              <w:t>1,642</w:t>
            </w:r>
          </w:p>
        </w:tc>
        <w:tc>
          <w:tcPr>
            <w:tcW w:w="180" w:type="dxa"/>
            <w:gridSpan w:val="2"/>
          </w:tcPr>
          <w:p w:rsidR="00D03D88" w:rsidRPr="0070389E" w:rsidRDefault="00D03D88" w:rsidP="00D03D88">
            <w:pPr>
              <w:pStyle w:val="acctfourfigures"/>
              <w:spacing w:line="240" w:lineRule="atLeast"/>
              <w:rPr>
                <w:szCs w:val="22"/>
              </w:rPr>
            </w:pPr>
          </w:p>
        </w:tc>
        <w:tc>
          <w:tcPr>
            <w:tcW w:w="1174" w:type="dxa"/>
            <w:gridSpan w:val="2"/>
          </w:tcPr>
          <w:p w:rsidR="00D03D88" w:rsidRPr="0070389E" w:rsidRDefault="00D03D88" w:rsidP="00D03D88">
            <w:pPr>
              <w:pStyle w:val="acctfourfigures"/>
              <w:shd w:val="clear" w:color="auto" w:fill="FFFFFF"/>
              <w:tabs>
                <w:tab w:val="clear" w:pos="765"/>
                <w:tab w:val="decimal" w:pos="997"/>
              </w:tabs>
              <w:spacing w:line="240" w:lineRule="atLeast"/>
              <w:ind w:left="-169" w:right="-79"/>
              <w:rPr>
                <w:szCs w:val="22"/>
              </w:rPr>
            </w:pPr>
            <w:r w:rsidRPr="0070389E">
              <w:rPr>
                <w:szCs w:val="22"/>
              </w:rPr>
              <w:t>1,642</w:t>
            </w:r>
          </w:p>
        </w:tc>
      </w:tr>
      <w:tr w:rsidR="00D03D88" w:rsidRPr="0077796A" w:rsidTr="00CC6E41">
        <w:trPr>
          <w:cantSplit/>
        </w:trPr>
        <w:tc>
          <w:tcPr>
            <w:tcW w:w="3611" w:type="dxa"/>
          </w:tcPr>
          <w:p w:rsidR="00D03D88" w:rsidRPr="0070389E" w:rsidRDefault="00D03D88" w:rsidP="00D03D88">
            <w:pPr>
              <w:spacing w:line="240" w:lineRule="atLeast"/>
              <w:ind w:left="180" w:hanging="180"/>
              <w:rPr>
                <w:sz w:val="22"/>
                <w:szCs w:val="22"/>
              </w:rPr>
            </w:pPr>
            <w:r w:rsidRPr="0070389E">
              <w:rPr>
                <w:sz w:val="22"/>
                <w:szCs w:val="22"/>
              </w:rPr>
              <w:t>Share of profit from investments in associate using equity method</w:t>
            </w:r>
          </w:p>
        </w:tc>
        <w:tc>
          <w:tcPr>
            <w:tcW w:w="191"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260" w:type="dxa"/>
            <w:gridSpan w:val="2"/>
          </w:tcPr>
          <w:p w:rsidR="00D03D88" w:rsidRDefault="00D03D88" w:rsidP="00D03D88">
            <w:pPr>
              <w:pStyle w:val="acctfourfigures"/>
              <w:shd w:val="clear" w:color="auto" w:fill="FFFFFF"/>
              <w:tabs>
                <w:tab w:val="clear" w:pos="765"/>
                <w:tab w:val="decimal" w:pos="1005"/>
              </w:tabs>
              <w:spacing w:line="240" w:lineRule="atLeast"/>
              <w:ind w:left="-169" w:right="-79"/>
              <w:rPr>
                <w:szCs w:val="22"/>
              </w:rPr>
            </w:pPr>
          </w:p>
          <w:p w:rsidR="00D03D88" w:rsidRPr="0070389E" w:rsidRDefault="00D03D88" w:rsidP="00D03D88">
            <w:pPr>
              <w:pStyle w:val="acctfourfigures"/>
              <w:shd w:val="clear" w:color="auto" w:fill="FFFFFF"/>
              <w:tabs>
                <w:tab w:val="clear" w:pos="765"/>
                <w:tab w:val="decimal" w:pos="1005"/>
              </w:tabs>
              <w:spacing w:line="240" w:lineRule="atLeast"/>
              <w:ind w:left="-169" w:right="-79"/>
              <w:rPr>
                <w:szCs w:val="22"/>
              </w:rPr>
            </w:pPr>
            <w:r w:rsidRPr="00D03D88">
              <w:rPr>
                <w:szCs w:val="22"/>
              </w:rPr>
              <w:t>7,905</w:t>
            </w:r>
          </w:p>
        </w:tc>
        <w:tc>
          <w:tcPr>
            <w:tcW w:w="181" w:type="dxa"/>
            <w:gridSpan w:val="2"/>
          </w:tcPr>
          <w:p w:rsidR="00D03D88" w:rsidRPr="0070389E" w:rsidRDefault="00D03D88" w:rsidP="00D03D88">
            <w:pPr>
              <w:pStyle w:val="acctfourfigures"/>
              <w:spacing w:line="240" w:lineRule="atLeast"/>
              <w:rPr>
                <w:szCs w:val="22"/>
              </w:rPr>
            </w:pPr>
          </w:p>
        </w:tc>
        <w:tc>
          <w:tcPr>
            <w:tcW w:w="1169" w:type="dxa"/>
            <w:gridSpan w:val="2"/>
          </w:tcPr>
          <w:p w:rsidR="00D03D88" w:rsidRPr="0070389E" w:rsidRDefault="00D03D88" w:rsidP="00D03D88">
            <w:pPr>
              <w:pStyle w:val="acctfourfigures"/>
              <w:shd w:val="clear" w:color="auto" w:fill="FFFFFF"/>
              <w:tabs>
                <w:tab w:val="clear" w:pos="765"/>
                <w:tab w:val="decimal" w:pos="1005"/>
              </w:tabs>
              <w:spacing w:line="240" w:lineRule="atLeast"/>
              <w:ind w:left="-169" w:right="-79"/>
              <w:rPr>
                <w:szCs w:val="22"/>
              </w:rPr>
            </w:pPr>
          </w:p>
          <w:p w:rsidR="00D03D88" w:rsidRPr="0070389E" w:rsidRDefault="00D03D88" w:rsidP="00D03D88">
            <w:pPr>
              <w:pStyle w:val="acctfourfigures"/>
              <w:shd w:val="clear" w:color="auto" w:fill="FFFFFF"/>
              <w:tabs>
                <w:tab w:val="clear" w:pos="765"/>
                <w:tab w:val="decimal" w:pos="1005"/>
              </w:tabs>
              <w:spacing w:line="240" w:lineRule="atLeast"/>
              <w:ind w:left="-169" w:right="-79"/>
              <w:rPr>
                <w:szCs w:val="22"/>
              </w:rPr>
            </w:pPr>
            <w:r w:rsidRPr="0070389E">
              <w:rPr>
                <w:szCs w:val="22"/>
              </w:rPr>
              <w:t>7,511</w:t>
            </w:r>
          </w:p>
        </w:tc>
        <w:tc>
          <w:tcPr>
            <w:tcW w:w="270" w:type="dxa"/>
            <w:gridSpan w:val="2"/>
          </w:tcPr>
          <w:p w:rsidR="00D03D88" w:rsidRPr="0070389E" w:rsidRDefault="00D03D88" w:rsidP="00D03D88">
            <w:pPr>
              <w:pStyle w:val="acctfourfigures"/>
              <w:spacing w:line="240" w:lineRule="atLeast"/>
              <w:rPr>
                <w:szCs w:val="22"/>
              </w:rPr>
            </w:pPr>
          </w:p>
        </w:tc>
        <w:tc>
          <w:tcPr>
            <w:tcW w:w="1170" w:type="dxa"/>
            <w:gridSpan w:val="2"/>
          </w:tcPr>
          <w:p w:rsidR="00D03D88" w:rsidRPr="0070389E" w:rsidRDefault="00D03D88" w:rsidP="00D03D88">
            <w:pPr>
              <w:pStyle w:val="acctfourfigures"/>
              <w:shd w:val="clear" w:color="auto" w:fill="FFFFFF"/>
              <w:tabs>
                <w:tab w:val="clear" w:pos="765"/>
                <w:tab w:val="decimal" w:pos="731"/>
              </w:tabs>
              <w:spacing w:line="240" w:lineRule="atLeast"/>
              <w:ind w:left="-169" w:right="-79"/>
              <w:rPr>
                <w:szCs w:val="22"/>
              </w:rPr>
            </w:pPr>
          </w:p>
          <w:p w:rsidR="00D03D88" w:rsidRPr="0070389E" w:rsidRDefault="00D03D88" w:rsidP="00D03D88">
            <w:pPr>
              <w:pStyle w:val="acctfourfigures"/>
              <w:tabs>
                <w:tab w:val="clear" w:pos="765"/>
                <w:tab w:val="decimal" w:pos="731"/>
              </w:tabs>
              <w:spacing w:line="240" w:lineRule="atLeast"/>
              <w:ind w:right="11"/>
              <w:rPr>
                <w:szCs w:val="22"/>
              </w:rPr>
            </w:pPr>
            <w:r w:rsidRPr="0070389E">
              <w:rPr>
                <w:szCs w:val="22"/>
              </w:rPr>
              <w:t>-</w:t>
            </w:r>
          </w:p>
        </w:tc>
        <w:tc>
          <w:tcPr>
            <w:tcW w:w="180" w:type="dxa"/>
            <w:gridSpan w:val="2"/>
          </w:tcPr>
          <w:p w:rsidR="00D03D88" w:rsidRPr="0070389E" w:rsidRDefault="00D03D88" w:rsidP="00D03D88">
            <w:pPr>
              <w:pStyle w:val="acctfourfigures"/>
              <w:spacing w:line="240" w:lineRule="atLeast"/>
              <w:rPr>
                <w:szCs w:val="22"/>
              </w:rPr>
            </w:pPr>
          </w:p>
        </w:tc>
        <w:tc>
          <w:tcPr>
            <w:tcW w:w="1174" w:type="dxa"/>
            <w:gridSpan w:val="2"/>
          </w:tcPr>
          <w:p w:rsidR="00D03D88" w:rsidRPr="0070389E" w:rsidRDefault="00D03D88" w:rsidP="00D03D88">
            <w:pPr>
              <w:pStyle w:val="acctfourfigures"/>
              <w:shd w:val="clear" w:color="auto" w:fill="FFFFFF"/>
              <w:tabs>
                <w:tab w:val="clear" w:pos="765"/>
                <w:tab w:val="decimal" w:pos="731"/>
              </w:tabs>
              <w:spacing w:line="240" w:lineRule="atLeast"/>
              <w:ind w:left="-169" w:right="-79"/>
              <w:rPr>
                <w:szCs w:val="22"/>
              </w:rPr>
            </w:pPr>
          </w:p>
          <w:p w:rsidR="00D03D88" w:rsidRPr="0070389E" w:rsidRDefault="00D03D88" w:rsidP="00D03D88">
            <w:pPr>
              <w:pStyle w:val="acctfourfigures"/>
              <w:tabs>
                <w:tab w:val="clear" w:pos="765"/>
                <w:tab w:val="decimal" w:pos="731"/>
              </w:tabs>
              <w:spacing w:line="240" w:lineRule="atLeast"/>
              <w:ind w:right="11"/>
              <w:rPr>
                <w:szCs w:val="22"/>
              </w:rPr>
            </w:pPr>
            <w:r w:rsidRPr="0070389E">
              <w:rPr>
                <w:szCs w:val="22"/>
              </w:rPr>
              <w:t>-</w:t>
            </w:r>
          </w:p>
        </w:tc>
      </w:tr>
      <w:tr w:rsidR="00D03D88" w:rsidRPr="0077796A" w:rsidTr="00CC6E41">
        <w:trPr>
          <w:cantSplit/>
        </w:trPr>
        <w:tc>
          <w:tcPr>
            <w:tcW w:w="3611" w:type="dxa"/>
          </w:tcPr>
          <w:p w:rsidR="00D03D88" w:rsidRPr="0070389E" w:rsidRDefault="00D03D88" w:rsidP="00D03D88">
            <w:pPr>
              <w:spacing w:line="240" w:lineRule="atLeast"/>
              <w:ind w:left="180" w:hanging="180"/>
              <w:rPr>
                <w:sz w:val="22"/>
                <w:szCs w:val="22"/>
              </w:rPr>
            </w:pPr>
            <w:r w:rsidRPr="0070389E">
              <w:rPr>
                <w:sz w:val="22"/>
                <w:szCs w:val="22"/>
              </w:rPr>
              <w:t>Dividend income</w:t>
            </w:r>
          </w:p>
        </w:tc>
        <w:tc>
          <w:tcPr>
            <w:tcW w:w="191" w:type="dxa"/>
            <w:gridSpan w:val="2"/>
          </w:tcPr>
          <w:p w:rsidR="00D03D88" w:rsidRPr="0070389E" w:rsidRDefault="00D03D88" w:rsidP="00D03D88">
            <w:pPr>
              <w:pStyle w:val="acctfourfigures"/>
              <w:tabs>
                <w:tab w:val="clear" w:pos="765"/>
                <w:tab w:val="decimal" w:pos="1001"/>
              </w:tabs>
              <w:spacing w:line="240" w:lineRule="atLeast"/>
              <w:ind w:right="11"/>
              <w:rPr>
                <w:szCs w:val="22"/>
              </w:rPr>
            </w:pPr>
          </w:p>
        </w:tc>
        <w:tc>
          <w:tcPr>
            <w:tcW w:w="1260" w:type="dxa"/>
            <w:gridSpan w:val="2"/>
          </w:tcPr>
          <w:p w:rsidR="00D03D88" w:rsidRPr="0070389E" w:rsidRDefault="00D03D88" w:rsidP="00D03D88">
            <w:pPr>
              <w:pStyle w:val="acctfourfigures"/>
              <w:shd w:val="clear" w:color="auto" w:fill="FFFFFF"/>
              <w:tabs>
                <w:tab w:val="clear" w:pos="765"/>
                <w:tab w:val="decimal" w:pos="1005"/>
              </w:tabs>
              <w:spacing w:line="240" w:lineRule="atLeast"/>
              <w:ind w:left="-169" w:right="-79"/>
              <w:rPr>
                <w:szCs w:val="22"/>
                <w:lang w:val="en-US"/>
              </w:rPr>
            </w:pPr>
            <w:r w:rsidRPr="00D03D88">
              <w:rPr>
                <w:szCs w:val="22"/>
                <w:lang w:val="en-US"/>
              </w:rPr>
              <w:t>(13,668)</w:t>
            </w:r>
          </w:p>
        </w:tc>
        <w:tc>
          <w:tcPr>
            <w:tcW w:w="181" w:type="dxa"/>
            <w:gridSpan w:val="2"/>
          </w:tcPr>
          <w:p w:rsidR="00D03D88" w:rsidRPr="0070389E" w:rsidRDefault="00D03D88" w:rsidP="00D03D88">
            <w:pPr>
              <w:pStyle w:val="acctfourfigures"/>
              <w:spacing w:line="240" w:lineRule="atLeast"/>
              <w:rPr>
                <w:szCs w:val="22"/>
              </w:rPr>
            </w:pPr>
          </w:p>
        </w:tc>
        <w:tc>
          <w:tcPr>
            <w:tcW w:w="1169" w:type="dxa"/>
            <w:gridSpan w:val="2"/>
          </w:tcPr>
          <w:p w:rsidR="00D03D88" w:rsidRPr="0070389E" w:rsidRDefault="00D03D88" w:rsidP="00D03D88">
            <w:pPr>
              <w:pStyle w:val="acctfourfigures"/>
              <w:shd w:val="clear" w:color="auto" w:fill="FFFFFF"/>
              <w:tabs>
                <w:tab w:val="clear" w:pos="765"/>
                <w:tab w:val="decimal" w:pos="1000"/>
              </w:tabs>
              <w:spacing w:line="240" w:lineRule="atLeast"/>
              <w:ind w:left="-169" w:right="-79"/>
              <w:rPr>
                <w:szCs w:val="22"/>
              </w:rPr>
            </w:pPr>
            <w:r w:rsidRPr="0070389E">
              <w:rPr>
                <w:szCs w:val="22"/>
              </w:rPr>
              <w:t>(16,271)</w:t>
            </w:r>
          </w:p>
        </w:tc>
        <w:tc>
          <w:tcPr>
            <w:tcW w:w="270" w:type="dxa"/>
            <w:gridSpan w:val="2"/>
          </w:tcPr>
          <w:p w:rsidR="00D03D88" w:rsidRPr="0070389E" w:rsidRDefault="00D03D88" w:rsidP="00D03D88">
            <w:pPr>
              <w:pStyle w:val="acctfourfigures"/>
              <w:shd w:val="clear" w:color="auto" w:fill="FFFFFF"/>
              <w:tabs>
                <w:tab w:val="decimal" w:pos="1000"/>
              </w:tabs>
              <w:spacing w:line="240" w:lineRule="atLeast"/>
              <w:ind w:left="-169" w:right="-79"/>
              <w:rPr>
                <w:szCs w:val="22"/>
              </w:rPr>
            </w:pPr>
          </w:p>
        </w:tc>
        <w:tc>
          <w:tcPr>
            <w:tcW w:w="1170" w:type="dxa"/>
            <w:gridSpan w:val="2"/>
          </w:tcPr>
          <w:p w:rsidR="00D03D88" w:rsidRPr="0070389E" w:rsidRDefault="00D03D88" w:rsidP="00D03D88">
            <w:pPr>
              <w:pStyle w:val="acctfourfigures"/>
              <w:shd w:val="clear" w:color="auto" w:fill="FFFFFF"/>
              <w:tabs>
                <w:tab w:val="clear" w:pos="765"/>
                <w:tab w:val="decimal" w:pos="731"/>
              </w:tabs>
              <w:spacing w:line="240" w:lineRule="atLeast"/>
              <w:ind w:left="-169" w:right="-79"/>
              <w:rPr>
                <w:szCs w:val="22"/>
              </w:rPr>
            </w:pPr>
            <w:r w:rsidRPr="0070389E">
              <w:rPr>
                <w:szCs w:val="22"/>
              </w:rPr>
              <w:t>-</w:t>
            </w:r>
          </w:p>
        </w:tc>
        <w:tc>
          <w:tcPr>
            <w:tcW w:w="180" w:type="dxa"/>
            <w:gridSpan w:val="2"/>
          </w:tcPr>
          <w:p w:rsidR="00D03D88" w:rsidRPr="0070389E" w:rsidRDefault="00D03D88" w:rsidP="00D03D88">
            <w:pPr>
              <w:pStyle w:val="acctfourfigures"/>
              <w:spacing w:line="240" w:lineRule="atLeast"/>
              <w:rPr>
                <w:szCs w:val="22"/>
              </w:rPr>
            </w:pPr>
          </w:p>
        </w:tc>
        <w:tc>
          <w:tcPr>
            <w:tcW w:w="1174" w:type="dxa"/>
            <w:gridSpan w:val="2"/>
          </w:tcPr>
          <w:p w:rsidR="00D03D88" w:rsidRPr="0070389E" w:rsidRDefault="00D03D88" w:rsidP="00D03D88">
            <w:pPr>
              <w:pStyle w:val="acctfourfigures"/>
              <w:shd w:val="clear" w:color="auto" w:fill="FFFFFF"/>
              <w:tabs>
                <w:tab w:val="clear" w:pos="765"/>
                <w:tab w:val="decimal" w:pos="731"/>
              </w:tabs>
              <w:spacing w:line="240" w:lineRule="atLeast"/>
              <w:ind w:left="-169" w:right="-79"/>
              <w:rPr>
                <w:szCs w:val="22"/>
              </w:rPr>
            </w:pPr>
            <w:r w:rsidRPr="0070389E">
              <w:rPr>
                <w:szCs w:val="22"/>
              </w:rPr>
              <w:t>-</w:t>
            </w:r>
          </w:p>
        </w:tc>
      </w:tr>
      <w:tr w:rsidR="00D03D88" w:rsidRPr="0077796A" w:rsidTr="00CC6E41">
        <w:trPr>
          <w:cantSplit/>
        </w:trPr>
        <w:tc>
          <w:tcPr>
            <w:tcW w:w="3611" w:type="dxa"/>
          </w:tcPr>
          <w:p w:rsidR="00D03D88" w:rsidRPr="0070389E" w:rsidRDefault="00D03D88" w:rsidP="00D03D88">
            <w:pPr>
              <w:spacing w:line="240" w:lineRule="atLeast"/>
              <w:rPr>
                <w:sz w:val="22"/>
                <w:szCs w:val="22"/>
              </w:rPr>
            </w:pPr>
            <w:r w:rsidRPr="0070389E">
              <w:rPr>
                <w:sz w:val="22"/>
                <w:szCs w:val="22"/>
              </w:rPr>
              <w:t xml:space="preserve">Foreign currency translation </w:t>
            </w:r>
          </w:p>
        </w:tc>
        <w:tc>
          <w:tcPr>
            <w:tcW w:w="191" w:type="dxa"/>
            <w:gridSpan w:val="2"/>
          </w:tcPr>
          <w:p w:rsidR="00D03D88" w:rsidRPr="0070389E" w:rsidRDefault="00D03D88" w:rsidP="00D03D88">
            <w:pPr>
              <w:pStyle w:val="acctmergecolhdg"/>
              <w:spacing w:line="240" w:lineRule="atLeast"/>
              <w:ind w:left="-79" w:right="-79"/>
              <w:rPr>
                <w:b w:val="0"/>
                <w:bCs/>
                <w:i/>
                <w:iCs/>
                <w:szCs w:val="22"/>
              </w:rPr>
            </w:pPr>
          </w:p>
        </w:tc>
        <w:tc>
          <w:tcPr>
            <w:tcW w:w="1260" w:type="dxa"/>
            <w:gridSpan w:val="2"/>
          </w:tcPr>
          <w:p w:rsidR="00D03D88" w:rsidRPr="0070389E" w:rsidRDefault="00D03D88" w:rsidP="00D03D88">
            <w:pPr>
              <w:pStyle w:val="acctfourfigures"/>
              <w:shd w:val="clear" w:color="auto" w:fill="FFFFFF"/>
              <w:tabs>
                <w:tab w:val="clear" w:pos="765"/>
                <w:tab w:val="decimal" w:pos="1005"/>
              </w:tabs>
              <w:spacing w:line="240" w:lineRule="atLeast"/>
              <w:ind w:left="-169" w:right="-79"/>
              <w:rPr>
                <w:szCs w:val="22"/>
              </w:rPr>
            </w:pPr>
          </w:p>
        </w:tc>
        <w:tc>
          <w:tcPr>
            <w:tcW w:w="181" w:type="dxa"/>
            <w:gridSpan w:val="2"/>
          </w:tcPr>
          <w:p w:rsidR="00D03D88" w:rsidRPr="0070389E" w:rsidRDefault="00D03D88" w:rsidP="00D03D88">
            <w:pPr>
              <w:pStyle w:val="acctfourfigures"/>
              <w:spacing w:line="240" w:lineRule="atLeast"/>
              <w:rPr>
                <w:szCs w:val="22"/>
              </w:rPr>
            </w:pPr>
          </w:p>
        </w:tc>
        <w:tc>
          <w:tcPr>
            <w:tcW w:w="1169" w:type="dxa"/>
            <w:gridSpan w:val="2"/>
          </w:tcPr>
          <w:p w:rsidR="00D03D88" w:rsidRPr="0070389E" w:rsidRDefault="00D03D88" w:rsidP="00D03D88">
            <w:pPr>
              <w:pStyle w:val="acctfourfigures"/>
              <w:tabs>
                <w:tab w:val="clear" w:pos="765"/>
                <w:tab w:val="decimal" w:pos="1005"/>
              </w:tabs>
              <w:spacing w:line="240" w:lineRule="atLeast"/>
              <w:ind w:right="-80"/>
              <w:rPr>
                <w:szCs w:val="22"/>
              </w:rPr>
            </w:pPr>
          </w:p>
        </w:tc>
        <w:tc>
          <w:tcPr>
            <w:tcW w:w="270" w:type="dxa"/>
            <w:gridSpan w:val="2"/>
          </w:tcPr>
          <w:p w:rsidR="00D03D88" w:rsidRPr="0070389E" w:rsidRDefault="00D03D88" w:rsidP="00D03D88">
            <w:pPr>
              <w:pStyle w:val="acctfourfigures"/>
              <w:spacing w:line="240" w:lineRule="atLeast"/>
              <w:rPr>
                <w:szCs w:val="22"/>
              </w:rPr>
            </w:pPr>
          </w:p>
        </w:tc>
        <w:tc>
          <w:tcPr>
            <w:tcW w:w="1170" w:type="dxa"/>
            <w:gridSpan w:val="2"/>
          </w:tcPr>
          <w:p w:rsidR="00D03D88" w:rsidRPr="0070389E" w:rsidRDefault="00D03D88" w:rsidP="00D03D88">
            <w:pPr>
              <w:pStyle w:val="acctfourfigures"/>
              <w:tabs>
                <w:tab w:val="clear" w:pos="765"/>
                <w:tab w:val="decimal" w:pos="551"/>
              </w:tabs>
              <w:spacing w:line="240" w:lineRule="atLeast"/>
              <w:ind w:right="11"/>
              <w:rPr>
                <w:szCs w:val="22"/>
              </w:rPr>
            </w:pPr>
          </w:p>
        </w:tc>
        <w:tc>
          <w:tcPr>
            <w:tcW w:w="180" w:type="dxa"/>
            <w:gridSpan w:val="2"/>
          </w:tcPr>
          <w:p w:rsidR="00D03D88" w:rsidRPr="0070389E" w:rsidRDefault="00D03D88" w:rsidP="00D03D88">
            <w:pPr>
              <w:pStyle w:val="acctfourfigures"/>
              <w:tabs>
                <w:tab w:val="decimal" w:pos="551"/>
              </w:tabs>
              <w:spacing w:line="240" w:lineRule="atLeast"/>
              <w:rPr>
                <w:szCs w:val="22"/>
              </w:rPr>
            </w:pPr>
          </w:p>
        </w:tc>
        <w:tc>
          <w:tcPr>
            <w:tcW w:w="1174" w:type="dxa"/>
            <w:gridSpan w:val="2"/>
          </w:tcPr>
          <w:p w:rsidR="00D03D88" w:rsidRPr="0070389E" w:rsidRDefault="00D03D88" w:rsidP="00D03D88">
            <w:pPr>
              <w:pStyle w:val="acctfourfigures"/>
              <w:tabs>
                <w:tab w:val="clear" w:pos="765"/>
                <w:tab w:val="decimal" w:pos="731"/>
              </w:tabs>
              <w:spacing w:line="240" w:lineRule="atLeast"/>
              <w:ind w:right="11"/>
              <w:rPr>
                <w:szCs w:val="22"/>
              </w:rPr>
            </w:pPr>
          </w:p>
        </w:tc>
      </w:tr>
      <w:tr w:rsidR="00D03D88" w:rsidRPr="0077796A" w:rsidTr="00CC6E41">
        <w:trPr>
          <w:cantSplit/>
        </w:trPr>
        <w:tc>
          <w:tcPr>
            <w:tcW w:w="3611" w:type="dxa"/>
          </w:tcPr>
          <w:p w:rsidR="00D03D88" w:rsidRPr="0070389E" w:rsidRDefault="00D03D88" w:rsidP="00D03D88">
            <w:pPr>
              <w:spacing w:line="240" w:lineRule="atLeast"/>
              <w:ind w:right="-79"/>
              <w:rPr>
                <w:sz w:val="22"/>
                <w:szCs w:val="22"/>
              </w:rPr>
            </w:pPr>
            <w:r w:rsidRPr="0070389E">
              <w:rPr>
                <w:sz w:val="22"/>
                <w:szCs w:val="22"/>
              </w:rPr>
              <w:t xml:space="preserve">   differences for foreign operations</w:t>
            </w:r>
          </w:p>
        </w:tc>
        <w:tc>
          <w:tcPr>
            <w:tcW w:w="191" w:type="dxa"/>
            <w:gridSpan w:val="2"/>
          </w:tcPr>
          <w:p w:rsidR="00D03D88" w:rsidRPr="0070389E" w:rsidRDefault="00D03D88" w:rsidP="00D03D88">
            <w:pPr>
              <w:pStyle w:val="acctmergecolhdg"/>
              <w:spacing w:line="240" w:lineRule="atLeast"/>
              <w:ind w:left="-79" w:right="-79"/>
              <w:rPr>
                <w:b w:val="0"/>
                <w:bCs/>
                <w:i/>
                <w:iCs/>
                <w:szCs w:val="22"/>
              </w:rPr>
            </w:pPr>
          </w:p>
        </w:tc>
        <w:tc>
          <w:tcPr>
            <w:tcW w:w="1260" w:type="dxa"/>
            <w:gridSpan w:val="2"/>
            <w:tcBorders>
              <w:bottom w:val="single" w:sz="4" w:space="0" w:color="auto"/>
            </w:tcBorders>
          </w:tcPr>
          <w:p w:rsidR="00D03D88" w:rsidRPr="0070389E" w:rsidRDefault="00D03D88" w:rsidP="00D03D88">
            <w:pPr>
              <w:pStyle w:val="acctfourfigures"/>
              <w:shd w:val="clear" w:color="auto" w:fill="FFFFFF"/>
              <w:tabs>
                <w:tab w:val="clear" w:pos="765"/>
                <w:tab w:val="decimal" w:pos="1005"/>
              </w:tabs>
              <w:spacing w:line="240" w:lineRule="atLeast"/>
              <w:ind w:left="-169" w:right="-79"/>
              <w:rPr>
                <w:szCs w:val="22"/>
              </w:rPr>
            </w:pPr>
            <w:r w:rsidRPr="00D03D88">
              <w:rPr>
                <w:szCs w:val="22"/>
              </w:rPr>
              <w:t>(93)</w:t>
            </w:r>
          </w:p>
        </w:tc>
        <w:tc>
          <w:tcPr>
            <w:tcW w:w="181" w:type="dxa"/>
            <w:gridSpan w:val="2"/>
          </w:tcPr>
          <w:p w:rsidR="00D03D88" w:rsidRPr="0070389E" w:rsidRDefault="00D03D88" w:rsidP="00D03D88">
            <w:pPr>
              <w:pStyle w:val="acctfourfigures"/>
              <w:spacing w:line="240" w:lineRule="atLeast"/>
              <w:rPr>
                <w:szCs w:val="22"/>
              </w:rPr>
            </w:pPr>
          </w:p>
        </w:tc>
        <w:tc>
          <w:tcPr>
            <w:tcW w:w="1169" w:type="dxa"/>
            <w:gridSpan w:val="2"/>
            <w:tcBorders>
              <w:bottom w:val="single" w:sz="4" w:space="0" w:color="auto"/>
            </w:tcBorders>
          </w:tcPr>
          <w:p w:rsidR="00D03D88" w:rsidRPr="0070389E" w:rsidRDefault="00D03D88" w:rsidP="00D03D88">
            <w:pPr>
              <w:pStyle w:val="acctfourfigures"/>
              <w:tabs>
                <w:tab w:val="clear" w:pos="765"/>
                <w:tab w:val="decimal" w:pos="1005"/>
              </w:tabs>
              <w:spacing w:line="240" w:lineRule="atLeast"/>
              <w:ind w:right="-80"/>
              <w:rPr>
                <w:szCs w:val="22"/>
              </w:rPr>
            </w:pPr>
            <w:r w:rsidRPr="0070389E">
              <w:rPr>
                <w:szCs w:val="22"/>
              </w:rPr>
              <w:t>(940)</w:t>
            </w:r>
          </w:p>
        </w:tc>
        <w:tc>
          <w:tcPr>
            <w:tcW w:w="270" w:type="dxa"/>
            <w:gridSpan w:val="2"/>
          </w:tcPr>
          <w:p w:rsidR="00D03D88" w:rsidRPr="0070389E" w:rsidRDefault="00D03D88" w:rsidP="00D03D88">
            <w:pPr>
              <w:pStyle w:val="acctfourfigures"/>
              <w:spacing w:line="240" w:lineRule="atLeast"/>
              <w:rPr>
                <w:szCs w:val="22"/>
              </w:rPr>
            </w:pPr>
          </w:p>
        </w:tc>
        <w:tc>
          <w:tcPr>
            <w:tcW w:w="1170" w:type="dxa"/>
            <w:gridSpan w:val="2"/>
            <w:tcBorders>
              <w:bottom w:val="single" w:sz="4" w:space="0" w:color="auto"/>
            </w:tcBorders>
          </w:tcPr>
          <w:p w:rsidR="00D03D88" w:rsidRPr="0070389E" w:rsidRDefault="00D03D88" w:rsidP="00D03D88">
            <w:pPr>
              <w:pStyle w:val="acctfourfigures"/>
              <w:tabs>
                <w:tab w:val="clear" w:pos="765"/>
                <w:tab w:val="decimal" w:pos="731"/>
              </w:tabs>
              <w:spacing w:line="240" w:lineRule="atLeast"/>
              <w:ind w:right="11"/>
              <w:rPr>
                <w:szCs w:val="22"/>
              </w:rPr>
            </w:pPr>
            <w:r w:rsidRPr="0070389E">
              <w:rPr>
                <w:szCs w:val="22"/>
              </w:rPr>
              <w:t>-</w:t>
            </w:r>
          </w:p>
        </w:tc>
        <w:tc>
          <w:tcPr>
            <w:tcW w:w="180" w:type="dxa"/>
            <w:gridSpan w:val="2"/>
          </w:tcPr>
          <w:p w:rsidR="00D03D88" w:rsidRPr="0070389E" w:rsidRDefault="00D03D88" w:rsidP="00D03D88">
            <w:pPr>
              <w:pStyle w:val="acctfourfigures"/>
              <w:tabs>
                <w:tab w:val="decimal" w:pos="551"/>
              </w:tabs>
              <w:spacing w:line="240" w:lineRule="atLeast"/>
              <w:rPr>
                <w:szCs w:val="22"/>
              </w:rPr>
            </w:pPr>
          </w:p>
        </w:tc>
        <w:tc>
          <w:tcPr>
            <w:tcW w:w="1174" w:type="dxa"/>
            <w:gridSpan w:val="2"/>
            <w:tcBorders>
              <w:bottom w:val="single" w:sz="4" w:space="0" w:color="auto"/>
            </w:tcBorders>
          </w:tcPr>
          <w:p w:rsidR="00D03D88" w:rsidRPr="0070389E" w:rsidRDefault="00D03D88" w:rsidP="00D03D88">
            <w:pPr>
              <w:pStyle w:val="acctfourfigures"/>
              <w:tabs>
                <w:tab w:val="clear" w:pos="765"/>
                <w:tab w:val="decimal" w:pos="731"/>
              </w:tabs>
              <w:spacing w:line="240" w:lineRule="atLeast"/>
              <w:ind w:right="11"/>
              <w:rPr>
                <w:szCs w:val="22"/>
              </w:rPr>
            </w:pPr>
            <w:r w:rsidRPr="0070389E">
              <w:rPr>
                <w:szCs w:val="22"/>
              </w:rPr>
              <w:t>-</w:t>
            </w:r>
          </w:p>
        </w:tc>
      </w:tr>
      <w:tr w:rsidR="00D03D88" w:rsidTr="00CC6E41">
        <w:trPr>
          <w:cantSplit/>
        </w:trPr>
        <w:tc>
          <w:tcPr>
            <w:tcW w:w="3611" w:type="dxa"/>
          </w:tcPr>
          <w:p w:rsidR="00D03D88" w:rsidRPr="0070389E" w:rsidRDefault="00D03D88" w:rsidP="00D03D88">
            <w:pPr>
              <w:spacing w:line="240" w:lineRule="atLeast"/>
              <w:ind w:right="-79"/>
              <w:rPr>
                <w:sz w:val="22"/>
                <w:szCs w:val="22"/>
              </w:rPr>
            </w:pPr>
            <w:r w:rsidRPr="0070389E">
              <w:rPr>
                <w:b/>
                <w:bCs/>
                <w:sz w:val="22"/>
                <w:szCs w:val="22"/>
              </w:rPr>
              <w:t>At 30 June</w:t>
            </w:r>
          </w:p>
        </w:tc>
        <w:tc>
          <w:tcPr>
            <w:tcW w:w="191" w:type="dxa"/>
            <w:gridSpan w:val="2"/>
          </w:tcPr>
          <w:p w:rsidR="00D03D88" w:rsidRPr="0070389E" w:rsidRDefault="00D03D88" w:rsidP="00D03D88">
            <w:pPr>
              <w:pStyle w:val="acctmergecolhdg"/>
              <w:spacing w:line="240" w:lineRule="atLeast"/>
              <w:ind w:left="-79" w:right="-79"/>
              <w:rPr>
                <w:b w:val="0"/>
                <w:bCs/>
                <w:i/>
                <w:iCs/>
                <w:szCs w:val="22"/>
              </w:rPr>
            </w:pPr>
          </w:p>
        </w:tc>
        <w:tc>
          <w:tcPr>
            <w:tcW w:w="1260" w:type="dxa"/>
            <w:gridSpan w:val="2"/>
            <w:tcBorders>
              <w:top w:val="single" w:sz="4" w:space="0" w:color="auto"/>
              <w:bottom w:val="double" w:sz="4" w:space="0" w:color="auto"/>
            </w:tcBorders>
          </w:tcPr>
          <w:p w:rsidR="00D03D88" w:rsidRPr="0070389E" w:rsidRDefault="00D03D88" w:rsidP="00D03D88">
            <w:pPr>
              <w:pStyle w:val="acctfourfigures"/>
              <w:tabs>
                <w:tab w:val="clear" w:pos="765"/>
                <w:tab w:val="decimal" w:pos="1005"/>
              </w:tabs>
              <w:spacing w:line="240" w:lineRule="atLeast"/>
              <w:ind w:right="-80"/>
              <w:rPr>
                <w:b/>
                <w:bCs/>
                <w:szCs w:val="22"/>
              </w:rPr>
            </w:pPr>
            <w:r w:rsidRPr="00D03D88">
              <w:rPr>
                <w:b/>
                <w:bCs/>
                <w:szCs w:val="22"/>
              </w:rPr>
              <w:t>26,017</w:t>
            </w:r>
          </w:p>
        </w:tc>
        <w:tc>
          <w:tcPr>
            <w:tcW w:w="181" w:type="dxa"/>
            <w:gridSpan w:val="2"/>
          </w:tcPr>
          <w:p w:rsidR="00D03D88" w:rsidRPr="0070389E" w:rsidRDefault="00D03D88" w:rsidP="00D03D88">
            <w:pPr>
              <w:pStyle w:val="acctfourfigures"/>
              <w:spacing w:line="240" w:lineRule="atLeast"/>
              <w:rPr>
                <w:szCs w:val="22"/>
              </w:rPr>
            </w:pPr>
          </w:p>
        </w:tc>
        <w:tc>
          <w:tcPr>
            <w:tcW w:w="1169" w:type="dxa"/>
            <w:gridSpan w:val="2"/>
            <w:tcBorders>
              <w:top w:val="single" w:sz="4" w:space="0" w:color="auto"/>
              <w:bottom w:val="double" w:sz="4" w:space="0" w:color="auto"/>
            </w:tcBorders>
          </w:tcPr>
          <w:p w:rsidR="00D03D88" w:rsidRPr="0070389E" w:rsidRDefault="00D03D88" w:rsidP="00D03D88">
            <w:pPr>
              <w:pStyle w:val="acctfourfigures"/>
              <w:tabs>
                <w:tab w:val="clear" w:pos="765"/>
                <w:tab w:val="decimal" w:pos="1005"/>
              </w:tabs>
              <w:spacing w:line="240" w:lineRule="atLeast"/>
              <w:ind w:right="-80"/>
              <w:rPr>
                <w:b/>
                <w:bCs/>
                <w:szCs w:val="22"/>
              </w:rPr>
            </w:pPr>
            <w:r w:rsidRPr="0070389E">
              <w:rPr>
                <w:b/>
                <w:bCs/>
                <w:szCs w:val="22"/>
              </w:rPr>
              <w:t>26,064</w:t>
            </w:r>
          </w:p>
        </w:tc>
        <w:tc>
          <w:tcPr>
            <w:tcW w:w="270" w:type="dxa"/>
            <w:gridSpan w:val="2"/>
          </w:tcPr>
          <w:p w:rsidR="00D03D88" w:rsidRPr="0070389E" w:rsidRDefault="00D03D88" w:rsidP="00D03D88">
            <w:pPr>
              <w:pStyle w:val="acctfourfigures"/>
              <w:spacing w:line="240" w:lineRule="atLeast"/>
              <w:rPr>
                <w:szCs w:val="22"/>
              </w:rPr>
            </w:pPr>
          </w:p>
        </w:tc>
        <w:tc>
          <w:tcPr>
            <w:tcW w:w="1170" w:type="dxa"/>
            <w:gridSpan w:val="2"/>
            <w:tcBorders>
              <w:top w:val="single" w:sz="4" w:space="0" w:color="auto"/>
              <w:bottom w:val="double" w:sz="4" w:space="0" w:color="auto"/>
            </w:tcBorders>
          </w:tcPr>
          <w:p w:rsidR="00D03D88" w:rsidRPr="0070389E" w:rsidRDefault="00D03D88" w:rsidP="00D03D88">
            <w:pPr>
              <w:pStyle w:val="acctfourfigures"/>
              <w:shd w:val="clear" w:color="auto" w:fill="FFFFFF"/>
              <w:tabs>
                <w:tab w:val="clear" w:pos="765"/>
                <w:tab w:val="decimal" w:pos="1003"/>
              </w:tabs>
              <w:spacing w:line="240" w:lineRule="atLeast"/>
              <w:ind w:left="-169" w:right="-79"/>
              <w:rPr>
                <w:b/>
                <w:bCs/>
                <w:szCs w:val="22"/>
                <w:lang w:bidi="th-TH"/>
              </w:rPr>
            </w:pPr>
            <w:r w:rsidRPr="00D03D88">
              <w:rPr>
                <w:b/>
                <w:bCs/>
                <w:szCs w:val="22"/>
                <w:lang w:bidi="th-TH"/>
              </w:rPr>
              <w:t>1,642</w:t>
            </w:r>
          </w:p>
        </w:tc>
        <w:tc>
          <w:tcPr>
            <w:tcW w:w="180" w:type="dxa"/>
            <w:gridSpan w:val="2"/>
          </w:tcPr>
          <w:p w:rsidR="00D03D88" w:rsidRPr="0070389E" w:rsidRDefault="00D03D88" w:rsidP="00D03D88">
            <w:pPr>
              <w:pStyle w:val="acctfourfigures"/>
              <w:tabs>
                <w:tab w:val="decimal" w:pos="551"/>
              </w:tabs>
              <w:spacing w:line="240" w:lineRule="atLeast"/>
              <w:rPr>
                <w:szCs w:val="22"/>
              </w:rPr>
            </w:pPr>
          </w:p>
        </w:tc>
        <w:tc>
          <w:tcPr>
            <w:tcW w:w="1174" w:type="dxa"/>
            <w:gridSpan w:val="2"/>
            <w:tcBorders>
              <w:top w:val="single" w:sz="4" w:space="0" w:color="auto"/>
              <w:bottom w:val="double" w:sz="4" w:space="0" w:color="auto"/>
            </w:tcBorders>
          </w:tcPr>
          <w:p w:rsidR="00D03D88" w:rsidRPr="0070389E" w:rsidRDefault="00D03D88" w:rsidP="00D03D88">
            <w:pPr>
              <w:pStyle w:val="acctfourfigures"/>
              <w:shd w:val="clear" w:color="auto" w:fill="FFFFFF"/>
              <w:tabs>
                <w:tab w:val="clear" w:pos="765"/>
                <w:tab w:val="decimal" w:pos="997"/>
              </w:tabs>
              <w:spacing w:line="240" w:lineRule="atLeast"/>
              <w:ind w:left="-169" w:right="-79"/>
              <w:rPr>
                <w:szCs w:val="22"/>
              </w:rPr>
            </w:pPr>
            <w:r w:rsidRPr="0070389E">
              <w:rPr>
                <w:b/>
                <w:bCs/>
                <w:szCs w:val="22"/>
                <w:lang w:bidi="th-TH"/>
              </w:rPr>
              <w:t>1,642</w:t>
            </w:r>
          </w:p>
        </w:tc>
      </w:tr>
    </w:tbl>
    <w:p w:rsidR="001505A3" w:rsidRPr="0079486F" w:rsidRDefault="001505A3" w:rsidP="00075CCA">
      <w:pPr>
        <w:rPr>
          <w:sz w:val="22"/>
          <w:szCs w:val="22"/>
        </w:rPr>
      </w:pPr>
    </w:p>
    <w:p w:rsidR="00C8751B" w:rsidRPr="00EF3F91" w:rsidRDefault="00ED035A" w:rsidP="00192545">
      <w:pPr>
        <w:pStyle w:val="Heading1"/>
        <w:ind w:left="540" w:hanging="540"/>
        <w:jc w:val="left"/>
        <w:rPr>
          <w:rStyle w:val="Heading1Char"/>
          <w:b/>
          <w:bCs/>
          <w:iCs/>
          <w:sz w:val="24"/>
          <w:szCs w:val="24"/>
        </w:rPr>
      </w:pPr>
      <w:r>
        <w:rPr>
          <w:rStyle w:val="Heading1Char"/>
          <w:b/>
          <w:bCs/>
          <w:iCs/>
          <w:sz w:val="24"/>
          <w:szCs w:val="24"/>
        </w:rPr>
        <w:t>6</w:t>
      </w:r>
      <w:r w:rsidR="00C8751B" w:rsidRPr="00EF3F91">
        <w:rPr>
          <w:rStyle w:val="Heading1Char"/>
          <w:b/>
          <w:bCs/>
          <w:iCs/>
          <w:sz w:val="24"/>
          <w:szCs w:val="24"/>
          <w:cs/>
        </w:rPr>
        <w:tab/>
      </w:r>
      <w:r w:rsidR="00C8751B" w:rsidRPr="00EF3F91">
        <w:rPr>
          <w:rStyle w:val="Heading1Char"/>
          <w:b/>
          <w:bCs/>
          <w:iCs/>
          <w:sz w:val="24"/>
          <w:szCs w:val="24"/>
        </w:rPr>
        <w:t>Property, plant and equipment</w:t>
      </w:r>
    </w:p>
    <w:p w:rsidR="00742046" w:rsidRPr="0079486F" w:rsidRDefault="00742046" w:rsidP="00742046">
      <w:pPr>
        <w:rPr>
          <w:sz w:val="22"/>
          <w:szCs w:val="22"/>
        </w:rPr>
      </w:pPr>
    </w:p>
    <w:p w:rsidR="00742046" w:rsidRDefault="00742046" w:rsidP="00742046">
      <w:pPr>
        <w:pStyle w:val="BodyText"/>
        <w:shd w:val="clear" w:color="auto" w:fill="FFFFFF"/>
        <w:ind w:left="547" w:right="3"/>
        <w:rPr>
          <w:sz w:val="22"/>
          <w:szCs w:val="22"/>
        </w:rPr>
      </w:pPr>
      <w:r w:rsidRPr="00EF3F91">
        <w:rPr>
          <w:sz w:val="22"/>
          <w:szCs w:val="22"/>
        </w:rPr>
        <w:t>Acquisitions, disposals and transfers of property, plant and equipment</w:t>
      </w:r>
      <w:r w:rsidR="0073678F">
        <w:rPr>
          <w:sz w:val="22"/>
          <w:szCs w:val="22"/>
        </w:rPr>
        <w:t xml:space="preserve"> excluded right-of-use assets</w:t>
      </w:r>
      <w:r w:rsidRPr="00EF3F91">
        <w:rPr>
          <w:sz w:val="22"/>
          <w:szCs w:val="22"/>
        </w:rPr>
        <w:t xml:space="preserve"> during the </w:t>
      </w:r>
      <w:r w:rsidR="004B18FF">
        <w:rPr>
          <w:sz w:val="22"/>
          <w:szCs w:val="22"/>
        </w:rPr>
        <w:t>six</w:t>
      </w:r>
      <w:r w:rsidRPr="00EF3F91">
        <w:rPr>
          <w:sz w:val="22"/>
          <w:szCs w:val="22"/>
        </w:rPr>
        <w:t xml:space="preserve">-month period </w:t>
      </w:r>
      <w:r w:rsidRPr="00B65490">
        <w:rPr>
          <w:sz w:val="22"/>
          <w:szCs w:val="22"/>
        </w:rPr>
        <w:t xml:space="preserve">ended </w:t>
      </w:r>
      <w:r w:rsidR="007F24A5" w:rsidRPr="00B65490">
        <w:rPr>
          <w:sz w:val="22"/>
          <w:szCs w:val="22"/>
        </w:rPr>
        <w:t>3</w:t>
      </w:r>
      <w:r w:rsidR="00271368">
        <w:rPr>
          <w:sz w:val="22"/>
          <w:szCs w:val="22"/>
        </w:rPr>
        <w:t>0June</w:t>
      </w:r>
      <w:r w:rsidR="007F24A5" w:rsidRPr="00B65490">
        <w:rPr>
          <w:sz w:val="22"/>
          <w:szCs w:val="22"/>
        </w:rPr>
        <w:t xml:space="preserve"> 202</w:t>
      </w:r>
      <w:r w:rsidR="007F24A5">
        <w:rPr>
          <w:sz w:val="22"/>
          <w:szCs w:val="22"/>
        </w:rPr>
        <w:t>4</w:t>
      </w:r>
      <w:r w:rsidR="007F24A5" w:rsidRPr="00B65490">
        <w:rPr>
          <w:sz w:val="22"/>
          <w:szCs w:val="22"/>
        </w:rPr>
        <w:t xml:space="preserve"> and 202</w:t>
      </w:r>
      <w:r w:rsidR="007F24A5">
        <w:rPr>
          <w:sz w:val="22"/>
          <w:szCs w:val="22"/>
        </w:rPr>
        <w:t xml:space="preserve">3 </w:t>
      </w:r>
      <w:r w:rsidRPr="00B65490">
        <w:rPr>
          <w:sz w:val="22"/>
          <w:szCs w:val="22"/>
        </w:rPr>
        <w:t>were as follows</w:t>
      </w:r>
      <w:r w:rsidRPr="00EF3F91">
        <w:rPr>
          <w:sz w:val="22"/>
          <w:szCs w:val="22"/>
        </w:rPr>
        <w:t>:</w:t>
      </w:r>
    </w:p>
    <w:p w:rsidR="0070389E" w:rsidRPr="00EF3F91" w:rsidRDefault="0070389E" w:rsidP="00742046">
      <w:pPr>
        <w:pStyle w:val="BodyText"/>
        <w:shd w:val="clear" w:color="auto" w:fill="FFFFFF"/>
        <w:ind w:left="547" w:right="3"/>
        <w:rPr>
          <w:sz w:val="22"/>
          <w:szCs w:val="22"/>
        </w:rPr>
      </w:pPr>
    </w:p>
    <w:tbl>
      <w:tblPr>
        <w:tblW w:w="9242" w:type="dxa"/>
        <w:tblInd w:w="459" w:type="dxa"/>
        <w:tblLayout w:type="fixed"/>
        <w:tblLook w:val="0000"/>
      </w:tblPr>
      <w:tblGrid>
        <w:gridCol w:w="3501"/>
        <w:gridCol w:w="1262"/>
        <w:gridCol w:w="272"/>
        <w:gridCol w:w="1257"/>
        <w:gridCol w:w="270"/>
        <w:gridCol w:w="1170"/>
        <w:gridCol w:w="270"/>
        <w:gridCol w:w="1240"/>
      </w:tblGrid>
      <w:tr w:rsidR="007F24A5" w:rsidRPr="00BC45CD" w:rsidTr="0091026D">
        <w:trPr>
          <w:trHeight w:val="70"/>
          <w:tblHeader/>
        </w:trPr>
        <w:tc>
          <w:tcPr>
            <w:tcW w:w="1894" w:type="pct"/>
          </w:tcPr>
          <w:p w:rsidR="007F24A5" w:rsidRPr="0070389E" w:rsidRDefault="007F24A5" w:rsidP="007F24A5">
            <w:pPr>
              <w:ind w:right="3"/>
              <w:rPr>
                <w:b/>
                <w:bCs/>
                <w:i/>
                <w:iCs/>
                <w:sz w:val="22"/>
                <w:szCs w:val="22"/>
              </w:rPr>
            </w:pPr>
          </w:p>
          <w:p w:rsidR="007F24A5" w:rsidRPr="0070389E" w:rsidRDefault="007F24A5" w:rsidP="007F24A5">
            <w:pPr>
              <w:ind w:right="3"/>
              <w:rPr>
                <w:b/>
                <w:bCs/>
                <w:i/>
                <w:iCs/>
                <w:sz w:val="22"/>
                <w:szCs w:val="22"/>
              </w:rPr>
            </w:pPr>
            <w:r w:rsidRPr="0070389E">
              <w:rPr>
                <w:b/>
                <w:bCs/>
                <w:i/>
                <w:iCs/>
                <w:sz w:val="22"/>
                <w:szCs w:val="22"/>
              </w:rPr>
              <w:t xml:space="preserve">For the </w:t>
            </w:r>
            <w:r w:rsidR="00271368" w:rsidRPr="0070389E">
              <w:rPr>
                <w:b/>
                <w:bCs/>
                <w:i/>
                <w:iCs/>
                <w:sz w:val="22"/>
                <w:szCs w:val="22"/>
              </w:rPr>
              <w:t>six</w:t>
            </w:r>
            <w:r w:rsidRPr="0070389E">
              <w:rPr>
                <w:b/>
                <w:bCs/>
                <w:i/>
                <w:iCs/>
                <w:sz w:val="22"/>
                <w:szCs w:val="22"/>
              </w:rPr>
              <w:t>-month period ended</w:t>
            </w:r>
          </w:p>
        </w:tc>
        <w:tc>
          <w:tcPr>
            <w:tcW w:w="1510" w:type="pct"/>
            <w:gridSpan w:val="3"/>
          </w:tcPr>
          <w:p w:rsidR="007F24A5" w:rsidRPr="0070389E" w:rsidRDefault="007F24A5" w:rsidP="007F24A5">
            <w:pPr>
              <w:pStyle w:val="BodyText"/>
              <w:ind w:left="-108" w:right="3"/>
              <w:jc w:val="center"/>
              <w:rPr>
                <w:b/>
                <w:bCs/>
                <w:sz w:val="22"/>
                <w:szCs w:val="22"/>
              </w:rPr>
            </w:pPr>
            <w:r w:rsidRPr="0070389E">
              <w:rPr>
                <w:b/>
                <w:bCs/>
                <w:sz w:val="22"/>
                <w:szCs w:val="22"/>
              </w:rPr>
              <w:t>Consolidated financial statements</w:t>
            </w:r>
          </w:p>
        </w:tc>
        <w:tc>
          <w:tcPr>
            <w:tcW w:w="146" w:type="pct"/>
            <w:vAlign w:val="bottom"/>
          </w:tcPr>
          <w:p w:rsidR="007F24A5" w:rsidRPr="0070389E" w:rsidRDefault="007F24A5" w:rsidP="007F24A5">
            <w:pPr>
              <w:pStyle w:val="BodyText"/>
              <w:ind w:left="-108" w:right="3"/>
              <w:jc w:val="center"/>
              <w:rPr>
                <w:b/>
                <w:bCs/>
                <w:sz w:val="22"/>
                <w:szCs w:val="22"/>
              </w:rPr>
            </w:pPr>
          </w:p>
        </w:tc>
        <w:tc>
          <w:tcPr>
            <w:tcW w:w="1450" w:type="pct"/>
            <w:gridSpan w:val="3"/>
          </w:tcPr>
          <w:p w:rsidR="007F24A5" w:rsidRPr="0070389E" w:rsidRDefault="007F24A5" w:rsidP="007F24A5">
            <w:pPr>
              <w:pStyle w:val="BodyText"/>
              <w:ind w:left="-108" w:right="3"/>
              <w:jc w:val="center"/>
              <w:rPr>
                <w:b/>
                <w:bCs/>
                <w:sz w:val="22"/>
                <w:szCs w:val="22"/>
              </w:rPr>
            </w:pPr>
            <w:r w:rsidRPr="0070389E">
              <w:rPr>
                <w:b/>
                <w:bCs/>
                <w:sz w:val="22"/>
                <w:szCs w:val="22"/>
              </w:rPr>
              <w:t xml:space="preserve">Separate </w:t>
            </w:r>
          </w:p>
          <w:p w:rsidR="007F24A5" w:rsidRPr="0070389E" w:rsidRDefault="007F24A5" w:rsidP="007F24A5">
            <w:pPr>
              <w:pStyle w:val="BodyText"/>
              <w:ind w:left="-108" w:right="3"/>
              <w:jc w:val="center"/>
              <w:rPr>
                <w:b/>
                <w:bCs/>
                <w:sz w:val="22"/>
                <w:szCs w:val="22"/>
              </w:rPr>
            </w:pPr>
            <w:r w:rsidRPr="0070389E">
              <w:rPr>
                <w:b/>
                <w:bCs/>
                <w:sz w:val="22"/>
                <w:szCs w:val="22"/>
              </w:rPr>
              <w:t>financial statements</w:t>
            </w:r>
          </w:p>
        </w:tc>
      </w:tr>
      <w:tr w:rsidR="007F24A5" w:rsidRPr="00BC45CD" w:rsidTr="0091026D">
        <w:trPr>
          <w:trHeight w:val="60"/>
          <w:tblHeader/>
        </w:trPr>
        <w:tc>
          <w:tcPr>
            <w:tcW w:w="1894" w:type="pct"/>
            <w:vAlign w:val="center"/>
          </w:tcPr>
          <w:p w:rsidR="007F24A5" w:rsidRPr="0070389E" w:rsidRDefault="007F24A5" w:rsidP="007F24A5">
            <w:pPr>
              <w:ind w:left="150" w:right="3"/>
              <w:rPr>
                <w:b/>
                <w:bCs/>
                <w:i/>
                <w:iCs/>
                <w:sz w:val="22"/>
                <w:szCs w:val="22"/>
              </w:rPr>
            </w:pPr>
            <w:r w:rsidRPr="0070389E">
              <w:rPr>
                <w:b/>
                <w:bCs/>
                <w:i/>
                <w:iCs/>
                <w:sz w:val="22"/>
                <w:szCs w:val="22"/>
              </w:rPr>
              <w:t>3</w:t>
            </w:r>
            <w:r w:rsidR="00271368" w:rsidRPr="0070389E">
              <w:rPr>
                <w:b/>
                <w:bCs/>
                <w:i/>
                <w:iCs/>
                <w:sz w:val="22"/>
                <w:szCs w:val="22"/>
              </w:rPr>
              <w:t>0June</w:t>
            </w:r>
          </w:p>
        </w:tc>
        <w:tc>
          <w:tcPr>
            <w:tcW w:w="683" w:type="pct"/>
            <w:vAlign w:val="bottom"/>
          </w:tcPr>
          <w:p w:rsidR="007F24A5" w:rsidRPr="0070389E" w:rsidRDefault="007F24A5" w:rsidP="007F24A5">
            <w:pPr>
              <w:pStyle w:val="BodyText"/>
              <w:ind w:left="-108" w:right="-111"/>
              <w:jc w:val="center"/>
              <w:rPr>
                <w:sz w:val="22"/>
                <w:szCs w:val="22"/>
              </w:rPr>
            </w:pPr>
            <w:r w:rsidRPr="0070389E">
              <w:rPr>
                <w:sz w:val="22"/>
                <w:szCs w:val="22"/>
              </w:rPr>
              <w:t>2024</w:t>
            </w:r>
          </w:p>
        </w:tc>
        <w:tc>
          <w:tcPr>
            <w:tcW w:w="147" w:type="pct"/>
          </w:tcPr>
          <w:p w:rsidR="007F24A5" w:rsidRPr="0070389E" w:rsidRDefault="007F24A5" w:rsidP="007F24A5">
            <w:pPr>
              <w:pStyle w:val="BodyText"/>
              <w:ind w:left="-108" w:right="3"/>
              <w:jc w:val="center"/>
              <w:rPr>
                <w:sz w:val="22"/>
                <w:szCs w:val="22"/>
              </w:rPr>
            </w:pPr>
          </w:p>
        </w:tc>
        <w:tc>
          <w:tcPr>
            <w:tcW w:w="680" w:type="pct"/>
            <w:vAlign w:val="bottom"/>
          </w:tcPr>
          <w:p w:rsidR="007F24A5" w:rsidRPr="0070389E" w:rsidRDefault="007F24A5" w:rsidP="007F24A5">
            <w:pPr>
              <w:pStyle w:val="BodyText"/>
              <w:ind w:left="-108" w:right="-101"/>
              <w:jc w:val="center"/>
              <w:rPr>
                <w:sz w:val="22"/>
                <w:szCs w:val="22"/>
              </w:rPr>
            </w:pPr>
            <w:r w:rsidRPr="0070389E">
              <w:rPr>
                <w:sz w:val="22"/>
                <w:szCs w:val="22"/>
              </w:rPr>
              <w:t>2023</w:t>
            </w:r>
          </w:p>
        </w:tc>
        <w:tc>
          <w:tcPr>
            <w:tcW w:w="146" w:type="pct"/>
            <w:vAlign w:val="center"/>
          </w:tcPr>
          <w:p w:rsidR="007F24A5" w:rsidRPr="0070389E" w:rsidRDefault="007F24A5" w:rsidP="007F24A5">
            <w:pPr>
              <w:pStyle w:val="BodyText"/>
              <w:ind w:left="-108" w:right="3"/>
              <w:jc w:val="center"/>
              <w:rPr>
                <w:b/>
                <w:bCs/>
                <w:sz w:val="22"/>
                <w:szCs w:val="22"/>
              </w:rPr>
            </w:pPr>
          </w:p>
        </w:tc>
        <w:tc>
          <w:tcPr>
            <w:tcW w:w="633" w:type="pct"/>
            <w:vAlign w:val="bottom"/>
          </w:tcPr>
          <w:p w:rsidR="007F24A5" w:rsidRPr="0070389E" w:rsidRDefault="007F24A5" w:rsidP="007F24A5">
            <w:pPr>
              <w:pStyle w:val="BodyText"/>
              <w:ind w:left="-108" w:right="-101"/>
              <w:jc w:val="center"/>
              <w:rPr>
                <w:sz w:val="22"/>
                <w:szCs w:val="22"/>
              </w:rPr>
            </w:pPr>
            <w:r w:rsidRPr="0070389E">
              <w:rPr>
                <w:sz w:val="22"/>
                <w:szCs w:val="22"/>
              </w:rPr>
              <w:t>2024</w:t>
            </w:r>
          </w:p>
        </w:tc>
        <w:tc>
          <w:tcPr>
            <w:tcW w:w="146" w:type="pct"/>
          </w:tcPr>
          <w:p w:rsidR="007F24A5" w:rsidRPr="0070389E" w:rsidRDefault="007F24A5" w:rsidP="007F24A5">
            <w:pPr>
              <w:pStyle w:val="BodyText"/>
              <w:ind w:left="-108" w:right="3"/>
              <w:jc w:val="center"/>
              <w:rPr>
                <w:sz w:val="22"/>
                <w:szCs w:val="22"/>
              </w:rPr>
            </w:pPr>
          </w:p>
        </w:tc>
        <w:tc>
          <w:tcPr>
            <w:tcW w:w="671" w:type="pct"/>
            <w:vAlign w:val="bottom"/>
          </w:tcPr>
          <w:p w:rsidR="007F24A5" w:rsidRPr="0070389E" w:rsidRDefault="007F24A5" w:rsidP="007F24A5">
            <w:pPr>
              <w:pStyle w:val="BodyText"/>
              <w:ind w:left="-108" w:right="-129"/>
              <w:jc w:val="center"/>
              <w:rPr>
                <w:sz w:val="22"/>
                <w:szCs w:val="22"/>
              </w:rPr>
            </w:pPr>
            <w:r w:rsidRPr="0070389E">
              <w:rPr>
                <w:sz w:val="22"/>
                <w:szCs w:val="22"/>
              </w:rPr>
              <w:t>2023</w:t>
            </w:r>
          </w:p>
        </w:tc>
      </w:tr>
      <w:tr w:rsidR="001D0BA1" w:rsidRPr="00BC45CD" w:rsidTr="0091026D">
        <w:trPr>
          <w:trHeight w:val="258"/>
          <w:tblHeader/>
        </w:trPr>
        <w:tc>
          <w:tcPr>
            <w:tcW w:w="1894" w:type="pct"/>
          </w:tcPr>
          <w:p w:rsidR="001D0BA1" w:rsidRPr="0070389E" w:rsidRDefault="001D0BA1" w:rsidP="0091026D">
            <w:pPr>
              <w:ind w:right="3"/>
              <w:jc w:val="center"/>
              <w:rPr>
                <w:sz w:val="22"/>
                <w:szCs w:val="22"/>
              </w:rPr>
            </w:pPr>
          </w:p>
        </w:tc>
        <w:tc>
          <w:tcPr>
            <w:tcW w:w="3106" w:type="pct"/>
            <w:gridSpan w:val="7"/>
            <w:vAlign w:val="center"/>
          </w:tcPr>
          <w:p w:rsidR="001D0BA1" w:rsidRPr="0070389E" w:rsidRDefault="001D0BA1" w:rsidP="0091026D">
            <w:pPr>
              <w:pStyle w:val="BodyText"/>
              <w:ind w:left="-108" w:right="3"/>
              <w:jc w:val="center"/>
              <w:rPr>
                <w:i/>
                <w:iCs/>
                <w:sz w:val="22"/>
                <w:szCs w:val="22"/>
                <w:cs/>
              </w:rPr>
            </w:pPr>
            <w:r w:rsidRPr="0070389E">
              <w:rPr>
                <w:i/>
                <w:iCs/>
                <w:sz w:val="22"/>
                <w:szCs w:val="22"/>
                <w:cs/>
              </w:rPr>
              <w:t>(</w:t>
            </w:r>
            <w:r w:rsidRPr="0070389E">
              <w:rPr>
                <w:i/>
                <w:iCs/>
                <w:sz w:val="22"/>
                <w:szCs w:val="22"/>
              </w:rPr>
              <w:t>in thousand Baht</w:t>
            </w:r>
            <w:r w:rsidRPr="0070389E">
              <w:rPr>
                <w:i/>
                <w:iCs/>
                <w:sz w:val="22"/>
                <w:szCs w:val="22"/>
                <w:cs/>
              </w:rPr>
              <w:t>)</w:t>
            </w:r>
          </w:p>
        </w:tc>
      </w:tr>
      <w:tr w:rsidR="00A075BB" w:rsidRPr="00BC45CD" w:rsidTr="0091026D">
        <w:trPr>
          <w:trHeight w:val="250"/>
          <w:tblHeader/>
        </w:trPr>
        <w:tc>
          <w:tcPr>
            <w:tcW w:w="1894" w:type="pct"/>
          </w:tcPr>
          <w:p w:rsidR="00A075BB" w:rsidRPr="0070389E" w:rsidRDefault="00A075BB" w:rsidP="00A075BB">
            <w:pPr>
              <w:pStyle w:val="BodyText"/>
              <w:ind w:left="-122" w:right="3" w:firstLine="122"/>
              <w:rPr>
                <w:i/>
                <w:iCs/>
                <w:sz w:val="22"/>
                <w:szCs w:val="22"/>
              </w:rPr>
            </w:pPr>
            <w:r w:rsidRPr="0070389E">
              <w:rPr>
                <w:sz w:val="22"/>
                <w:szCs w:val="22"/>
              </w:rPr>
              <w:t xml:space="preserve">Net book value at 1 January </w:t>
            </w:r>
          </w:p>
        </w:tc>
        <w:tc>
          <w:tcPr>
            <w:tcW w:w="683" w:type="pct"/>
          </w:tcPr>
          <w:p w:rsidR="00A075BB" w:rsidRPr="0070389E" w:rsidRDefault="0070389E" w:rsidP="00A075BB">
            <w:pPr>
              <w:pStyle w:val="acctfourfigures"/>
              <w:tabs>
                <w:tab w:val="clear" w:pos="765"/>
                <w:tab w:val="decimal" w:pos="970"/>
              </w:tabs>
              <w:spacing w:line="240" w:lineRule="atLeast"/>
              <w:rPr>
                <w:szCs w:val="22"/>
              </w:rPr>
            </w:pPr>
            <w:r>
              <w:rPr>
                <w:szCs w:val="22"/>
              </w:rPr>
              <w:t>8,124,498</w:t>
            </w:r>
          </w:p>
        </w:tc>
        <w:tc>
          <w:tcPr>
            <w:tcW w:w="147" w:type="pct"/>
          </w:tcPr>
          <w:p w:rsidR="00A075BB" w:rsidRPr="0070389E" w:rsidRDefault="00A075BB" w:rsidP="00A075BB">
            <w:pPr>
              <w:pStyle w:val="acctfourfigures"/>
              <w:tabs>
                <w:tab w:val="clear" w:pos="765"/>
                <w:tab w:val="decimal" w:pos="1423"/>
              </w:tabs>
              <w:spacing w:line="240" w:lineRule="atLeast"/>
              <w:rPr>
                <w:szCs w:val="22"/>
              </w:rPr>
            </w:pPr>
          </w:p>
        </w:tc>
        <w:tc>
          <w:tcPr>
            <w:tcW w:w="680" w:type="pct"/>
          </w:tcPr>
          <w:p w:rsidR="00A075BB" w:rsidRPr="0070389E" w:rsidRDefault="00271368" w:rsidP="00A075BB">
            <w:pPr>
              <w:pStyle w:val="acctfourfigures"/>
              <w:tabs>
                <w:tab w:val="clear" w:pos="765"/>
                <w:tab w:val="decimal" w:pos="970"/>
              </w:tabs>
              <w:spacing w:line="240" w:lineRule="atLeast"/>
              <w:rPr>
                <w:szCs w:val="22"/>
              </w:rPr>
            </w:pPr>
            <w:r w:rsidRPr="0070389E">
              <w:rPr>
                <w:szCs w:val="22"/>
              </w:rPr>
              <w:t>8,864,068</w:t>
            </w:r>
          </w:p>
        </w:tc>
        <w:tc>
          <w:tcPr>
            <w:tcW w:w="146" w:type="pct"/>
          </w:tcPr>
          <w:p w:rsidR="00A075BB" w:rsidRPr="0070389E" w:rsidRDefault="00A075BB" w:rsidP="00A075BB">
            <w:pPr>
              <w:pStyle w:val="BodyText"/>
              <w:tabs>
                <w:tab w:val="decimal" w:pos="873"/>
                <w:tab w:val="decimal" w:pos="1383"/>
              </w:tabs>
              <w:ind w:left="-108" w:right="3"/>
              <w:rPr>
                <w:sz w:val="22"/>
                <w:szCs w:val="22"/>
              </w:rPr>
            </w:pPr>
          </w:p>
        </w:tc>
        <w:tc>
          <w:tcPr>
            <w:tcW w:w="633" w:type="pct"/>
          </w:tcPr>
          <w:p w:rsidR="00A075BB" w:rsidRPr="0070389E" w:rsidRDefault="0070389E" w:rsidP="003008FD">
            <w:pPr>
              <w:pStyle w:val="acctfourfigures"/>
              <w:tabs>
                <w:tab w:val="clear" w:pos="765"/>
                <w:tab w:val="decimal" w:pos="885"/>
              </w:tabs>
              <w:spacing w:line="240" w:lineRule="atLeast"/>
              <w:ind w:right="-101"/>
              <w:rPr>
                <w:rFonts w:cstheme="minorBidi"/>
                <w:szCs w:val="28"/>
              </w:rPr>
            </w:pPr>
            <w:r>
              <w:rPr>
                <w:rFonts w:cstheme="minorBidi"/>
                <w:szCs w:val="28"/>
                <w:lang w:bidi="th-TH"/>
              </w:rPr>
              <w:t>5,115,811</w:t>
            </w:r>
          </w:p>
        </w:tc>
        <w:tc>
          <w:tcPr>
            <w:tcW w:w="146" w:type="pct"/>
          </w:tcPr>
          <w:p w:rsidR="00A075BB" w:rsidRPr="0070389E" w:rsidRDefault="00A075BB" w:rsidP="00A075BB">
            <w:pPr>
              <w:pStyle w:val="acctfourfigures"/>
              <w:tabs>
                <w:tab w:val="clear" w:pos="765"/>
                <w:tab w:val="decimal" w:pos="1422"/>
              </w:tabs>
              <w:spacing w:line="240" w:lineRule="atLeast"/>
              <w:rPr>
                <w:szCs w:val="22"/>
              </w:rPr>
            </w:pPr>
          </w:p>
        </w:tc>
        <w:tc>
          <w:tcPr>
            <w:tcW w:w="671" w:type="pct"/>
          </w:tcPr>
          <w:p w:rsidR="00A075BB" w:rsidRPr="0070389E" w:rsidRDefault="00271368" w:rsidP="003008FD">
            <w:pPr>
              <w:pStyle w:val="acctfourfigures"/>
              <w:tabs>
                <w:tab w:val="clear" w:pos="765"/>
                <w:tab w:val="decimal" w:pos="975"/>
              </w:tabs>
              <w:spacing w:line="240" w:lineRule="atLeast"/>
              <w:ind w:right="-129"/>
              <w:rPr>
                <w:szCs w:val="22"/>
              </w:rPr>
            </w:pPr>
            <w:r w:rsidRPr="0070389E">
              <w:rPr>
                <w:szCs w:val="22"/>
              </w:rPr>
              <w:t>5,512,632</w:t>
            </w:r>
          </w:p>
        </w:tc>
      </w:tr>
      <w:tr w:rsidR="00A075BB" w:rsidRPr="00916247" w:rsidTr="0091026D">
        <w:trPr>
          <w:trHeight w:val="254"/>
          <w:tblHeader/>
        </w:trPr>
        <w:tc>
          <w:tcPr>
            <w:tcW w:w="1894" w:type="pct"/>
          </w:tcPr>
          <w:p w:rsidR="00A075BB" w:rsidRPr="0070389E" w:rsidRDefault="00A075BB" w:rsidP="00A075BB">
            <w:pPr>
              <w:pStyle w:val="BodyText"/>
              <w:ind w:left="-122" w:right="3" w:firstLine="122"/>
              <w:rPr>
                <w:i/>
                <w:iCs/>
                <w:sz w:val="22"/>
                <w:szCs w:val="22"/>
              </w:rPr>
            </w:pPr>
            <w:r w:rsidRPr="0070389E">
              <w:rPr>
                <w:sz w:val="22"/>
                <w:szCs w:val="22"/>
              </w:rPr>
              <w:t>Acquisitions during the period -cost</w:t>
            </w:r>
          </w:p>
        </w:tc>
        <w:tc>
          <w:tcPr>
            <w:tcW w:w="683" w:type="pct"/>
          </w:tcPr>
          <w:p w:rsidR="00A075BB" w:rsidRPr="0070389E" w:rsidRDefault="00D03D88" w:rsidP="00A075BB">
            <w:pPr>
              <w:pStyle w:val="acctfourfigures"/>
              <w:tabs>
                <w:tab w:val="clear" w:pos="765"/>
                <w:tab w:val="decimal" w:pos="970"/>
              </w:tabs>
              <w:spacing w:line="240" w:lineRule="atLeast"/>
              <w:rPr>
                <w:rFonts w:cs="Angsana New"/>
                <w:szCs w:val="22"/>
                <w:lang w:val="en-US" w:bidi="th-TH"/>
              </w:rPr>
            </w:pPr>
            <w:r w:rsidRPr="00D03D88">
              <w:rPr>
                <w:rFonts w:cs="Angsana New"/>
                <w:szCs w:val="22"/>
                <w:lang w:val="en-US" w:bidi="th-TH"/>
              </w:rPr>
              <w:t>206,188</w:t>
            </w:r>
          </w:p>
        </w:tc>
        <w:tc>
          <w:tcPr>
            <w:tcW w:w="147" w:type="pct"/>
          </w:tcPr>
          <w:p w:rsidR="00A075BB" w:rsidRPr="0070389E" w:rsidRDefault="00A075BB" w:rsidP="00A075BB">
            <w:pPr>
              <w:pStyle w:val="acctfourfigures"/>
              <w:tabs>
                <w:tab w:val="clear" w:pos="765"/>
                <w:tab w:val="decimal" w:pos="1423"/>
              </w:tabs>
              <w:spacing w:line="240" w:lineRule="atLeast"/>
              <w:rPr>
                <w:szCs w:val="22"/>
              </w:rPr>
            </w:pPr>
          </w:p>
        </w:tc>
        <w:tc>
          <w:tcPr>
            <w:tcW w:w="680" w:type="pct"/>
          </w:tcPr>
          <w:p w:rsidR="00A075BB" w:rsidRPr="0070389E" w:rsidRDefault="00271368" w:rsidP="00A075BB">
            <w:pPr>
              <w:pStyle w:val="acctfourfigures"/>
              <w:tabs>
                <w:tab w:val="clear" w:pos="765"/>
                <w:tab w:val="decimal" w:pos="970"/>
              </w:tabs>
              <w:spacing w:line="240" w:lineRule="atLeast"/>
              <w:rPr>
                <w:szCs w:val="22"/>
              </w:rPr>
            </w:pPr>
            <w:r w:rsidRPr="0070389E">
              <w:rPr>
                <w:szCs w:val="22"/>
              </w:rPr>
              <w:t>188,956</w:t>
            </w:r>
          </w:p>
        </w:tc>
        <w:tc>
          <w:tcPr>
            <w:tcW w:w="146" w:type="pct"/>
          </w:tcPr>
          <w:p w:rsidR="00A075BB" w:rsidRPr="0070389E" w:rsidRDefault="00A075BB" w:rsidP="00A075BB">
            <w:pPr>
              <w:pStyle w:val="BodyText"/>
              <w:tabs>
                <w:tab w:val="decimal" w:pos="873"/>
              </w:tabs>
              <w:ind w:right="3"/>
              <w:rPr>
                <w:sz w:val="22"/>
                <w:szCs w:val="22"/>
              </w:rPr>
            </w:pPr>
          </w:p>
        </w:tc>
        <w:tc>
          <w:tcPr>
            <w:tcW w:w="633" w:type="pct"/>
          </w:tcPr>
          <w:p w:rsidR="00A075BB" w:rsidRPr="0070389E" w:rsidRDefault="00E05CB4" w:rsidP="003008FD">
            <w:pPr>
              <w:pStyle w:val="acctfourfigures"/>
              <w:tabs>
                <w:tab w:val="clear" w:pos="765"/>
                <w:tab w:val="decimal" w:pos="885"/>
              </w:tabs>
              <w:spacing w:line="240" w:lineRule="atLeast"/>
              <w:ind w:right="-101"/>
              <w:rPr>
                <w:szCs w:val="22"/>
              </w:rPr>
            </w:pPr>
            <w:r w:rsidRPr="00E05CB4">
              <w:rPr>
                <w:szCs w:val="22"/>
              </w:rPr>
              <w:t>149,625</w:t>
            </w:r>
          </w:p>
        </w:tc>
        <w:tc>
          <w:tcPr>
            <w:tcW w:w="146" w:type="pct"/>
          </w:tcPr>
          <w:p w:rsidR="00A075BB" w:rsidRPr="0070389E" w:rsidRDefault="00A075BB" w:rsidP="00A075BB">
            <w:pPr>
              <w:pStyle w:val="acctfourfigures"/>
              <w:tabs>
                <w:tab w:val="clear" w:pos="765"/>
                <w:tab w:val="decimal" w:pos="1422"/>
              </w:tabs>
              <w:spacing w:line="240" w:lineRule="atLeast"/>
              <w:rPr>
                <w:szCs w:val="22"/>
              </w:rPr>
            </w:pPr>
          </w:p>
        </w:tc>
        <w:tc>
          <w:tcPr>
            <w:tcW w:w="671" w:type="pct"/>
          </w:tcPr>
          <w:p w:rsidR="00A075BB" w:rsidRPr="0070389E" w:rsidRDefault="00271368" w:rsidP="00A075BB">
            <w:pPr>
              <w:pStyle w:val="acctfourfigures"/>
              <w:tabs>
                <w:tab w:val="clear" w:pos="765"/>
                <w:tab w:val="decimal" w:pos="975"/>
              </w:tabs>
              <w:spacing w:line="240" w:lineRule="atLeast"/>
              <w:ind w:right="-129"/>
              <w:rPr>
                <w:szCs w:val="22"/>
              </w:rPr>
            </w:pPr>
            <w:r w:rsidRPr="0070389E">
              <w:rPr>
                <w:szCs w:val="22"/>
              </w:rPr>
              <w:t>109,825</w:t>
            </w:r>
          </w:p>
        </w:tc>
      </w:tr>
      <w:tr w:rsidR="00A075BB" w:rsidRPr="00916247" w:rsidTr="00D92AB7">
        <w:trPr>
          <w:trHeight w:val="51"/>
          <w:tblHeader/>
        </w:trPr>
        <w:tc>
          <w:tcPr>
            <w:tcW w:w="1894" w:type="pct"/>
          </w:tcPr>
          <w:p w:rsidR="00A075BB" w:rsidRPr="0070389E" w:rsidRDefault="00A075BB" w:rsidP="00A075BB">
            <w:pPr>
              <w:pStyle w:val="BodyText"/>
              <w:ind w:left="-122" w:right="3" w:firstLine="122"/>
              <w:jc w:val="left"/>
              <w:rPr>
                <w:sz w:val="22"/>
                <w:szCs w:val="22"/>
              </w:rPr>
            </w:pPr>
            <w:r w:rsidRPr="0070389E">
              <w:rPr>
                <w:sz w:val="22"/>
                <w:szCs w:val="22"/>
              </w:rPr>
              <w:t xml:space="preserve">Disposals/write-off during the </w:t>
            </w:r>
          </w:p>
          <w:p w:rsidR="00A075BB" w:rsidRPr="0070389E" w:rsidRDefault="00A075BB" w:rsidP="00A075BB">
            <w:pPr>
              <w:pStyle w:val="BodyText"/>
              <w:ind w:left="-122" w:right="3" w:firstLine="279"/>
              <w:jc w:val="left"/>
              <w:rPr>
                <w:sz w:val="22"/>
                <w:szCs w:val="22"/>
              </w:rPr>
            </w:pPr>
            <w:r w:rsidRPr="0070389E">
              <w:rPr>
                <w:sz w:val="22"/>
                <w:szCs w:val="22"/>
              </w:rPr>
              <w:t xml:space="preserve">period - net book value at the </w:t>
            </w:r>
          </w:p>
          <w:p w:rsidR="00A075BB" w:rsidRPr="0070389E" w:rsidRDefault="00A075BB" w:rsidP="00A075BB">
            <w:pPr>
              <w:pStyle w:val="BodyText"/>
              <w:ind w:left="-122" w:right="3" w:firstLine="279"/>
              <w:jc w:val="left"/>
              <w:rPr>
                <w:sz w:val="22"/>
                <w:szCs w:val="22"/>
              </w:rPr>
            </w:pPr>
            <w:r w:rsidRPr="0070389E">
              <w:rPr>
                <w:sz w:val="22"/>
                <w:szCs w:val="22"/>
              </w:rPr>
              <w:t>disposal/write-off date</w:t>
            </w:r>
          </w:p>
        </w:tc>
        <w:tc>
          <w:tcPr>
            <w:tcW w:w="683" w:type="pct"/>
          </w:tcPr>
          <w:p w:rsidR="005D3BF5" w:rsidRDefault="005D3BF5" w:rsidP="005D3BF5">
            <w:pPr>
              <w:pStyle w:val="acctfourfigures"/>
              <w:tabs>
                <w:tab w:val="clear" w:pos="765"/>
                <w:tab w:val="decimal" w:pos="1423"/>
              </w:tabs>
              <w:spacing w:line="240" w:lineRule="atLeast"/>
              <w:rPr>
                <w:szCs w:val="22"/>
              </w:rPr>
            </w:pPr>
          </w:p>
          <w:p w:rsidR="00D03D88" w:rsidRDefault="00D03D88" w:rsidP="005D3BF5">
            <w:pPr>
              <w:pStyle w:val="acctfourfigures"/>
              <w:tabs>
                <w:tab w:val="clear" w:pos="765"/>
                <w:tab w:val="decimal" w:pos="1423"/>
              </w:tabs>
              <w:spacing w:line="240" w:lineRule="atLeast"/>
              <w:rPr>
                <w:szCs w:val="22"/>
              </w:rPr>
            </w:pPr>
          </w:p>
          <w:p w:rsidR="00D03D88" w:rsidRPr="0070389E" w:rsidRDefault="00D03D88" w:rsidP="005D3BF5">
            <w:pPr>
              <w:pStyle w:val="acctfourfigures"/>
              <w:tabs>
                <w:tab w:val="clear" w:pos="765"/>
                <w:tab w:val="decimal" w:pos="1423"/>
              </w:tabs>
              <w:spacing w:line="240" w:lineRule="atLeast"/>
              <w:rPr>
                <w:szCs w:val="22"/>
              </w:rPr>
            </w:pPr>
            <w:r w:rsidRPr="00D03D88">
              <w:rPr>
                <w:szCs w:val="22"/>
              </w:rPr>
              <w:t>(17,425)</w:t>
            </w:r>
          </w:p>
        </w:tc>
        <w:tc>
          <w:tcPr>
            <w:tcW w:w="147" w:type="pct"/>
          </w:tcPr>
          <w:p w:rsidR="00A075BB" w:rsidRPr="0070389E" w:rsidRDefault="00A075BB" w:rsidP="00A075BB">
            <w:pPr>
              <w:pStyle w:val="acctfourfigures"/>
              <w:tabs>
                <w:tab w:val="clear" w:pos="765"/>
                <w:tab w:val="decimal" w:pos="1423"/>
              </w:tabs>
              <w:spacing w:line="240" w:lineRule="atLeast"/>
              <w:rPr>
                <w:rFonts w:cs="Angsana New"/>
                <w:color w:val="000000"/>
                <w:szCs w:val="22"/>
                <w:lang w:val="en-US" w:bidi="th-TH"/>
              </w:rPr>
            </w:pPr>
          </w:p>
        </w:tc>
        <w:tc>
          <w:tcPr>
            <w:tcW w:w="680" w:type="pct"/>
          </w:tcPr>
          <w:p w:rsidR="00271368" w:rsidRPr="0070389E" w:rsidRDefault="00271368" w:rsidP="00A075BB">
            <w:pPr>
              <w:pStyle w:val="acctfourfigures"/>
              <w:tabs>
                <w:tab w:val="clear" w:pos="765"/>
                <w:tab w:val="decimal" w:pos="1423"/>
              </w:tabs>
              <w:spacing w:line="240" w:lineRule="atLeast"/>
              <w:rPr>
                <w:rFonts w:cs="Angsana New"/>
                <w:color w:val="000000"/>
                <w:szCs w:val="22"/>
                <w:lang w:val="en-US" w:bidi="th-TH"/>
              </w:rPr>
            </w:pPr>
          </w:p>
          <w:p w:rsidR="00271368" w:rsidRPr="0070389E" w:rsidRDefault="00271368" w:rsidP="00A075BB">
            <w:pPr>
              <w:pStyle w:val="acctfourfigures"/>
              <w:tabs>
                <w:tab w:val="clear" w:pos="765"/>
                <w:tab w:val="decimal" w:pos="1423"/>
              </w:tabs>
              <w:spacing w:line="240" w:lineRule="atLeast"/>
              <w:rPr>
                <w:rFonts w:cs="Angsana New"/>
                <w:color w:val="000000"/>
                <w:szCs w:val="22"/>
                <w:lang w:val="en-US" w:bidi="th-TH"/>
              </w:rPr>
            </w:pPr>
          </w:p>
          <w:p w:rsidR="00A075BB" w:rsidRPr="0070389E" w:rsidRDefault="00271368" w:rsidP="00A075BB">
            <w:pPr>
              <w:pStyle w:val="acctfourfigures"/>
              <w:tabs>
                <w:tab w:val="clear" w:pos="765"/>
                <w:tab w:val="decimal" w:pos="1423"/>
              </w:tabs>
              <w:spacing w:line="240" w:lineRule="atLeast"/>
              <w:rPr>
                <w:rFonts w:cs="Angsana New"/>
                <w:color w:val="000000"/>
                <w:szCs w:val="22"/>
                <w:lang w:val="en-US" w:bidi="th-TH"/>
              </w:rPr>
            </w:pPr>
            <w:r w:rsidRPr="0070389E">
              <w:rPr>
                <w:rFonts w:cs="Angsana New"/>
                <w:color w:val="000000"/>
                <w:szCs w:val="22"/>
                <w:lang w:val="en-US" w:bidi="th-TH"/>
              </w:rPr>
              <w:t>(4,400)</w:t>
            </w:r>
          </w:p>
        </w:tc>
        <w:tc>
          <w:tcPr>
            <w:tcW w:w="146" w:type="pct"/>
          </w:tcPr>
          <w:p w:rsidR="00A075BB" w:rsidRPr="0070389E" w:rsidRDefault="00A075BB" w:rsidP="00A075BB">
            <w:pPr>
              <w:pStyle w:val="BodyText"/>
              <w:tabs>
                <w:tab w:val="decimal" w:pos="873"/>
              </w:tabs>
              <w:ind w:right="3"/>
              <w:rPr>
                <w:sz w:val="22"/>
                <w:szCs w:val="22"/>
              </w:rPr>
            </w:pPr>
          </w:p>
        </w:tc>
        <w:tc>
          <w:tcPr>
            <w:tcW w:w="633" w:type="pct"/>
          </w:tcPr>
          <w:p w:rsidR="00A233CB" w:rsidRDefault="00A233CB" w:rsidP="003008FD">
            <w:pPr>
              <w:pStyle w:val="acctfourfigures"/>
              <w:tabs>
                <w:tab w:val="clear" w:pos="765"/>
                <w:tab w:val="decimal" w:pos="885"/>
              </w:tabs>
              <w:spacing w:line="240" w:lineRule="atLeast"/>
              <w:ind w:right="-101"/>
              <w:rPr>
                <w:szCs w:val="22"/>
              </w:rPr>
            </w:pPr>
          </w:p>
          <w:p w:rsidR="00E05CB4" w:rsidRDefault="00E05CB4" w:rsidP="003008FD">
            <w:pPr>
              <w:pStyle w:val="acctfourfigures"/>
              <w:tabs>
                <w:tab w:val="clear" w:pos="765"/>
                <w:tab w:val="decimal" w:pos="885"/>
              </w:tabs>
              <w:spacing w:line="240" w:lineRule="atLeast"/>
              <w:ind w:right="-101"/>
              <w:rPr>
                <w:szCs w:val="22"/>
              </w:rPr>
            </w:pPr>
          </w:p>
          <w:p w:rsidR="00E05CB4" w:rsidRPr="0070389E" w:rsidRDefault="00E05CB4" w:rsidP="003008FD">
            <w:pPr>
              <w:pStyle w:val="acctfourfigures"/>
              <w:tabs>
                <w:tab w:val="clear" w:pos="765"/>
                <w:tab w:val="decimal" w:pos="885"/>
              </w:tabs>
              <w:spacing w:line="240" w:lineRule="atLeast"/>
              <w:ind w:right="-101"/>
              <w:rPr>
                <w:szCs w:val="22"/>
              </w:rPr>
            </w:pPr>
            <w:r w:rsidRPr="00E05CB4">
              <w:rPr>
                <w:szCs w:val="22"/>
              </w:rPr>
              <w:t>(14,952)</w:t>
            </w:r>
          </w:p>
        </w:tc>
        <w:tc>
          <w:tcPr>
            <w:tcW w:w="146" w:type="pct"/>
          </w:tcPr>
          <w:p w:rsidR="00A075BB" w:rsidRPr="0070389E" w:rsidRDefault="00A075BB" w:rsidP="00A075BB">
            <w:pPr>
              <w:pStyle w:val="acctfourfigures"/>
              <w:tabs>
                <w:tab w:val="clear" w:pos="765"/>
                <w:tab w:val="decimal" w:pos="1181"/>
                <w:tab w:val="decimal" w:pos="1422"/>
              </w:tabs>
              <w:spacing w:line="240" w:lineRule="atLeast"/>
              <w:rPr>
                <w:rFonts w:cs="Angsana New"/>
                <w:color w:val="000000"/>
                <w:szCs w:val="22"/>
                <w:lang w:val="en-US" w:bidi="th-TH"/>
              </w:rPr>
            </w:pPr>
          </w:p>
        </w:tc>
        <w:tc>
          <w:tcPr>
            <w:tcW w:w="671" w:type="pct"/>
          </w:tcPr>
          <w:p w:rsidR="00271368" w:rsidRPr="0070389E" w:rsidRDefault="00271368" w:rsidP="00A075BB">
            <w:pPr>
              <w:pStyle w:val="acctfourfigures"/>
              <w:tabs>
                <w:tab w:val="clear" w:pos="765"/>
                <w:tab w:val="decimal" w:pos="975"/>
              </w:tabs>
              <w:spacing w:line="240" w:lineRule="atLeast"/>
              <w:ind w:right="-129"/>
              <w:rPr>
                <w:rFonts w:cs="Angsana New"/>
                <w:color w:val="000000"/>
                <w:szCs w:val="22"/>
                <w:lang w:val="en-US" w:bidi="th-TH"/>
              </w:rPr>
            </w:pPr>
          </w:p>
          <w:p w:rsidR="00271368" w:rsidRPr="0070389E" w:rsidRDefault="00271368" w:rsidP="00A075BB">
            <w:pPr>
              <w:pStyle w:val="acctfourfigures"/>
              <w:tabs>
                <w:tab w:val="clear" w:pos="765"/>
                <w:tab w:val="decimal" w:pos="975"/>
              </w:tabs>
              <w:spacing w:line="240" w:lineRule="atLeast"/>
              <w:ind w:right="-129"/>
              <w:rPr>
                <w:rFonts w:cs="Angsana New"/>
                <w:color w:val="000000"/>
                <w:szCs w:val="22"/>
                <w:lang w:val="en-US" w:bidi="th-TH"/>
              </w:rPr>
            </w:pPr>
          </w:p>
          <w:p w:rsidR="00271368" w:rsidRPr="0070389E" w:rsidRDefault="00271368" w:rsidP="00A075BB">
            <w:pPr>
              <w:pStyle w:val="acctfourfigures"/>
              <w:tabs>
                <w:tab w:val="clear" w:pos="765"/>
                <w:tab w:val="decimal" w:pos="975"/>
              </w:tabs>
              <w:spacing w:line="240" w:lineRule="atLeast"/>
              <w:ind w:right="-129"/>
              <w:rPr>
                <w:rFonts w:cs="Angsana New"/>
                <w:color w:val="000000"/>
                <w:szCs w:val="22"/>
                <w:lang w:val="en-US" w:bidi="th-TH"/>
              </w:rPr>
            </w:pPr>
            <w:r w:rsidRPr="0070389E">
              <w:rPr>
                <w:rFonts w:cs="Angsana New"/>
                <w:color w:val="000000"/>
                <w:szCs w:val="22"/>
                <w:lang w:val="en-US" w:bidi="th-TH"/>
              </w:rPr>
              <w:t>(763)</w:t>
            </w:r>
          </w:p>
        </w:tc>
      </w:tr>
      <w:tr w:rsidR="00A075BB" w:rsidRPr="00916247" w:rsidTr="0091026D">
        <w:trPr>
          <w:trHeight w:val="250"/>
          <w:tblHeader/>
        </w:trPr>
        <w:tc>
          <w:tcPr>
            <w:tcW w:w="1894" w:type="pct"/>
          </w:tcPr>
          <w:p w:rsidR="00A075BB" w:rsidRPr="0070389E" w:rsidRDefault="00A075BB" w:rsidP="00A075BB">
            <w:pPr>
              <w:pStyle w:val="BodyText"/>
              <w:ind w:left="-18" w:right="3"/>
              <w:rPr>
                <w:i/>
                <w:iCs/>
                <w:sz w:val="22"/>
                <w:szCs w:val="22"/>
              </w:rPr>
            </w:pPr>
            <w:r w:rsidRPr="0070389E">
              <w:rPr>
                <w:sz w:val="22"/>
                <w:szCs w:val="22"/>
              </w:rPr>
              <w:t>Depreciation for the period</w:t>
            </w:r>
          </w:p>
        </w:tc>
        <w:tc>
          <w:tcPr>
            <w:tcW w:w="683" w:type="pct"/>
          </w:tcPr>
          <w:p w:rsidR="00A075BB" w:rsidRPr="0070389E" w:rsidRDefault="00D03D88" w:rsidP="00A075BB">
            <w:pPr>
              <w:pStyle w:val="acctfourfigures"/>
              <w:tabs>
                <w:tab w:val="clear" w:pos="765"/>
                <w:tab w:val="decimal" w:pos="970"/>
              </w:tabs>
              <w:spacing w:line="240" w:lineRule="atLeast"/>
              <w:rPr>
                <w:szCs w:val="22"/>
              </w:rPr>
            </w:pPr>
            <w:r w:rsidRPr="00D03D88">
              <w:rPr>
                <w:szCs w:val="22"/>
              </w:rPr>
              <w:t>(494,111)</w:t>
            </w:r>
          </w:p>
        </w:tc>
        <w:tc>
          <w:tcPr>
            <w:tcW w:w="147" w:type="pct"/>
          </w:tcPr>
          <w:p w:rsidR="00A075BB" w:rsidRPr="0070389E" w:rsidRDefault="00A075BB" w:rsidP="00A075BB">
            <w:pPr>
              <w:pStyle w:val="acctfourfigures"/>
              <w:tabs>
                <w:tab w:val="clear" w:pos="765"/>
                <w:tab w:val="decimal" w:pos="1423"/>
              </w:tabs>
              <w:spacing w:line="240" w:lineRule="atLeast"/>
              <w:rPr>
                <w:szCs w:val="22"/>
              </w:rPr>
            </w:pPr>
          </w:p>
        </w:tc>
        <w:tc>
          <w:tcPr>
            <w:tcW w:w="680" w:type="pct"/>
          </w:tcPr>
          <w:p w:rsidR="00A075BB" w:rsidRPr="0070389E" w:rsidRDefault="00271368" w:rsidP="00A075BB">
            <w:pPr>
              <w:pStyle w:val="acctfourfigures"/>
              <w:tabs>
                <w:tab w:val="clear" w:pos="765"/>
                <w:tab w:val="decimal" w:pos="970"/>
              </w:tabs>
              <w:spacing w:line="240" w:lineRule="atLeast"/>
              <w:rPr>
                <w:szCs w:val="22"/>
              </w:rPr>
            </w:pPr>
            <w:r w:rsidRPr="0070389E">
              <w:rPr>
                <w:szCs w:val="22"/>
              </w:rPr>
              <w:t>(526,132)</w:t>
            </w:r>
          </w:p>
        </w:tc>
        <w:tc>
          <w:tcPr>
            <w:tcW w:w="146" w:type="pct"/>
          </w:tcPr>
          <w:p w:rsidR="00A075BB" w:rsidRPr="0070389E" w:rsidRDefault="00A075BB" w:rsidP="00A075BB">
            <w:pPr>
              <w:pStyle w:val="BodyText"/>
              <w:tabs>
                <w:tab w:val="decimal" w:pos="873"/>
              </w:tabs>
              <w:ind w:right="3"/>
              <w:rPr>
                <w:sz w:val="22"/>
                <w:szCs w:val="22"/>
              </w:rPr>
            </w:pPr>
          </w:p>
        </w:tc>
        <w:tc>
          <w:tcPr>
            <w:tcW w:w="633" w:type="pct"/>
          </w:tcPr>
          <w:p w:rsidR="00A075BB" w:rsidRPr="0070389E" w:rsidRDefault="00E05CB4" w:rsidP="003008FD">
            <w:pPr>
              <w:pStyle w:val="acctfourfigures"/>
              <w:tabs>
                <w:tab w:val="clear" w:pos="765"/>
                <w:tab w:val="decimal" w:pos="885"/>
              </w:tabs>
              <w:spacing w:line="240" w:lineRule="atLeast"/>
              <w:ind w:right="-101"/>
              <w:rPr>
                <w:szCs w:val="22"/>
              </w:rPr>
            </w:pPr>
            <w:r w:rsidRPr="00E05CB4">
              <w:rPr>
                <w:szCs w:val="22"/>
              </w:rPr>
              <w:t>(292,392)</w:t>
            </w:r>
          </w:p>
        </w:tc>
        <w:tc>
          <w:tcPr>
            <w:tcW w:w="146" w:type="pct"/>
          </w:tcPr>
          <w:p w:rsidR="00A075BB" w:rsidRPr="0070389E" w:rsidRDefault="00A075BB" w:rsidP="00A075BB">
            <w:pPr>
              <w:pStyle w:val="acctfourfigures"/>
              <w:tabs>
                <w:tab w:val="clear" w:pos="765"/>
                <w:tab w:val="decimal" w:pos="1422"/>
              </w:tabs>
              <w:spacing w:line="240" w:lineRule="atLeast"/>
              <w:rPr>
                <w:szCs w:val="22"/>
              </w:rPr>
            </w:pPr>
          </w:p>
        </w:tc>
        <w:tc>
          <w:tcPr>
            <w:tcW w:w="671" w:type="pct"/>
          </w:tcPr>
          <w:p w:rsidR="00A075BB" w:rsidRPr="0070389E" w:rsidRDefault="00271368" w:rsidP="00A075BB">
            <w:pPr>
              <w:pStyle w:val="acctfourfigures"/>
              <w:tabs>
                <w:tab w:val="clear" w:pos="765"/>
                <w:tab w:val="decimal" w:pos="975"/>
              </w:tabs>
              <w:spacing w:line="240" w:lineRule="atLeast"/>
              <w:ind w:right="-129"/>
              <w:rPr>
                <w:szCs w:val="22"/>
              </w:rPr>
            </w:pPr>
            <w:r w:rsidRPr="0070389E">
              <w:rPr>
                <w:szCs w:val="22"/>
              </w:rPr>
              <w:t>(298,727)</w:t>
            </w:r>
          </w:p>
        </w:tc>
      </w:tr>
      <w:tr w:rsidR="00271368" w:rsidRPr="00916247" w:rsidTr="0091026D">
        <w:trPr>
          <w:trHeight w:val="254"/>
          <w:tblHeader/>
        </w:trPr>
        <w:tc>
          <w:tcPr>
            <w:tcW w:w="1894" w:type="pct"/>
          </w:tcPr>
          <w:p w:rsidR="00271368" w:rsidRPr="0070389E" w:rsidRDefault="00271368" w:rsidP="00271368">
            <w:pPr>
              <w:pStyle w:val="BodyText"/>
              <w:ind w:left="-18" w:right="3"/>
              <w:jc w:val="left"/>
              <w:rPr>
                <w:sz w:val="22"/>
                <w:szCs w:val="22"/>
              </w:rPr>
            </w:pPr>
            <w:r w:rsidRPr="0070389E">
              <w:rPr>
                <w:sz w:val="22"/>
                <w:szCs w:val="22"/>
              </w:rPr>
              <w:t xml:space="preserve">Difference from changes in foreign </w:t>
            </w:r>
          </w:p>
          <w:p w:rsidR="00271368" w:rsidRPr="0070389E" w:rsidRDefault="00271368" w:rsidP="00271368">
            <w:pPr>
              <w:pStyle w:val="BodyText"/>
              <w:ind w:left="150" w:right="3"/>
              <w:jc w:val="left"/>
              <w:rPr>
                <w:sz w:val="22"/>
                <w:szCs w:val="22"/>
              </w:rPr>
            </w:pPr>
            <w:r w:rsidRPr="0070389E">
              <w:rPr>
                <w:sz w:val="22"/>
                <w:szCs w:val="22"/>
              </w:rPr>
              <w:t>currency exchange rate</w:t>
            </w:r>
          </w:p>
        </w:tc>
        <w:tc>
          <w:tcPr>
            <w:tcW w:w="683" w:type="pct"/>
          </w:tcPr>
          <w:p w:rsidR="00271368" w:rsidRDefault="00271368" w:rsidP="00271368">
            <w:pPr>
              <w:pStyle w:val="acctfourfigures"/>
              <w:tabs>
                <w:tab w:val="clear" w:pos="765"/>
                <w:tab w:val="decimal" w:pos="970"/>
              </w:tabs>
              <w:spacing w:line="240" w:lineRule="atLeast"/>
              <w:rPr>
                <w:szCs w:val="22"/>
              </w:rPr>
            </w:pPr>
          </w:p>
          <w:p w:rsidR="00D03D88" w:rsidRPr="0070389E" w:rsidRDefault="00D03D88" w:rsidP="00271368">
            <w:pPr>
              <w:pStyle w:val="acctfourfigures"/>
              <w:tabs>
                <w:tab w:val="clear" w:pos="765"/>
                <w:tab w:val="decimal" w:pos="970"/>
              </w:tabs>
              <w:spacing w:line="240" w:lineRule="atLeast"/>
              <w:rPr>
                <w:szCs w:val="22"/>
              </w:rPr>
            </w:pPr>
            <w:r w:rsidRPr="00D03D88">
              <w:rPr>
                <w:szCs w:val="22"/>
              </w:rPr>
              <w:t>4,902</w:t>
            </w:r>
          </w:p>
        </w:tc>
        <w:tc>
          <w:tcPr>
            <w:tcW w:w="147" w:type="pct"/>
          </w:tcPr>
          <w:p w:rsidR="00271368" w:rsidRPr="0070389E" w:rsidRDefault="00271368" w:rsidP="00271368">
            <w:pPr>
              <w:pStyle w:val="acctfourfigures"/>
              <w:tabs>
                <w:tab w:val="clear" w:pos="765"/>
                <w:tab w:val="decimal" w:pos="1423"/>
              </w:tabs>
              <w:spacing w:line="240" w:lineRule="atLeast"/>
              <w:rPr>
                <w:szCs w:val="22"/>
              </w:rPr>
            </w:pPr>
          </w:p>
        </w:tc>
        <w:tc>
          <w:tcPr>
            <w:tcW w:w="680" w:type="pct"/>
          </w:tcPr>
          <w:p w:rsidR="00271368" w:rsidRPr="0070389E" w:rsidRDefault="00271368" w:rsidP="00271368">
            <w:pPr>
              <w:pStyle w:val="acctfourfigures"/>
              <w:tabs>
                <w:tab w:val="clear" w:pos="765"/>
                <w:tab w:val="decimal" w:pos="970"/>
              </w:tabs>
              <w:spacing w:line="240" w:lineRule="atLeast"/>
              <w:rPr>
                <w:szCs w:val="22"/>
              </w:rPr>
            </w:pPr>
          </w:p>
          <w:p w:rsidR="00271368" w:rsidRPr="0070389E" w:rsidRDefault="00271368" w:rsidP="00271368">
            <w:pPr>
              <w:pStyle w:val="acctfourfigures"/>
              <w:tabs>
                <w:tab w:val="clear" w:pos="765"/>
                <w:tab w:val="decimal" w:pos="970"/>
              </w:tabs>
              <w:spacing w:line="240" w:lineRule="atLeast"/>
              <w:rPr>
                <w:szCs w:val="22"/>
              </w:rPr>
            </w:pPr>
            <w:r w:rsidRPr="0070389E">
              <w:rPr>
                <w:szCs w:val="22"/>
              </w:rPr>
              <w:t>2,055</w:t>
            </w:r>
          </w:p>
        </w:tc>
        <w:tc>
          <w:tcPr>
            <w:tcW w:w="146" w:type="pct"/>
          </w:tcPr>
          <w:p w:rsidR="00271368" w:rsidRPr="0070389E" w:rsidRDefault="00271368" w:rsidP="00271368">
            <w:pPr>
              <w:pStyle w:val="acctfourfigures"/>
              <w:tabs>
                <w:tab w:val="clear" w:pos="765"/>
                <w:tab w:val="decimal" w:pos="1152"/>
              </w:tabs>
              <w:spacing w:line="240" w:lineRule="atLeast"/>
              <w:ind w:left="-429" w:right="-439"/>
              <w:rPr>
                <w:szCs w:val="22"/>
              </w:rPr>
            </w:pPr>
          </w:p>
        </w:tc>
        <w:tc>
          <w:tcPr>
            <w:tcW w:w="633" w:type="pct"/>
          </w:tcPr>
          <w:p w:rsidR="00271368" w:rsidRDefault="00271368" w:rsidP="003008FD">
            <w:pPr>
              <w:pStyle w:val="acctfourfigures"/>
              <w:tabs>
                <w:tab w:val="clear" w:pos="765"/>
                <w:tab w:val="decimal" w:pos="705"/>
                <w:tab w:val="decimal" w:pos="885"/>
              </w:tabs>
              <w:spacing w:line="240" w:lineRule="atLeast"/>
              <w:ind w:right="-101"/>
              <w:rPr>
                <w:szCs w:val="22"/>
              </w:rPr>
            </w:pPr>
          </w:p>
          <w:p w:rsidR="00E05CB4" w:rsidRPr="0070389E" w:rsidRDefault="00E05CB4" w:rsidP="003008FD">
            <w:pPr>
              <w:pStyle w:val="acctfourfigures"/>
              <w:tabs>
                <w:tab w:val="clear" w:pos="765"/>
                <w:tab w:val="decimal" w:pos="615"/>
              </w:tabs>
              <w:spacing w:line="240" w:lineRule="atLeast"/>
              <w:ind w:right="-101"/>
              <w:rPr>
                <w:szCs w:val="22"/>
              </w:rPr>
            </w:pPr>
            <w:r w:rsidRPr="0070389E">
              <w:rPr>
                <w:szCs w:val="22"/>
              </w:rPr>
              <w:t>-</w:t>
            </w:r>
          </w:p>
        </w:tc>
        <w:tc>
          <w:tcPr>
            <w:tcW w:w="146" w:type="pct"/>
          </w:tcPr>
          <w:p w:rsidR="00271368" w:rsidRPr="0070389E" w:rsidRDefault="00271368" w:rsidP="00271368">
            <w:pPr>
              <w:pStyle w:val="acctfourfigures"/>
              <w:tabs>
                <w:tab w:val="clear" w:pos="765"/>
                <w:tab w:val="decimal" w:pos="1152"/>
              </w:tabs>
              <w:spacing w:line="240" w:lineRule="atLeast"/>
              <w:ind w:left="-429" w:right="-439"/>
              <w:rPr>
                <w:szCs w:val="22"/>
              </w:rPr>
            </w:pPr>
          </w:p>
        </w:tc>
        <w:tc>
          <w:tcPr>
            <w:tcW w:w="671" w:type="pct"/>
          </w:tcPr>
          <w:p w:rsidR="00271368" w:rsidRPr="0070389E" w:rsidRDefault="00271368" w:rsidP="00271368">
            <w:pPr>
              <w:pStyle w:val="acctfourfigures"/>
              <w:tabs>
                <w:tab w:val="clear" w:pos="765"/>
                <w:tab w:val="decimal" w:pos="705"/>
              </w:tabs>
              <w:spacing w:line="240" w:lineRule="atLeast"/>
              <w:ind w:right="-129"/>
              <w:rPr>
                <w:szCs w:val="22"/>
              </w:rPr>
            </w:pPr>
          </w:p>
          <w:p w:rsidR="00271368" w:rsidRPr="0070389E" w:rsidRDefault="00271368" w:rsidP="00271368">
            <w:pPr>
              <w:pStyle w:val="acctfourfigures"/>
              <w:tabs>
                <w:tab w:val="clear" w:pos="765"/>
                <w:tab w:val="decimal" w:pos="705"/>
              </w:tabs>
              <w:spacing w:line="240" w:lineRule="atLeast"/>
              <w:ind w:right="-129"/>
              <w:rPr>
                <w:szCs w:val="22"/>
              </w:rPr>
            </w:pPr>
            <w:r w:rsidRPr="0070389E">
              <w:rPr>
                <w:szCs w:val="22"/>
              </w:rPr>
              <w:t>-</w:t>
            </w:r>
          </w:p>
        </w:tc>
      </w:tr>
      <w:tr w:rsidR="00271368" w:rsidRPr="00916247" w:rsidTr="0091026D">
        <w:trPr>
          <w:trHeight w:val="254"/>
          <w:tblHeader/>
        </w:trPr>
        <w:tc>
          <w:tcPr>
            <w:tcW w:w="1894" w:type="pct"/>
          </w:tcPr>
          <w:p w:rsidR="00271368" w:rsidRPr="0070389E" w:rsidRDefault="000C41A9" w:rsidP="00271368">
            <w:pPr>
              <w:pStyle w:val="BodyText"/>
              <w:ind w:left="-18" w:right="3"/>
              <w:jc w:val="left"/>
              <w:rPr>
                <w:sz w:val="22"/>
                <w:szCs w:val="22"/>
              </w:rPr>
            </w:pPr>
            <w:r w:rsidRPr="0070389E">
              <w:rPr>
                <w:sz w:val="22"/>
                <w:szCs w:val="22"/>
              </w:rPr>
              <w:t>Impairment losses</w:t>
            </w:r>
          </w:p>
        </w:tc>
        <w:tc>
          <w:tcPr>
            <w:tcW w:w="683" w:type="pct"/>
          </w:tcPr>
          <w:p w:rsidR="00271368" w:rsidRPr="0070389E" w:rsidRDefault="00D03D88" w:rsidP="00271368">
            <w:pPr>
              <w:pStyle w:val="acctfourfigures"/>
              <w:tabs>
                <w:tab w:val="clear" w:pos="765"/>
                <w:tab w:val="decimal" w:pos="970"/>
              </w:tabs>
              <w:spacing w:line="240" w:lineRule="atLeast"/>
              <w:rPr>
                <w:szCs w:val="22"/>
              </w:rPr>
            </w:pPr>
            <w:r w:rsidRPr="00D03D88">
              <w:rPr>
                <w:szCs w:val="22"/>
              </w:rPr>
              <w:t>(66,853)</w:t>
            </w:r>
          </w:p>
        </w:tc>
        <w:tc>
          <w:tcPr>
            <w:tcW w:w="147" w:type="pct"/>
          </w:tcPr>
          <w:p w:rsidR="00271368" w:rsidRPr="0070389E" w:rsidRDefault="00271368" w:rsidP="00271368">
            <w:pPr>
              <w:pStyle w:val="acctfourfigures"/>
              <w:tabs>
                <w:tab w:val="clear" w:pos="765"/>
                <w:tab w:val="decimal" w:pos="1423"/>
              </w:tabs>
              <w:spacing w:line="240" w:lineRule="atLeast"/>
              <w:rPr>
                <w:szCs w:val="22"/>
              </w:rPr>
            </w:pPr>
          </w:p>
        </w:tc>
        <w:tc>
          <w:tcPr>
            <w:tcW w:w="680" w:type="pct"/>
          </w:tcPr>
          <w:p w:rsidR="00271368" w:rsidRPr="0070389E" w:rsidRDefault="00271368" w:rsidP="00271368">
            <w:pPr>
              <w:pStyle w:val="acctfourfigures"/>
              <w:tabs>
                <w:tab w:val="clear" w:pos="765"/>
                <w:tab w:val="decimal" w:pos="970"/>
              </w:tabs>
              <w:spacing w:line="240" w:lineRule="atLeast"/>
              <w:rPr>
                <w:rFonts w:cs="Angsana New"/>
                <w:szCs w:val="22"/>
                <w:lang w:val="en-US" w:bidi="th-TH"/>
              </w:rPr>
            </w:pPr>
            <w:r w:rsidRPr="0070389E">
              <w:rPr>
                <w:szCs w:val="22"/>
              </w:rPr>
              <w:t>(1,303)</w:t>
            </w:r>
          </w:p>
        </w:tc>
        <w:tc>
          <w:tcPr>
            <w:tcW w:w="146" w:type="pct"/>
          </w:tcPr>
          <w:p w:rsidR="00271368" w:rsidRPr="0070389E" w:rsidRDefault="00271368" w:rsidP="00271368">
            <w:pPr>
              <w:pStyle w:val="acctfourfigures"/>
              <w:tabs>
                <w:tab w:val="clear" w:pos="765"/>
                <w:tab w:val="decimal" w:pos="1152"/>
              </w:tabs>
              <w:spacing w:line="240" w:lineRule="atLeast"/>
              <w:ind w:left="-429" w:right="-439"/>
              <w:rPr>
                <w:szCs w:val="22"/>
              </w:rPr>
            </w:pPr>
          </w:p>
        </w:tc>
        <w:tc>
          <w:tcPr>
            <w:tcW w:w="633" w:type="pct"/>
          </w:tcPr>
          <w:p w:rsidR="00271368" w:rsidRPr="0070389E" w:rsidRDefault="00E05CB4" w:rsidP="003008FD">
            <w:pPr>
              <w:pStyle w:val="acctfourfigures"/>
              <w:tabs>
                <w:tab w:val="clear" w:pos="765"/>
                <w:tab w:val="decimal" w:pos="885"/>
              </w:tabs>
              <w:spacing w:line="240" w:lineRule="atLeast"/>
              <w:ind w:right="-101"/>
              <w:rPr>
                <w:szCs w:val="22"/>
              </w:rPr>
            </w:pPr>
            <w:r w:rsidRPr="00E05CB4">
              <w:rPr>
                <w:szCs w:val="22"/>
              </w:rPr>
              <w:t>(60,223)</w:t>
            </w:r>
          </w:p>
        </w:tc>
        <w:tc>
          <w:tcPr>
            <w:tcW w:w="146" w:type="pct"/>
          </w:tcPr>
          <w:p w:rsidR="00271368" w:rsidRPr="0070389E" w:rsidRDefault="00271368" w:rsidP="00271368">
            <w:pPr>
              <w:pStyle w:val="acctfourfigures"/>
              <w:tabs>
                <w:tab w:val="clear" w:pos="765"/>
                <w:tab w:val="decimal" w:pos="1152"/>
              </w:tabs>
              <w:spacing w:line="240" w:lineRule="atLeast"/>
              <w:ind w:left="-429" w:right="-439"/>
              <w:rPr>
                <w:szCs w:val="22"/>
              </w:rPr>
            </w:pPr>
          </w:p>
        </w:tc>
        <w:tc>
          <w:tcPr>
            <w:tcW w:w="671" w:type="pct"/>
          </w:tcPr>
          <w:p w:rsidR="00271368" w:rsidRPr="0070389E" w:rsidRDefault="00271368" w:rsidP="00271368">
            <w:pPr>
              <w:pStyle w:val="acctfourfigures"/>
              <w:tabs>
                <w:tab w:val="clear" w:pos="765"/>
                <w:tab w:val="decimal" w:pos="703"/>
              </w:tabs>
              <w:spacing w:line="240" w:lineRule="atLeast"/>
              <w:ind w:right="-102"/>
              <w:rPr>
                <w:szCs w:val="22"/>
              </w:rPr>
            </w:pPr>
            <w:r w:rsidRPr="0070389E">
              <w:rPr>
                <w:szCs w:val="22"/>
              </w:rPr>
              <w:t>-</w:t>
            </w:r>
          </w:p>
        </w:tc>
      </w:tr>
      <w:tr w:rsidR="00271368" w:rsidRPr="00916247" w:rsidTr="0091026D">
        <w:trPr>
          <w:trHeight w:val="250"/>
          <w:tblHeader/>
        </w:trPr>
        <w:tc>
          <w:tcPr>
            <w:tcW w:w="1894" w:type="pct"/>
          </w:tcPr>
          <w:p w:rsidR="00271368" w:rsidRPr="0070389E" w:rsidRDefault="00271368" w:rsidP="00271368">
            <w:pPr>
              <w:pStyle w:val="BodyText"/>
              <w:ind w:left="-18" w:right="3"/>
              <w:rPr>
                <w:b/>
                <w:bCs/>
                <w:sz w:val="22"/>
                <w:szCs w:val="22"/>
              </w:rPr>
            </w:pPr>
            <w:r w:rsidRPr="0070389E">
              <w:rPr>
                <w:b/>
                <w:bCs/>
                <w:sz w:val="22"/>
                <w:szCs w:val="22"/>
              </w:rPr>
              <w:t>Net book value at30 June</w:t>
            </w:r>
          </w:p>
        </w:tc>
        <w:tc>
          <w:tcPr>
            <w:tcW w:w="683" w:type="pct"/>
            <w:tcBorders>
              <w:top w:val="single" w:sz="4" w:space="0" w:color="auto"/>
              <w:bottom w:val="double" w:sz="4" w:space="0" w:color="auto"/>
            </w:tcBorders>
          </w:tcPr>
          <w:p w:rsidR="00271368" w:rsidRPr="0070389E" w:rsidRDefault="00E05CB4" w:rsidP="00271368">
            <w:pPr>
              <w:pStyle w:val="acctfourfigures"/>
              <w:tabs>
                <w:tab w:val="clear" w:pos="765"/>
                <w:tab w:val="decimal" w:pos="970"/>
              </w:tabs>
              <w:spacing w:line="240" w:lineRule="atLeast"/>
              <w:rPr>
                <w:b/>
                <w:bCs/>
                <w:szCs w:val="22"/>
              </w:rPr>
            </w:pPr>
            <w:r w:rsidRPr="00E05CB4">
              <w:rPr>
                <w:b/>
                <w:bCs/>
                <w:szCs w:val="22"/>
              </w:rPr>
              <w:t>7,757,199</w:t>
            </w:r>
          </w:p>
        </w:tc>
        <w:tc>
          <w:tcPr>
            <w:tcW w:w="147" w:type="pct"/>
          </w:tcPr>
          <w:p w:rsidR="00271368" w:rsidRPr="0070389E" w:rsidRDefault="00271368" w:rsidP="00271368">
            <w:pPr>
              <w:pStyle w:val="acctfourfigures"/>
              <w:tabs>
                <w:tab w:val="clear" w:pos="765"/>
                <w:tab w:val="decimal" w:pos="1423"/>
              </w:tabs>
              <w:spacing w:line="240" w:lineRule="atLeast"/>
              <w:rPr>
                <w:b/>
                <w:bCs/>
                <w:szCs w:val="22"/>
              </w:rPr>
            </w:pPr>
          </w:p>
        </w:tc>
        <w:tc>
          <w:tcPr>
            <w:tcW w:w="680" w:type="pct"/>
            <w:tcBorders>
              <w:top w:val="single" w:sz="4" w:space="0" w:color="auto"/>
              <w:bottom w:val="double" w:sz="4" w:space="0" w:color="auto"/>
            </w:tcBorders>
          </w:tcPr>
          <w:p w:rsidR="00271368" w:rsidRPr="0070389E" w:rsidRDefault="00271368" w:rsidP="00271368">
            <w:pPr>
              <w:pStyle w:val="acctfourfigures"/>
              <w:tabs>
                <w:tab w:val="clear" w:pos="765"/>
                <w:tab w:val="decimal" w:pos="970"/>
              </w:tabs>
              <w:spacing w:line="240" w:lineRule="atLeast"/>
              <w:rPr>
                <w:b/>
                <w:bCs/>
                <w:szCs w:val="22"/>
              </w:rPr>
            </w:pPr>
            <w:r w:rsidRPr="0070389E">
              <w:rPr>
                <w:b/>
                <w:bCs/>
                <w:szCs w:val="22"/>
              </w:rPr>
              <w:t>8,523,244</w:t>
            </w:r>
          </w:p>
        </w:tc>
        <w:tc>
          <w:tcPr>
            <w:tcW w:w="146" w:type="pct"/>
          </w:tcPr>
          <w:p w:rsidR="00271368" w:rsidRPr="0070389E" w:rsidRDefault="00271368" w:rsidP="00271368">
            <w:pPr>
              <w:pStyle w:val="acctfourfigures"/>
              <w:tabs>
                <w:tab w:val="clear" w:pos="765"/>
                <w:tab w:val="decimal" w:pos="1181"/>
              </w:tabs>
              <w:spacing w:line="240" w:lineRule="atLeast"/>
              <w:rPr>
                <w:b/>
                <w:bCs/>
                <w:szCs w:val="22"/>
              </w:rPr>
            </w:pPr>
          </w:p>
        </w:tc>
        <w:tc>
          <w:tcPr>
            <w:tcW w:w="633" w:type="pct"/>
            <w:tcBorders>
              <w:top w:val="single" w:sz="4" w:space="0" w:color="auto"/>
              <w:bottom w:val="double" w:sz="4" w:space="0" w:color="auto"/>
            </w:tcBorders>
          </w:tcPr>
          <w:p w:rsidR="00271368" w:rsidRPr="0070389E" w:rsidRDefault="00E05CB4" w:rsidP="003008FD">
            <w:pPr>
              <w:pStyle w:val="acctfourfigures"/>
              <w:tabs>
                <w:tab w:val="clear" w:pos="765"/>
                <w:tab w:val="decimal" w:pos="885"/>
              </w:tabs>
              <w:spacing w:line="240" w:lineRule="atLeast"/>
              <w:ind w:right="-101"/>
              <w:rPr>
                <w:rFonts w:cstheme="minorBidi"/>
                <w:b/>
                <w:bCs/>
                <w:szCs w:val="22"/>
                <w:cs/>
                <w:lang w:bidi="th-TH"/>
              </w:rPr>
            </w:pPr>
            <w:r w:rsidRPr="00E05CB4">
              <w:rPr>
                <w:rFonts w:cstheme="minorBidi"/>
                <w:b/>
                <w:bCs/>
                <w:szCs w:val="22"/>
                <w:lang w:bidi="th-TH"/>
              </w:rPr>
              <w:t>4,897,869</w:t>
            </w:r>
          </w:p>
        </w:tc>
        <w:tc>
          <w:tcPr>
            <w:tcW w:w="146" w:type="pct"/>
          </w:tcPr>
          <w:p w:rsidR="00271368" w:rsidRPr="0070389E" w:rsidRDefault="00271368" w:rsidP="00271368">
            <w:pPr>
              <w:pStyle w:val="acctfourfigures"/>
              <w:tabs>
                <w:tab w:val="clear" w:pos="765"/>
                <w:tab w:val="decimal" w:pos="1422"/>
              </w:tabs>
              <w:spacing w:line="240" w:lineRule="atLeast"/>
              <w:rPr>
                <w:b/>
                <w:bCs/>
                <w:szCs w:val="22"/>
              </w:rPr>
            </w:pPr>
          </w:p>
        </w:tc>
        <w:tc>
          <w:tcPr>
            <w:tcW w:w="671" w:type="pct"/>
            <w:tcBorders>
              <w:top w:val="single" w:sz="4" w:space="0" w:color="auto"/>
              <w:bottom w:val="double" w:sz="4" w:space="0" w:color="auto"/>
            </w:tcBorders>
          </w:tcPr>
          <w:p w:rsidR="00271368" w:rsidRPr="0070389E" w:rsidRDefault="00271368" w:rsidP="00271368">
            <w:pPr>
              <w:pStyle w:val="acctfourfigures"/>
              <w:tabs>
                <w:tab w:val="clear" w:pos="765"/>
                <w:tab w:val="decimal" w:pos="975"/>
              </w:tabs>
              <w:spacing w:line="240" w:lineRule="atLeast"/>
              <w:ind w:right="-129"/>
              <w:rPr>
                <w:b/>
                <w:bCs/>
                <w:szCs w:val="22"/>
              </w:rPr>
            </w:pPr>
            <w:r w:rsidRPr="0070389E">
              <w:rPr>
                <w:b/>
                <w:bCs/>
                <w:szCs w:val="22"/>
              </w:rPr>
              <w:t>5,322,967</w:t>
            </w:r>
          </w:p>
        </w:tc>
      </w:tr>
    </w:tbl>
    <w:p w:rsidR="0065461A" w:rsidRDefault="0065461A" w:rsidP="0065461A">
      <w:pPr>
        <w:spacing w:line="240" w:lineRule="atLeast"/>
        <w:ind w:right="-25"/>
        <w:jc w:val="both"/>
        <w:rPr>
          <w:i/>
          <w:iCs/>
          <w:sz w:val="22"/>
          <w:szCs w:val="22"/>
        </w:rPr>
      </w:pPr>
    </w:p>
    <w:p w:rsidR="0065461A" w:rsidRDefault="0065461A" w:rsidP="0029659B">
      <w:pPr>
        <w:spacing w:line="240" w:lineRule="atLeast"/>
        <w:ind w:left="540" w:right="-25"/>
        <w:jc w:val="both"/>
        <w:rPr>
          <w:rStyle w:val="ui-provider"/>
        </w:rPr>
      </w:pPr>
      <w:r w:rsidRPr="0065461A">
        <w:rPr>
          <w:rFonts w:eastAsia="Arial Unicode MS"/>
          <w:color w:val="000000"/>
          <w:sz w:val="22"/>
          <w:szCs w:val="22"/>
        </w:rPr>
        <w:t>For the six-month period ended 30 June 2024, the Group and the Company recognised the impairment losses for machinery and equipment that damaged or replaced for improving efficiency and technology amounting to Baht 66.9 million and Baht 60.2 million, respectively</w:t>
      </w:r>
      <w:r>
        <w:rPr>
          <w:rStyle w:val="ui-provider"/>
        </w:rPr>
        <w:t>.</w:t>
      </w:r>
    </w:p>
    <w:p w:rsidR="00D96BEF" w:rsidRDefault="00D96BEF" w:rsidP="0029659B">
      <w:pPr>
        <w:spacing w:line="240" w:lineRule="atLeast"/>
        <w:ind w:left="540" w:right="-25"/>
        <w:jc w:val="both"/>
        <w:rPr>
          <w:rStyle w:val="ui-provider"/>
        </w:rPr>
      </w:pPr>
    </w:p>
    <w:p w:rsidR="00D96BEF" w:rsidRPr="00D96BEF" w:rsidRDefault="00D96BEF" w:rsidP="0029659B">
      <w:pPr>
        <w:spacing w:line="240" w:lineRule="atLeast"/>
        <w:ind w:left="540" w:right="-25"/>
        <w:jc w:val="both"/>
        <w:rPr>
          <w:sz w:val="22"/>
          <w:szCs w:val="22"/>
        </w:rPr>
      </w:pPr>
      <w:r w:rsidRPr="00D96BEF">
        <w:rPr>
          <w:sz w:val="22"/>
          <w:szCs w:val="22"/>
        </w:rPr>
        <w:t xml:space="preserve">For the six-month period ended 30 June 2024, K.C.E. International Co., Ltd., a subsidiary, has disposed their property, plant and equipment. Net gain on disposal of property, plant and equipment amounting to Baht </w:t>
      </w:r>
      <w:r>
        <w:rPr>
          <w:sz w:val="22"/>
          <w:szCs w:val="22"/>
        </w:rPr>
        <w:t>144.6</w:t>
      </w:r>
      <w:r w:rsidRPr="00D96BEF">
        <w:rPr>
          <w:sz w:val="22"/>
          <w:szCs w:val="22"/>
        </w:rPr>
        <w:t xml:space="preserve"> million has been recognised in other income in the statements of comprehensive income for the three-month and six-month periods ended 30 June 2024.</w:t>
      </w:r>
    </w:p>
    <w:p w:rsidR="0065461A" w:rsidRDefault="0065461A" w:rsidP="0029659B">
      <w:pPr>
        <w:spacing w:line="240" w:lineRule="atLeast"/>
        <w:ind w:left="540" w:right="-25"/>
        <w:jc w:val="both"/>
        <w:rPr>
          <w:i/>
          <w:iCs/>
          <w:sz w:val="22"/>
          <w:szCs w:val="22"/>
        </w:rPr>
      </w:pPr>
    </w:p>
    <w:p w:rsidR="0029659B" w:rsidRPr="00EF3F91" w:rsidRDefault="0029659B" w:rsidP="0029659B">
      <w:pPr>
        <w:spacing w:line="240" w:lineRule="atLeast"/>
        <w:ind w:left="540" w:right="-25"/>
        <w:jc w:val="both"/>
        <w:rPr>
          <w:i/>
          <w:iCs/>
          <w:sz w:val="22"/>
          <w:szCs w:val="22"/>
        </w:rPr>
      </w:pPr>
      <w:r w:rsidRPr="00EF3F91">
        <w:rPr>
          <w:i/>
          <w:iCs/>
          <w:sz w:val="22"/>
          <w:szCs w:val="22"/>
        </w:rPr>
        <w:t>Mortgage and pledge</w:t>
      </w:r>
    </w:p>
    <w:p w:rsidR="0029659B" w:rsidRPr="00EF3F91" w:rsidRDefault="0029659B" w:rsidP="00B07217">
      <w:pPr>
        <w:rPr>
          <w:sz w:val="22"/>
          <w:szCs w:val="22"/>
        </w:rPr>
      </w:pPr>
    </w:p>
    <w:p w:rsidR="00E939CE" w:rsidRPr="004F4CC8" w:rsidRDefault="00ED035A" w:rsidP="004F4CC8">
      <w:pPr>
        <w:spacing w:line="240" w:lineRule="atLeast"/>
        <w:ind w:left="540" w:right="3" w:hanging="540"/>
        <w:jc w:val="thaiDistribute"/>
        <w:rPr>
          <w:rFonts w:eastAsia="Arial Unicode MS"/>
          <w:color w:val="000000"/>
          <w:sz w:val="22"/>
          <w:szCs w:val="22"/>
        </w:rPr>
      </w:pPr>
      <w:r>
        <w:rPr>
          <w:rFonts w:eastAsia="Arial Unicode MS"/>
          <w:color w:val="000000"/>
          <w:sz w:val="22"/>
          <w:szCs w:val="22"/>
        </w:rPr>
        <w:t>6</w:t>
      </w:r>
      <w:r w:rsidR="004E5611" w:rsidRPr="00EF3F91">
        <w:rPr>
          <w:rFonts w:eastAsia="Arial Unicode MS"/>
          <w:color w:val="000000"/>
          <w:sz w:val="22"/>
          <w:szCs w:val="22"/>
        </w:rPr>
        <w:t>.1</w:t>
      </w:r>
      <w:r w:rsidR="004E5611" w:rsidRPr="00EF3F91">
        <w:rPr>
          <w:rFonts w:eastAsia="Arial Unicode MS"/>
          <w:color w:val="000000"/>
          <w:sz w:val="22"/>
          <w:szCs w:val="22"/>
        </w:rPr>
        <w:tab/>
        <w:t>The Company and its subsidiar</w:t>
      </w:r>
      <w:r w:rsidR="005A6FCC">
        <w:rPr>
          <w:rFonts w:eastAsia="Arial Unicode MS" w:cs="Angsana New"/>
          <w:color w:val="000000"/>
          <w:sz w:val="22"/>
          <w:szCs w:val="28"/>
        </w:rPr>
        <w:t>y</w:t>
      </w:r>
      <w:r w:rsidR="004E5611" w:rsidRPr="00EF3F91">
        <w:rPr>
          <w:rFonts w:eastAsia="Arial Unicode MS"/>
          <w:color w:val="000000"/>
          <w:sz w:val="22"/>
          <w:szCs w:val="22"/>
        </w:rPr>
        <w:t>,Thai Laminate Manufacturer Co., Ltd., entered into negative pledge memorandums which are part of bank overdrafts and loan</w:t>
      </w:r>
      <w:r w:rsidR="006E1A69">
        <w:rPr>
          <w:rFonts w:eastAsia="Arial Unicode MS" w:cstheme="minorBidi"/>
          <w:color w:val="000000"/>
          <w:sz w:val="22"/>
          <w:szCs w:val="22"/>
        </w:rPr>
        <w:t>facility</w:t>
      </w:r>
      <w:r w:rsidR="004E5611" w:rsidRPr="00EF3F91">
        <w:rPr>
          <w:rFonts w:eastAsia="Arial Unicode MS"/>
          <w:color w:val="000000"/>
          <w:sz w:val="22"/>
          <w:szCs w:val="22"/>
        </w:rPr>
        <w:t>. Under these memorandums, the Company and its subsidiaries are not allowed to dispose of, transfer, mortgage or provide any lien on their assets, as stipulated in such memorandums.</w:t>
      </w:r>
    </w:p>
    <w:p w:rsidR="00B44A5F" w:rsidRDefault="00B44A5F" w:rsidP="004E5611">
      <w:pPr>
        <w:tabs>
          <w:tab w:val="left" w:pos="540"/>
        </w:tabs>
        <w:jc w:val="thaiDistribute"/>
        <w:rPr>
          <w:rFonts w:cstheme="minorBidi"/>
          <w:sz w:val="22"/>
          <w:szCs w:val="22"/>
        </w:rPr>
      </w:pPr>
    </w:p>
    <w:p w:rsidR="00D96BEF" w:rsidRDefault="00D96BEF" w:rsidP="004E5611">
      <w:pPr>
        <w:tabs>
          <w:tab w:val="left" w:pos="540"/>
        </w:tabs>
        <w:jc w:val="thaiDistribute"/>
        <w:rPr>
          <w:rFonts w:cstheme="minorBidi"/>
          <w:sz w:val="22"/>
          <w:szCs w:val="22"/>
        </w:rPr>
      </w:pPr>
    </w:p>
    <w:p w:rsidR="00D96BEF" w:rsidRDefault="00D96BEF" w:rsidP="004E5611">
      <w:pPr>
        <w:tabs>
          <w:tab w:val="left" w:pos="540"/>
        </w:tabs>
        <w:jc w:val="thaiDistribute"/>
        <w:rPr>
          <w:rFonts w:cstheme="minorBidi"/>
          <w:sz w:val="22"/>
          <w:szCs w:val="22"/>
        </w:rPr>
      </w:pPr>
    </w:p>
    <w:p w:rsidR="004E5611" w:rsidRPr="00EF3F91" w:rsidRDefault="00ED035A" w:rsidP="004E5611">
      <w:pPr>
        <w:spacing w:line="240" w:lineRule="atLeast"/>
        <w:ind w:left="540" w:right="3" w:hanging="540"/>
        <w:jc w:val="both"/>
        <w:rPr>
          <w:rFonts w:eastAsia="Arial Unicode MS"/>
          <w:color w:val="000000"/>
          <w:sz w:val="22"/>
          <w:szCs w:val="22"/>
        </w:rPr>
      </w:pPr>
      <w:r>
        <w:rPr>
          <w:rFonts w:eastAsia="Arial Unicode MS"/>
          <w:color w:val="000000"/>
          <w:sz w:val="22"/>
          <w:szCs w:val="22"/>
        </w:rPr>
        <w:lastRenderedPageBreak/>
        <w:t>6</w:t>
      </w:r>
      <w:r w:rsidR="004E5611" w:rsidRPr="00EF3F91">
        <w:rPr>
          <w:rFonts w:eastAsia="Arial Unicode MS"/>
          <w:color w:val="000000"/>
          <w:sz w:val="22"/>
          <w:szCs w:val="22"/>
        </w:rPr>
        <w:t>.2</w:t>
      </w:r>
      <w:r w:rsidR="004E5611" w:rsidRPr="00EF3F91">
        <w:rPr>
          <w:rFonts w:eastAsia="Arial Unicode MS"/>
          <w:color w:val="000000"/>
          <w:sz w:val="22"/>
          <w:szCs w:val="22"/>
        </w:rPr>
        <w:tab/>
        <w:t>The subsidiaries have mortgaged and pledged the following property, plant and equipment.</w:t>
      </w:r>
    </w:p>
    <w:p w:rsidR="00EE79D8" w:rsidRPr="00EF3F91" w:rsidRDefault="00EE79D8" w:rsidP="0029659B">
      <w:pPr>
        <w:tabs>
          <w:tab w:val="left" w:pos="540"/>
        </w:tabs>
        <w:spacing w:line="240" w:lineRule="atLeast"/>
        <w:ind w:right="3"/>
        <w:jc w:val="both"/>
        <w:rPr>
          <w:sz w:val="22"/>
          <w:szCs w:val="22"/>
        </w:rPr>
      </w:pPr>
    </w:p>
    <w:p w:rsidR="004E5611" w:rsidRDefault="004E5611" w:rsidP="005C6F5D">
      <w:pPr>
        <w:tabs>
          <w:tab w:val="left" w:pos="540"/>
          <w:tab w:val="left" w:pos="630"/>
        </w:tabs>
        <w:spacing w:line="240" w:lineRule="atLeast"/>
        <w:ind w:left="1260" w:right="3" w:hanging="900"/>
        <w:jc w:val="both"/>
        <w:rPr>
          <w:rFonts w:eastAsia="Arial Unicode MS"/>
          <w:color w:val="000000"/>
          <w:sz w:val="22"/>
          <w:szCs w:val="22"/>
        </w:rPr>
      </w:pPr>
      <w:r w:rsidRPr="00EF3F91">
        <w:rPr>
          <w:rFonts w:eastAsia="Arial Unicode MS"/>
          <w:color w:val="000000"/>
          <w:sz w:val="22"/>
          <w:szCs w:val="22"/>
        </w:rPr>
        <w:tab/>
      </w:r>
      <w:r w:rsidR="00ED035A">
        <w:rPr>
          <w:rFonts w:eastAsia="Arial Unicode MS"/>
          <w:color w:val="000000"/>
          <w:sz w:val="22"/>
          <w:szCs w:val="22"/>
        </w:rPr>
        <w:t>6</w:t>
      </w:r>
      <w:r w:rsidRPr="00EF3F91">
        <w:rPr>
          <w:rFonts w:eastAsia="Arial Unicode MS"/>
          <w:color w:val="000000"/>
          <w:sz w:val="22"/>
          <w:szCs w:val="22"/>
        </w:rPr>
        <w:t>.2.</w:t>
      </w:r>
      <w:r w:rsidR="0029659B" w:rsidRPr="00EF3F91">
        <w:rPr>
          <w:rFonts w:eastAsia="Arial Unicode MS"/>
          <w:color w:val="000000"/>
          <w:sz w:val="22"/>
          <w:szCs w:val="22"/>
        </w:rPr>
        <w:t>1</w:t>
      </w:r>
      <w:r w:rsidRPr="00EF3F91">
        <w:rPr>
          <w:rFonts w:eastAsia="Arial Unicode MS"/>
          <w:color w:val="000000"/>
          <w:sz w:val="22"/>
          <w:szCs w:val="22"/>
        </w:rPr>
        <w:tab/>
      </w:r>
      <w:r w:rsidR="005C6F5D" w:rsidRPr="002C0893">
        <w:rPr>
          <w:rFonts w:eastAsia="Arial Unicode MS"/>
          <w:color w:val="000000"/>
          <w:sz w:val="22"/>
          <w:szCs w:val="22"/>
        </w:rPr>
        <w:t xml:space="preserve">KCE Singapore Pte., Ltd. has mortgaged its office building with a total net book value as at </w:t>
      </w:r>
      <w:r w:rsidR="005C6F5D" w:rsidRPr="002C0893">
        <w:rPr>
          <w:rFonts w:eastAsia="Arial Unicode MS"/>
          <w:color w:val="000000"/>
          <w:sz w:val="22"/>
          <w:szCs w:val="22"/>
        </w:rPr>
        <w:br/>
        <w:t>3</w:t>
      </w:r>
      <w:r w:rsidR="00271368">
        <w:rPr>
          <w:rFonts w:eastAsia="Arial Unicode MS"/>
          <w:color w:val="000000"/>
          <w:sz w:val="22"/>
          <w:szCs w:val="22"/>
        </w:rPr>
        <w:t>0June</w:t>
      </w:r>
      <w:r w:rsidR="005C6F5D" w:rsidRPr="002C0893">
        <w:rPr>
          <w:rFonts w:eastAsia="Arial Unicode MS"/>
          <w:color w:val="000000"/>
          <w:sz w:val="22"/>
          <w:szCs w:val="22"/>
        </w:rPr>
        <w:t>202</w:t>
      </w:r>
      <w:r w:rsidR="00A075BB">
        <w:rPr>
          <w:rFonts w:eastAsia="Arial Unicode MS"/>
          <w:color w:val="000000"/>
          <w:sz w:val="22"/>
          <w:szCs w:val="22"/>
        </w:rPr>
        <w:t>4</w:t>
      </w:r>
      <w:r w:rsidR="005C6F5D" w:rsidRPr="002C0893">
        <w:rPr>
          <w:rFonts w:eastAsia="Arial Unicode MS"/>
          <w:color w:val="000000"/>
          <w:sz w:val="22"/>
          <w:szCs w:val="22"/>
        </w:rPr>
        <w:t xml:space="preserve"> of Baht </w:t>
      </w:r>
      <w:r w:rsidR="00E05CB4">
        <w:rPr>
          <w:rFonts w:eastAsia="Arial Unicode MS"/>
          <w:color w:val="000000"/>
          <w:sz w:val="22"/>
          <w:szCs w:val="22"/>
        </w:rPr>
        <w:t>132</w:t>
      </w:r>
      <w:r w:rsidR="005C6F5D" w:rsidRPr="002C0893">
        <w:rPr>
          <w:rFonts w:eastAsia="Arial Unicode MS"/>
          <w:color w:val="000000"/>
          <w:sz w:val="22"/>
          <w:szCs w:val="22"/>
        </w:rPr>
        <w:t xml:space="preserve"> million </w:t>
      </w:r>
      <w:r w:rsidR="005C6F5D" w:rsidRPr="002C0893">
        <w:rPr>
          <w:rFonts w:eastAsia="Arial Unicode MS"/>
          <w:i/>
          <w:iCs/>
          <w:color w:val="000000"/>
          <w:sz w:val="22"/>
          <w:szCs w:val="22"/>
        </w:rPr>
        <w:t>(31 December 202</w:t>
      </w:r>
      <w:r w:rsidR="00A075BB">
        <w:rPr>
          <w:rFonts w:eastAsia="Arial Unicode MS"/>
          <w:i/>
          <w:iCs/>
          <w:color w:val="000000"/>
          <w:sz w:val="22"/>
          <w:szCs w:val="22"/>
        </w:rPr>
        <w:t>3</w:t>
      </w:r>
      <w:r w:rsidR="005C6F5D" w:rsidRPr="002C0893">
        <w:rPr>
          <w:rFonts w:eastAsia="Arial Unicode MS"/>
          <w:i/>
          <w:iCs/>
          <w:color w:val="000000"/>
          <w:sz w:val="22"/>
          <w:szCs w:val="22"/>
        </w:rPr>
        <w:t xml:space="preserve">: Baht </w:t>
      </w:r>
      <w:r w:rsidR="005C6F5D" w:rsidRPr="002C0893">
        <w:rPr>
          <w:rFonts w:eastAsia="Arial Unicode MS" w:cs="Angsana New"/>
          <w:i/>
          <w:iCs/>
          <w:color w:val="000000"/>
          <w:sz w:val="22"/>
          <w:szCs w:val="28"/>
        </w:rPr>
        <w:t>13</w:t>
      </w:r>
      <w:r w:rsidR="00A075BB">
        <w:rPr>
          <w:rFonts w:eastAsia="Arial Unicode MS" w:cs="Angsana New"/>
          <w:i/>
          <w:iCs/>
          <w:color w:val="000000"/>
          <w:sz w:val="22"/>
          <w:szCs w:val="28"/>
        </w:rPr>
        <w:t>4</w:t>
      </w:r>
      <w:r w:rsidR="005C6F5D" w:rsidRPr="002C0893">
        <w:rPr>
          <w:rFonts w:eastAsia="Arial Unicode MS"/>
          <w:i/>
          <w:iCs/>
          <w:color w:val="000000"/>
          <w:sz w:val="22"/>
          <w:szCs w:val="22"/>
        </w:rPr>
        <w:t xml:space="preserve"> million)</w:t>
      </w:r>
      <w:r w:rsidR="005C6F5D" w:rsidRPr="002C0893">
        <w:rPr>
          <w:rFonts w:eastAsia="Arial Unicode MS"/>
          <w:color w:val="000000"/>
          <w:sz w:val="22"/>
          <w:szCs w:val="22"/>
        </w:rPr>
        <w:t>, as collateralfor loans from banks.</w:t>
      </w:r>
    </w:p>
    <w:p w:rsidR="004F4CC8" w:rsidRPr="002C0893" w:rsidRDefault="004F4CC8" w:rsidP="005C6F5D">
      <w:pPr>
        <w:tabs>
          <w:tab w:val="left" w:pos="540"/>
          <w:tab w:val="left" w:pos="630"/>
        </w:tabs>
        <w:spacing w:line="240" w:lineRule="atLeast"/>
        <w:ind w:left="1260" w:right="3" w:hanging="900"/>
        <w:jc w:val="both"/>
        <w:rPr>
          <w:rFonts w:eastAsia="Arial Unicode MS"/>
          <w:color w:val="000000"/>
          <w:sz w:val="22"/>
          <w:szCs w:val="22"/>
        </w:rPr>
      </w:pPr>
    </w:p>
    <w:p w:rsidR="00E568FC" w:rsidRDefault="00345CE5" w:rsidP="004F4CC8">
      <w:pPr>
        <w:tabs>
          <w:tab w:val="left" w:pos="540"/>
          <w:tab w:val="left" w:pos="630"/>
        </w:tabs>
        <w:spacing w:line="240" w:lineRule="atLeast"/>
        <w:ind w:left="1260" w:right="3" w:hanging="900"/>
        <w:jc w:val="both"/>
        <w:rPr>
          <w:rFonts w:eastAsia="Arial Unicode MS"/>
          <w:color w:val="000000"/>
          <w:sz w:val="22"/>
          <w:szCs w:val="22"/>
        </w:rPr>
      </w:pPr>
      <w:r w:rsidRPr="002C0893">
        <w:rPr>
          <w:rFonts w:eastAsia="Arial Unicode MS"/>
          <w:color w:val="000000"/>
          <w:sz w:val="22"/>
          <w:szCs w:val="22"/>
        </w:rPr>
        <w:tab/>
      </w:r>
      <w:r w:rsidR="00ED035A">
        <w:rPr>
          <w:rFonts w:eastAsia="Arial Unicode MS"/>
          <w:color w:val="000000"/>
          <w:sz w:val="22"/>
          <w:szCs w:val="22"/>
        </w:rPr>
        <w:t>6</w:t>
      </w:r>
      <w:r w:rsidRPr="002C0893">
        <w:rPr>
          <w:rFonts w:eastAsia="Arial Unicode MS"/>
          <w:color w:val="000000"/>
          <w:sz w:val="22"/>
          <w:szCs w:val="22"/>
        </w:rPr>
        <w:t>.2.</w:t>
      </w:r>
      <w:r w:rsidR="0029659B" w:rsidRPr="002C0893">
        <w:rPr>
          <w:rFonts w:eastAsia="Arial Unicode MS"/>
          <w:color w:val="000000"/>
          <w:sz w:val="22"/>
          <w:szCs w:val="22"/>
        </w:rPr>
        <w:t>2</w:t>
      </w:r>
      <w:r w:rsidRPr="002C0893">
        <w:rPr>
          <w:rFonts w:eastAsia="Arial Unicode MS"/>
          <w:color w:val="000000"/>
          <w:sz w:val="22"/>
          <w:szCs w:val="22"/>
        </w:rPr>
        <w:tab/>
      </w:r>
      <w:r w:rsidR="004F4CC8" w:rsidRPr="00FD35F9">
        <w:rPr>
          <w:rFonts w:eastAsia="Arial Unicode MS"/>
          <w:color w:val="000000"/>
          <w:sz w:val="22"/>
          <w:szCs w:val="22"/>
        </w:rPr>
        <w:t xml:space="preserve">Chemtronic Products Co., Ltd. has mortgaged its constructionwith a total net book value as at </w:t>
      </w:r>
      <w:r w:rsidR="00A075BB" w:rsidRPr="002C0893">
        <w:rPr>
          <w:rFonts w:eastAsia="Arial Unicode MS"/>
          <w:color w:val="000000"/>
          <w:sz w:val="22"/>
          <w:szCs w:val="22"/>
        </w:rPr>
        <w:t>3</w:t>
      </w:r>
      <w:r w:rsidR="00271368">
        <w:rPr>
          <w:rFonts w:eastAsia="Arial Unicode MS"/>
          <w:color w:val="000000"/>
          <w:sz w:val="22"/>
          <w:szCs w:val="22"/>
        </w:rPr>
        <w:t>0June</w:t>
      </w:r>
      <w:r w:rsidR="00A075BB" w:rsidRPr="002C0893">
        <w:rPr>
          <w:rFonts w:eastAsia="Arial Unicode MS"/>
          <w:color w:val="000000"/>
          <w:sz w:val="22"/>
          <w:szCs w:val="22"/>
        </w:rPr>
        <w:t>202</w:t>
      </w:r>
      <w:r w:rsidR="00A075BB">
        <w:rPr>
          <w:rFonts w:eastAsia="Arial Unicode MS"/>
          <w:color w:val="000000"/>
          <w:sz w:val="22"/>
          <w:szCs w:val="22"/>
        </w:rPr>
        <w:t>4</w:t>
      </w:r>
      <w:r w:rsidR="004F4CC8" w:rsidRPr="00FD35F9">
        <w:rPr>
          <w:rFonts w:eastAsia="Arial Unicode MS"/>
          <w:color w:val="000000"/>
          <w:sz w:val="22"/>
          <w:szCs w:val="22"/>
        </w:rPr>
        <w:t xml:space="preserve"> ofBaht </w:t>
      </w:r>
      <w:r w:rsidR="00E05CB4">
        <w:rPr>
          <w:rFonts w:eastAsia="Arial Unicode MS"/>
          <w:color w:val="000000"/>
          <w:sz w:val="22"/>
          <w:szCs w:val="22"/>
        </w:rPr>
        <w:t>119</w:t>
      </w:r>
      <w:r w:rsidR="004F4CC8" w:rsidRPr="00FD35F9">
        <w:rPr>
          <w:rFonts w:eastAsia="Arial Unicode MS"/>
          <w:color w:val="000000"/>
          <w:sz w:val="22"/>
          <w:szCs w:val="22"/>
        </w:rPr>
        <w:t xml:space="preserve">million </w:t>
      </w:r>
      <w:r w:rsidR="004F4CC8" w:rsidRPr="00FD35F9">
        <w:rPr>
          <w:rFonts w:eastAsia="Arial Unicode MS"/>
          <w:i/>
          <w:iCs/>
          <w:color w:val="000000"/>
          <w:sz w:val="22"/>
          <w:szCs w:val="22"/>
        </w:rPr>
        <w:t>(</w:t>
      </w:r>
      <w:r w:rsidR="005A43B4">
        <w:rPr>
          <w:rFonts w:eastAsia="Arial Unicode MS"/>
          <w:i/>
          <w:iCs/>
          <w:color w:val="000000"/>
          <w:sz w:val="22"/>
          <w:szCs w:val="22"/>
        </w:rPr>
        <w:t xml:space="preserve">31 December </w:t>
      </w:r>
      <w:r w:rsidR="004F4CC8" w:rsidRPr="00FD35F9">
        <w:rPr>
          <w:rFonts w:eastAsia="Arial Unicode MS"/>
          <w:i/>
          <w:iCs/>
          <w:color w:val="000000"/>
          <w:sz w:val="22"/>
          <w:szCs w:val="22"/>
        </w:rPr>
        <w:t>202</w:t>
      </w:r>
      <w:r w:rsidR="00A075BB">
        <w:rPr>
          <w:rFonts w:eastAsia="Arial Unicode MS"/>
          <w:i/>
          <w:iCs/>
          <w:color w:val="000000"/>
          <w:sz w:val="22"/>
          <w:szCs w:val="22"/>
        </w:rPr>
        <w:t>3</w:t>
      </w:r>
      <w:r w:rsidR="004F4CC8" w:rsidRPr="00FD35F9">
        <w:rPr>
          <w:rFonts w:eastAsia="Arial Unicode MS"/>
          <w:i/>
          <w:iCs/>
          <w:color w:val="000000"/>
          <w:sz w:val="22"/>
          <w:szCs w:val="22"/>
        </w:rPr>
        <w:t>: Baht 1</w:t>
      </w:r>
      <w:r w:rsidR="00A075BB">
        <w:rPr>
          <w:rFonts w:eastAsia="Arial Unicode MS"/>
          <w:i/>
          <w:iCs/>
          <w:color w:val="000000"/>
          <w:sz w:val="22"/>
          <w:szCs w:val="22"/>
        </w:rPr>
        <w:t>88</w:t>
      </w:r>
      <w:r w:rsidR="004F4CC8" w:rsidRPr="00FD35F9">
        <w:rPr>
          <w:rFonts w:eastAsia="Arial Unicode MS"/>
          <w:i/>
          <w:iCs/>
          <w:color w:val="000000"/>
          <w:sz w:val="22"/>
          <w:szCs w:val="22"/>
        </w:rPr>
        <w:t xml:space="preserve"> million)</w:t>
      </w:r>
      <w:r w:rsidR="004F4CC8" w:rsidRPr="00FD35F9">
        <w:rPr>
          <w:rFonts w:eastAsia="Arial Unicode MS"/>
          <w:color w:val="000000"/>
          <w:sz w:val="22"/>
          <w:szCs w:val="22"/>
        </w:rPr>
        <w:t>, as collateral for loans from banks</w:t>
      </w:r>
      <w:r w:rsidR="00FD35F9" w:rsidRPr="00FD35F9">
        <w:rPr>
          <w:rFonts w:eastAsia="Arial Unicode MS"/>
          <w:color w:val="000000"/>
          <w:sz w:val="22"/>
          <w:szCs w:val="22"/>
        </w:rPr>
        <w:t>.</w:t>
      </w:r>
    </w:p>
    <w:p w:rsidR="004F4CC8" w:rsidRPr="002C0893" w:rsidRDefault="004F4CC8" w:rsidP="004F4CC8">
      <w:pPr>
        <w:tabs>
          <w:tab w:val="left" w:pos="540"/>
          <w:tab w:val="left" w:pos="630"/>
        </w:tabs>
        <w:spacing w:line="240" w:lineRule="atLeast"/>
        <w:ind w:left="1260" w:right="3" w:hanging="900"/>
        <w:jc w:val="both"/>
        <w:rPr>
          <w:rFonts w:eastAsia="Arial Unicode MS"/>
          <w:color w:val="000000"/>
          <w:sz w:val="22"/>
          <w:szCs w:val="22"/>
        </w:rPr>
      </w:pPr>
    </w:p>
    <w:p w:rsidR="00E933D2" w:rsidRDefault="00ED035A" w:rsidP="004F4CC8">
      <w:pPr>
        <w:tabs>
          <w:tab w:val="left" w:pos="1620"/>
        </w:tabs>
        <w:spacing w:line="240" w:lineRule="atLeast"/>
        <w:ind w:left="1260" w:right="-25" w:hanging="720"/>
        <w:jc w:val="thaiDistribute"/>
        <w:rPr>
          <w:sz w:val="22"/>
          <w:szCs w:val="22"/>
        </w:rPr>
      </w:pPr>
      <w:r>
        <w:rPr>
          <w:rFonts w:eastAsia="Arial Unicode MS"/>
          <w:color w:val="000000"/>
          <w:sz w:val="22"/>
          <w:szCs w:val="22"/>
        </w:rPr>
        <w:t>6</w:t>
      </w:r>
      <w:r w:rsidR="007B5267" w:rsidRPr="002C0893">
        <w:rPr>
          <w:rFonts w:eastAsia="Arial Unicode MS"/>
          <w:color w:val="000000"/>
          <w:sz w:val="22"/>
          <w:szCs w:val="22"/>
        </w:rPr>
        <w:t>.2.</w:t>
      </w:r>
      <w:r w:rsidR="00AD035B" w:rsidRPr="002C0893">
        <w:rPr>
          <w:rFonts w:eastAsia="Arial Unicode MS"/>
          <w:color w:val="000000"/>
          <w:sz w:val="22"/>
          <w:szCs w:val="22"/>
        </w:rPr>
        <w:t>3</w:t>
      </w:r>
      <w:r w:rsidR="007B5267" w:rsidRPr="002C0893">
        <w:rPr>
          <w:rFonts w:eastAsia="Arial Unicode MS"/>
          <w:color w:val="000000"/>
          <w:sz w:val="22"/>
          <w:szCs w:val="22"/>
        </w:rPr>
        <w:tab/>
      </w:r>
      <w:r w:rsidR="007B5267" w:rsidRPr="002C0893">
        <w:rPr>
          <w:sz w:val="22"/>
          <w:szCs w:val="22"/>
        </w:rPr>
        <w:t xml:space="preserve">KCE America Partner Co., Ltd has mortgaged its land and construction with a total net book value as at </w:t>
      </w:r>
      <w:r w:rsidR="00A075BB" w:rsidRPr="002C0893">
        <w:rPr>
          <w:rFonts w:eastAsia="Arial Unicode MS"/>
          <w:color w:val="000000"/>
          <w:sz w:val="22"/>
          <w:szCs w:val="22"/>
        </w:rPr>
        <w:t>3</w:t>
      </w:r>
      <w:r w:rsidR="00C93E06">
        <w:rPr>
          <w:rFonts w:eastAsia="Arial Unicode MS"/>
          <w:color w:val="000000"/>
          <w:sz w:val="22"/>
          <w:szCs w:val="22"/>
        </w:rPr>
        <w:t>0June</w:t>
      </w:r>
      <w:r w:rsidR="00A075BB" w:rsidRPr="002C0893">
        <w:rPr>
          <w:rFonts w:eastAsia="Arial Unicode MS"/>
          <w:color w:val="000000"/>
          <w:sz w:val="22"/>
          <w:szCs w:val="22"/>
        </w:rPr>
        <w:t>202</w:t>
      </w:r>
      <w:r w:rsidR="00A075BB">
        <w:rPr>
          <w:rFonts w:eastAsia="Arial Unicode MS"/>
          <w:color w:val="000000"/>
          <w:sz w:val="22"/>
          <w:szCs w:val="22"/>
        </w:rPr>
        <w:t>4</w:t>
      </w:r>
      <w:r w:rsidR="006659D1" w:rsidRPr="002C0893">
        <w:rPr>
          <w:rFonts w:eastAsia="Arial Unicode MS"/>
          <w:color w:val="000000"/>
          <w:sz w:val="22"/>
          <w:szCs w:val="22"/>
        </w:rPr>
        <w:t xml:space="preserve">of Baht </w:t>
      </w:r>
      <w:r w:rsidR="00E05CB4">
        <w:rPr>
          <w:rFonts w:eastAsia="Arial Unicode MS"/>
          <w:color w:val="000000"/>
          <w:sz w:val="22"/>
          <w:szCs w:val="22"/>
        </w:rPr>
        <w:t>128</w:t>
      </w:r>
      <w:r w:rsidR="007B5267" w:rsidRPr="002C0893">
        <w:rPr>
          <w:sz w:val="22"/>
          <w:szCs w:val="22"/>
        </w:rPr>
        <w:t>million</w:t>
      </w:r>
      <w:r w:rsidR="008774A2" w:rsidRPr="002C0893">
        <w:rPr>
          <w:sz w:val="22"/>
          <w:szCs w:val="22"/>
        </w:rPr>
        <w:t xml:space="preserve"> (</w:t>
      </w:r>
      <w:r w:rsidR="00AA16CA" w:rsidRPr="002C0893">
        <w:rPr>
          <w:rFonts w:eastAsia="Arial Unicode MS"/>
          <w:i/>
          <w:iCs/>
          <w:color w:val="000000"/>
          <w:sz w:val="22"/>
          <w:szCs w:val="22"/>
        </w:rPr>
        <w:t>31 December 20</w:t>
      </w:r>
      <w:r w:rsidR="0029659B" w:rsidRPr="002C0893">
        <w:rPr>
          <w:rFonts w:eastAsia="Arial Unicode MS"/>
          <w:i/>
          <w:iCs/>
          <w:color w:val="000000"/>
          <w:sz w:val="22"/>
          <w:szCs w:val="22"/>
        </w:rPr>
        <w:t>2</w:t>
      </w:r>
      <w:r w:rsidR="00A075BB">
        <w:rPr>
          <w:rFonts w:eastAsia="Arial Unicode MS"/>
          <w:i/>
          <w:iCs/>
          <w:color w:val="000000"/>
          <w:sz w:val="22"/>
          <w:szCs w:val="22"/>
        </w:rPr>
        <w:t>3</w:t>
      </w:r>
      <w:r w:rsidR="00AA16CA" w:rsidRPr="002C0893">
        <w:rPr>
          <w:rFonts w:eastAsia="Arial Unicode MS"/>
          <w:i/>
          <w:iCs/>
          <w:color w:val="000000"/>
          <w:sz w:val="22"/>
          <w:szCs w:val="22"/>
        </w:rPr>
        <w:t xml:space="preserve">: Baht </w:t>
      </w:r>
      <w:r w:rsidR="00AA16CA" w:rsidRPr="002C0893">
        <w:rPr>
          <w:rFonts w:eastAsia="Arial Unicode MS" w:cs="Angsana New"/>
          <w:i/>
          <w:iCs/>
          <w:color w:val="000000"/>
          <w:sz w:val="22"/>
          <w:szCs w:val="28"/>
        </w:rPr>
        <w:t>1</w:t>
      </w:r>
      <w:r w:rsidR="005C6F5D" w:rsidRPr="002C0893">
        <w:rPr>
          <w:rFonts w:eastAsia="Arial Unicode MS" w:cs="Angsana New"/>
          <w:i/>
          <w:iCs/>
          <w:color w:val="000000"/>
          <w:sz w:val="22"/>
          <w:szCs w:val="28"/>
        </w:rPr>
        <w:t>3</w:t>
      </w:r>
      <w:r w:rsidR="00A075BB">
        <w:rPr>
          <w:rFonts w:eastAsia="Arial Unicode MS" w:cs="Angsana New"/>
          <w:i/>
          <w:iCs/>
          <w:color w:val="000000"/>
          <w:sz w:val="22"/>
          <w:szCs w:val="28"/>
        </w:rPr>
        <w:t>1</w:t>
      </w:r>
      <w:r w:rsidR="00AA16CA" w:rsidRPr="002C0893">
        <w:rPr>
          <w:rFonts w:eastAsia="Arial Unicode MS"/>
          <w:i/>
          <w:iCs/>
          <w:color w:val="000000"/>
          <w:sz w:val="22"/>
          <w:szCs w:val="22"/>
        </w:rPr>
        <w:t xml:space="preserve"> million)</w:t>
      </w:r>
      <w:r w:rsidR="007B5267" w:rsidRPr="002C0893">
        <w:rPr>
          <w:sz w:val="22"/>
          <w:szCs w:val="22"/>
        </w:rPr>
        <w:t>, as</w:t>
      </w:r>
      <w:r w:rsidR="0063024F" w:rsidRPr="002C0893">
        <w:rPr>
          <w:sz w:val="22"/>
          <w:szCs w:val="22"/>
        </w:rPr>
        <w:br/>
      </w:r>
      <w:r w:rsidR="007B5267" w:rsidRPr="002C0893">
        <w:rPr>
          <w:sz w:val="22"/>
          <w:szCs w:val="22"/>
        </w:rPr>
        <w:t>collateral for loans from banks</w:t>
      </w:r>
      <w:r w:rsidR="00525551" w:rsidRPr="002C0893">
        <w:rPr>
          <w:sz w:val="22"/>
          <w:szCs w:val="22"/>
        </w:rPr>
        <w:t>.</w:t>
      </w:r>
    </w:p>
    <w:p w:rsidR="007919DC" w:rsidRDefault="007919DC" w:rsidP="004F4CC8">
      <w:pPr>
        <w:tabs>
          <w:tab w:val="left" w:pos="1620"/>
        </w:tabs>
        <w:spacing w:line="240" w:lineRule="atLeast"/>
        <w:ind w:left="1260" w:right="-25" w:hanging="720"/>
        <w:jc w:val="thaiDistribute"/>
        <w:rPr>
          <w:sz w:val="22"/>
          <w:szCs w:val="22"/>
        </w:rPr>
      </w:pPr>
    </w:p>
    <w:p w:rsidR="007919DC" w:rsidRDefault="007919DC" w:rsidP="004F4CC8">
      <w:pPr>
        <w:tabs>
          <w:tab w:val="left" w:pos="1620"/>
        </w:tabs>
        <w:spacing w:line="240" w:lineRule="atLeast"/>
        <w:ind w:left="1260" w:right="-25" w:hanging="720"/>
        <w:jc w:val="thaiDistribute"/>
        <w:rPr>
          <w:sz w:val="22"/>
          <w:szCs w:val="22"/>
        </w:rPr>
      </w:pPr>
    </w:p>
    <w:p w:rsidR="007919DC" w:rsidRPr="004F4CC8" w:rsidRDefault="007919DC" w:rsidP="004F4CC8">
      <w:pPr>
        <w:tabs>
          <w:tab w:val="left" w:pos="1620"/>
        </w:tabs>
        <w:spacing w:line="240" w:lineRule="atLeast"/>
        <w:ind w:left="1260" w:right="-25" w:hanging="720"/>
        <w:jc w:val="thaiDistribute"/>
        <w:rPr>
          <w:sz w:val="22"/>
          <w:szCs w:val="22"/>
        </w:rPr>
        <w:sectPr w:rsidR="007919DC" w:rsidRPr="004F4CC8" w:rsidSect="00905F99">
          <w:headerReference w:type="default" r:id="rId11"/>
          <w:footerReference w:type="default" r:id="rId12"/>
          <w:pgSz w:w="11909" w:h="16834" w:code="9"/>
          <w:pgMar w:top="691" w:right="1152" w:bottom="576" w:left="1152" w:header="720" w:footer="720" w:gutter="0"/>
          <w:pgNumType w:start="15"/>
          <w:cols w:space="720"/>
          <w:noEndnote/>
          <w:docGrid w:linePitch="272"/>
        </w:sectPr>
      </w:pPr>
    </w:p>
    <w:p w:rsidR="00EE05A3" w:rsidRPr="00EF3F91" w:rsidRDefault="00ED035A" w:rsidP="00324636">
      <w:pPr>
        <w:pStyle w:val="Heading1"/>
        <w:ind w:left="540" w:hanging="540"/>
        <w:jc w:val="left"/>
        <w:rPr>
          <w:rFonts w:eastAsia="Arial Unicode MS"/>
          <w:sz w:val="24"/>
          <w:szCs w:val="24"/>
        </w:rPr>
      </w:pPr>
      <w:r>
        <w:rPr>
          <w:color w:val="auto"/>
          <w:sz w:val="24"/>
          <w:szCs w:val="24"/>
        </w:rPr>
        <w:lastRenderedPageBreak/>
        <w:t>7</w:t>
      </w:r>
      <w:r w:rsidR="00345CE5" w:rsidRPr="00EF3F91">
        <w:rPr>
          <w:color w:val="auto"/>
          <w:sz w:val="24"/>
          <w:szCs w:val="24"/>
        </w:rPr>
        <w:tab/>
      </w:r>
      <w:r w:rsidR="00581679" w:rsidRPr="00EF3F91">
        <w:rPr>
          <w:sz w:val="24"/>
          <w:szCs w:val="24"/>
          <w:lang w:val="fr-FR"/>
        </w:rPr>
        <w:t xml:space="preserve">Segment information and </w:t>
      </w:r>
      <w:r w:rsidR="007919DC" w:rsidRPr="00B76510">
        <w:rPr>
          <w:sz w:val="24"/>
          <w:szCs w:val="24"/>
          <w:lang w:val="fr-FR"/>
        </w:rPr>
        <w:t>d</w:t>
      </w:r>
      <w:r w:rsidR="00B76510" w:rsidRPr="00B76510">
        <w:rPr>
          <w:sz w:val="24"/>
          <w:szCs w:val="24"/>
          <w:lang w:val="fr-FR"/>
        </w:rPr>
        <w:t>i</w:t>
      </w:r>
      <w:r w:rsidR="007919DC" w:rsidRPr="00B76510">
        <w:rPr>
          <w:sz w:val="24"/>
          <w:szCs w:val="24"/>
          <w:lang w:val="fr-FR"/>
        </w:rPr>
        <w:t>sa</w:t>
      </w:r>
      <w:r w:rsidR="00B76510" w:rsidRPr="00B76510">
        <w:rPr>
          <w:sz w:val="24"/>
          <w:szCs w:val="24"/>
          <w:lang w:val="fr-FR"/>
        </w:rPr>
        <w:t>g</w:t>
      </w:r>
      <w:r w:rsidR="007919DC" w:rsidRPr="00B76510">
        <w:rPr>
          <w:sz w:val="24"/>
          <w:szCs w:val="24"/>
          <w:lang w:val="fr-FR"/>
        </w:rPr>
        <w:t>gr</w:t>
      </w:r>
      <w:r w:rsidR="00B76510" w:rsidRPr="00B76510">
        <w:rPr>
          <w:sz w:val="24"/>
          <w:szCs w:val="24"/>
          <w:lang w:val="fr-FR"/>
        </w:rPr>
        <w:t>e</w:t>
      </w:r>
      <w:r w:rsidR="007919DC" w:rsidRPr="00B76510">
        <w:rPr>
          <w:sz w:val="24"/>
          <w:szCs w:val="24"/>
          <w:lang w:val="fr-FR"/>
        </w:rPr>
        <w:t>gation</w:t>
      </w:r>
      <w:r w:rsidR="00581679" w:rsidRPr="00EF3F91">
        <w:rPr>
          <w:sz w:val="24"/>
          <w:szCs w:val="24"/>
          <w:lang w:val="fr-FR"/>
        </w:rPr>
        <w:t xml:space="preserve"> of revenue</w:t>
      </w:r>
    </w:p>
    <w:p w:rsidR="00EE05A3" w:rsidRPr="00EF3F91" w:rsidRDefault="00EE05A3" w:rsidP="00EE05A3">
      <w:pPr>
        <w:ind w:left="540"/>
        <w:jc w:val="thaiDistribute"/>
        <w:rPr>
          <w:rFonts w:eastAsia="Arial Unicode MS"/>
          <w:sz w:val="22"/>
          <w:szCs w:val="22"/>
        </w:rPr>
      </w:pPr>
    </w:p>
    <w:p w:rsidR="00EE05A3" w:rsidRPr="00EF3F91" w:rsidRDefault="00EE05A3" w:rsidP="00EE05A3">
      <w:pPr>
        <w:ind w:left="540"/>
        <w:jc w:val="thaiDistribute"/>
        <w:rPr>
          <w:rFonts w:eastAsia="Arial Unicode MS"/>
          <w:sz w:val="22"/>
          <w:szCs w:val="22"/>
        </w:rPr>
      </w:pPr>
      <w:r w:rsidRPr="00EF3F91">
        <w:rPr>
          <w:rFonts w:eastAsia="Arial Unicode MS"/>
          <w:sz w:val="22"/>
          <w:szCs w:val="22"/>
        </w:rPr>
        <w:t xml:space="preserve">The Company and its subsidiaries’ operations mainly involve business segments in manufacture and sale of prepreg and laminate, printed circuit board, and chemical products with production facilities in Thailand and operate in both local and overseas markets. Financial information of the Company and its subsidiaries by business for the </w:t>
      </w:r>
      <w:r w:rsidR="00481CD5">
        <w:rPr>
          <w:rFonts w:eastAsia="Arial Unicode MS"/>
          <w:sz w:val="22"/>
          <w:szCs w:val="22"/>
        </w:rPr>
        <w:t>six</w:t>
      </w:r>
      <w:r w:rsidRPr="00EF3F91">
        <w:rPr>
          <w:rFonts w:eastAsia="Arial Unicode MS"/>
          <w:sz w:val="22"/>
          <w:szCs w:val="22"/>
        </w:rPr>
        <w:t xml:space="preserve">-month </w:t>
      </w:r>
      <w:r w:rsidRPr="00B65490">
        <w:rPr>
          <w:rFonts w:eastAsia="Arial Unicode MS"/>
          <w:sz w:val="22"/>
          <w:szCs w:val="22"/>
        </w:rPr>
        <w:t xml:space="preserve">period ended </w:t>
      </w:r>
      <w:r w:rsidR="00A075BB" w:rsidRPr="002C0893">
        <w:rPr>
          <w:rFonts w:eastAsia="Arial Unicode MS"/>
          <w:color w:val="000000"/>
          <w:sz w:val="22"/>
          <w:szCs w:val="22"/>
        </w:rPr>
        <w:t>3</w:t>
      </w:r>
      <w:r w:rsidR="00481CD5">
        <w:rPr>
          <w:rFonts w:eastAsia="Arial Unicode MS"/>
          <w:color w:val="000000"/>
          <w:sz w:val="22"/>
          <w:szCs w:val="22"/>
        </w:rPr>
        <w:t>0June</w:t>
      </w:r>
      <w:r w:rsidR="00A075BB" w:rsidRPr="002C0893">
        <w:rPr>
          <w:rFonts w:eastAsia="Arial Unicode MS"/>
          <w:color w:val="000000"/>
          <w:sz w:val="22"/>
          <w:szCs w:val="22"/>
        </w:rPr>
        <w:t>202</w:t>
      </w:r>
      <w:r w:rsidR="00A075BB">
        <w:rPr>
          <w:rFonts w:eastAsia="Arial Unicode MS"/>
          <w:color w:val="000000"/>
          <w:sz w:val="22"/>
          <w:szCs w:val="22"/>
        </w:rPr>
        <w:t xml:space="preserve">4 </w:t>
      </w:r>
      <w:r w:rsidR="00581679" w:rsidRPr="00B65490">
        <w:rPr>
          <w:rFonts w:eastAsia="Arial Unicode MS"/>
          <w:sz w:val="22"/>
          <w:szCs w:val="22"/>
        </w:rPr>
        <w:t>and 20</w:t>
      </w:r>
      <w:r w:rsidR="00C95117" w:rsidRPr="00B65490">
        <w:rPr>
          <w:rFonts w:eastAsia="Arial Unicode MS"/>
          <w:sz w:val="22"/>
          <w:szCs w:val="22"/>
        </w:rPr>
        <w:t>2</w:t>
      </w:r>
      <w:r w:rsidR="00A075BB">
        <w:rPr>
          <w:rFonts w:eastAsia="Arial Unicode MS"/>
          <w:sz w:val="22"/>
          <w:szCs w:val="22"/>
        </w:rPr>
        <w:t>3</w:t>
      </w:r>
      <w:r w:rsidRPr="00B65490">
        <w:rPr>
          <w:rFonts w:eastAsia="Arial Unicode MS"/>
          <w:sz w:val="22"/>
          <w:szCs w:val="22"/>
        </w:rPr>
        <w:t xml:space="preserve"> is as follows</w:t>
      </w:r>
      <w:r w:rsidRPr="00EF3F91">
        <w:rPr>
          <w:rFonts w:eastAsia="Arial Unicode MS"/>
          <w:sz w:val="22"/>
          <w:szCs w:val="22"/>
        </w:rPr>
        <w:t>:</w:t>
      </w:r>
    </w:p>
    <w:p w:rsidR="00255F27" w:rsidRPr="00953DE5" w:rsidRDefault="00255F27" w:rsidP="00255F27">
      <w:pPr>
        <w:jc w:val="thaiDistribute"/>
        <w:rPr>
          <w:rFonts w:eastAsia="Arial Unicode MS"/>
          <w:spacing w:val="-4"/>
          <w:sz w:val="22"/>
          <w:szCs w:val="22"/>
        </w:rPr>
      </w:pPr>
    </w:p>
    <w:tbl>
      <w:tblPr>
        <w:tblW w:w="14760" w:type="dxa"/>
        <w:tblLayout w:type="fixed"/>
        <w:tblCellMar>
          <w:left w:w="0" w:type="dxa"/>
          <w:right w:w="0" w:type="dxa"/>
        </w:tblCellMar>
        <w:tblLook w:val="0000"/>
      </w:tblPr>
      <w:tblGrid>
        <w:gridCol w:w="2809"/>
        <w:gridCol w:w="724"/>
        <w:gridCol w:w="725"/>
        <w:gridCol w:w="724"/>
        <w:gridCol w:w="726"/>
        <w:gridCol w:w="725"/>
        <w:gridCol w:w="726"/>
        <w:gridCol w:w="725"/>
        <w:gridCol w:w="726"/>
        <w:gridCol w:w="725"/>
        <w:gridCol w:w="729"/>
        <w:gridCol w:w="725"/>
        <w:gridCol w:w="726"/>
        <w:gridCol w:w="815"/>
        <w:gridCol w:w="816"/>
        <w:gridCol w:w="804"/>
        <w:gridCol w:w="810"/>
      </w:tblGrid>
      <w:tr w:rsidR="00953DE5" w:rsidRPr="006D7790" w:rsidTr="0091026D">
        <w:trPr>
          <w:cantSplit/>
          <w:trHeight w:val="20"/>
        </w:trPr>
        <w:tc>
          <w:tcPr>
            <w:tcW w:w="2809" w:type="dxa"/>
            <w:vAlign w:val="bottom"/>
          </w:tcPr>
          <w:p w:rsidR="00953DE5" w:rsidRPr="006D7790" w:rsidRDefault="00953DE5" w:rsidP="0091026D">
            <w:pPr>
              <w:spacing w:line="240" w:lineRule="atLeast"/>
              <w:ind w:left="90" w:right="90"/>
              <w:rPr>
                <w:sz w:val="14"/>
                <w:szCs w:val="14"/>
              </w:rPr>
            </w:pPr>
          </w:p>
        </w:tc>
        <w:tc>
          <w:tcPr>
            <w:tcW w:w="11951" w:type="dxa"/>
            <w:gridSpan w:val="16"/>
            <w:vAlign w:val="bottom"/>
          </w:tcPr>
          <w:p w:rsidR="00953DE5" w:rsidRPr="006D7790" w:rsidRDefault="00953DE5" w:rsidP="0091026D">
            <w:pPr>
              <w:spacing w:line="240" w:lineRule="atLeast"/>
              <w:ind w:left="90" w:right="90"/>
              <w:jc w:val="center"/>
              <w:rPr>
                <w:sz w:val="14"/>
                <w:szCs w:val="14"/>
                <w:u w:val="single"/>
              </w:rPr>
            </w:pPr>
            <w:r w:rsidRPr="006D7790">
              <w:rPr>
                <w:rFonts w:eastAsia="Arial Unicode MS"/>
                <w:b/>
                <w:bCs/>
                <w:sz w:val="14"/>
                <w:szCs w:val="14"/>
              </w:rPr>
              <w:t>Consolidated financial statements</w:t>
            </w:r>
          </w:p>
        </w:tc>
      </w:tr>
      <w:tr w:rsidR="00953DE5" w:rsidRPr="006D7790" w:rsidTr="0091026D">
        <w:trPr>
          <w:cantSplit/>
          <w:trHeight w:val="20"/>
        </w:trPr>
        <w:tc>
          <w:tcPr>
            <w:tcW w:w="2809" w:type="dxa"/>
            <w:vAlign w:val="bottom"/>
          </w:tcPr>
          <w:p w:rsidR="00953DE5" w:rsidRPr="006D7790" w:rsidRDefault="00953DE5" w:rsidP="0091026D">
            <w:pPr>
              <w:spacing w:line="240" w:lineRule="atLeast"/>
              <w:ind w:left="90" w:right="90"/>
              <w:rPr>
                <w:sz w:val="14"/>
                <w:szCs w:val="14"/>
              </w:rPr>
            </w:pPr>
          </w:p>
        </w:tc>
        <w:tc>
          <w:tcPr>
            <w:tcW w:w="11951" w:type="dxa"/>
            <w:gridSpan w:val="16"/>
            <w:vAlign w:val="bottom"/>
          </w:tcPr>
          <w:p w:rsidR="00953DE5" w:rsidRPr="006D7790" w:rsidRDefault="00953DE5" w:rsidP="0091026D">
            <w:pPr>
              <w:spacing w:line="240" w:lineRule="atLeast"/>
              <w:ind w:left="90" w:right="90"/>
              <w:jc w:val="center"/>
              <w:rPr>
                <w:sz w:val="14"/>
                <w:szCs w:val="14"/>
                <w:u w:val="single"/>
              </w:rPr>
            </w:pPr>
            <w:r w:rsidRPr="006D7790">
              <w:rPr>
                <w:rFonts w:eastAsia="Arial Unicode MS"/>
                <w:sz w:val="14"/>
                <w:szCs w:val="14"/>
              </w:rPr>
              <w:t>Segments</w:t>
            </w:r>
          </w:p>
        </w:tc>
      </w:tr>
      <w:tr w:rsidR="00953DE5" w:rsidRPr="006D7790" w:rsidTr="0091026D">
        <w:trPr>
          <w:cantSplit/>
          <w:trHeight w:val="20"/>
        </w:trPr>
        <w:tc>
          <w:tcPr>
            <w:tcW w:w="2809" w:type="dxa"/>
            <w:vAlign w:val="bottom"/>
          </w:tcPr>
          <w:p w:rsidR="00953DE5" w:rsidRPr="006D7790" w:rsidRDefault="00953DE5" w:rsidP="0091026D">
            <w:pPr>
              <w:spacing w:line="240" w:lineRule="atLeast"/>
              <w:ind w:left="90" w:right="90"/>
              <w:rPr>
                <w:sz w:val="14"/>
                <w:szCs w:val="14"/>
              </w:rPr>
            </w:pPr>
          </w:p>
        </w:tc>
        <w:tc>
          <w:tcPr>
            <w:tcW w:w="1449" w:type="dxa"/>
            <w:gridSpan w:val="2"/>
            <w:vAlign w:val="bottom"/>
          </w:tcPr>
          <w:p w:rsidR="00953DE5" w:rsidRPr="006D7790" w:rsidRDefault="00953DE5" w:rsidP="0091026D">
            <w:pPr>
              <w:spacing w:line="240" w:lineRule="atLeast"/>
              <w:ind w:left="90" w:right="90"/>
              <w:jc w:val="center"/>
              <w:rPr>
                <w:sz w:val="14"/>
                <w:szCs w:val="14"/>
              </w:rPr>
            </w:pPr>
            <w:r w:rsidRPr="006D7790">
              <w:rPr>
                <w:rFonts w:eastAsia="Arial Unicode MS"/>
                <w:color w:val="000000"/>
                <w:sz w:val="14"/>
                <w:szCs w:val="14"/>
              </w:rPr>
              <w:t xml:space="preserve">Prepreg and Laminate </w:t>
            </w:r>
          </w:p>
        </w:tc>
        <w:tc>
          <w:tcPr>
            <w:tcW w:w="5806" w:type="dxa"/>
            <w:gridSpan w:val="8"/>
            <w:vAlign w:val="bottom"/>
          </w:tcPr>
          <w:p w:rsidR="00953DE5" w:rsidRPr="006D7790" w:rsidRDefault="00953DE5" w:rsidP="0091026D">
            <w:pPr>
              <w:pBdr>
                <w:bottom w:val="single" w:sz="4" w:space="1" w:color="auto"/>
              </w:pBdr>
              <w:spacing w:line="240" w:lineRule="atLeast"/>
              <w:ind w:left="113" w:right="132"/>
              <w:jc w:val="center"/>
              <w:rPr>
                <w:sz w:val="14"/>
                <w:szCs w:val="14"/>
              </w:rPr>
            </w:pPr>
            <w:r w:rsidRPr="006D7790">
              <w:rPr>
                <w:rFonts w:eastAsia="Arial Unicode MS"/>
                <w:color w:val="000000"/>
                <w:sz w:val="14"/>
                <w:szCs w:val="14"/>
              </w:rPr>
              <w:t>Printed Circuit Board business</w:t>
            </w:r>
          </w:p>
        </w:tc>
        <w:tc>
          <w:tcPr>
            <w:tcW w:w="1451" w:type="dxa"/>
            <w:gridSpan w:val="2"/>
          </w:tcPr>
          <w:p w:rsidR="00953DE5" w:rsidRPr="006D7790" w:rsidRDefault="00953DE5" w:rsidP="0091026D">
            <w:pPr>
              <w:spacing w:line="240" w:lineRule="atLeast"/>
              <w:ind w:left="90" w:right="90"/>
              <w:jc w:val="center"/>
              <w:rPr>
                <w:sz w:val="14"/>
                <w:szCs w:val="14"/>
                <w:u w:val="single"/>
              </w:rPr>
            </w:pPr>
          </w:p>
        </w:tc>
        <w:tc>
          <w:tcPr>
            <w:tcW w:w="1631" w:type="dxa"/>
            <w:gridSpan w:val="2"/>
            <w:vAlign w:val="bottom"/>
          </w:tcPr>
          <w:p w:rsidR="00953DE5" w:rsidRPr="006D7790" w:rsidRDefault="00953DE5" w:rsidP="0091026D">
            <w:pPr>
              <w:spacing w:line="240" w:lineRule="atLeast"/>
              <w:ind w:left="90" w:right="90"/>
              <w:jc w:val="center"/>
              <w:rPr>
                <w:sz w:val="14"/>
                <w:szCs w:val="14"/>
                <w:u w:val="single"/>
              </w:rPr>
            </w:pPr>
          </w:p>
        </w:tc>
        <w:tc>
          <w:tcPr>
            <w:tcW w:w="1614" w:type="dxa"/>
            <w:gridSpan w:val="2"/>
            <w:vAlign w:val="bottom"/>
          </w:tcPr>
          <w:p w:rsidR="00953DE5" w:rsidRPr="006D7790" w:rsidRDefault="00953DE5" w:rsidP="0091026D">
            <w:pPr>
              <w:spacing w:line="240" w:lineRule="atLeast"/>
              <w:ind w:left="90" w:right="90"/>
              <w:jc w:val="center"/>
              <w:rPr>
                <w:sz w:val="14"/>
                <w:szCs w:val="14"/>
                <w:u w:val="single"/>
              </w:rPr>
            </w:pPr>
          </w:p>
        </w:tc>
      </w:tr>
      <w:tr w:rsidR="00A075BB" w:rsidRPr="006D7790" w:rsidTr="0091026D">
        <w:trPr>
          <w:cantSplit/>
          <w:trHeight w:val="20"/>
        </w:trPr>
        <w:tc>
          <w:tcPr>
            <w:tcW w:w="2809" w:type="dxa"/>
            <w:vAlign w:val="bottom"/>
          </w:tcPr>
          <w:p w:rsidR="00A075BB" w:rsidRPr="006F2D73" w:rsidRDefault="00A075BB" w:rsidP="00A075BB">
            <w:pPr>
              <w:spacing w:line="240" w:lineRule="atLeast"/>
              <w:ind w:left="90" w:right="90"/>
              <w:rPr>
                <w:i/>
                <w:iCs/>
                <w:sz w:val="14"/>
                <w:szCs w:val="14"/>
              </w:rPr>
            </w:pPr>
            <w:r w:rsidRPr="005A43B4">
              <w:rPr>
                <w:rFonts w:eastAsia="Arial Unicode MS"/>
                <w:b/>
                <w:bCs/>
                <w:i/>
                <w:iCs/>
                <w:sz w:val="14"/>
                <w:szCs w:val="14"/>
              </w:rPr>
              <w:t xml:space="preserve">For the </w:t>
            </w:r>
            <w:r w:rsidR="002875C8">
              <w:rPr>
                <w:rFonts w:eastAsia="Arial Unicode MS"/>
                <w:b/>
                <w:bCs/>
                <w:i/>
                <w:iCs/>
                <w:sz w:val="14"/>
                <w:szCs w:val="14"/>
              </w:rPr>
              <w:t>six</w:t>
            </w:r>
            <w:r w:rsidRPr="005A43B4">
              <w:rPr>
                <w:rFonts w:eastAsia="Arial Unicode MS"/>
                <w:b/>
                <w:bCs/>
                <w:i/>
                <w:iCs/>
                <w:sz w:val="14"/>
                <w:szCs w:val="14"/>
              </w:rPr>
              <w:t>-month period ended</w:t>
            </w:r>
          </w:p>
        </w:tc>
        <w:tc>
          <w:tcPr>
            <w:tcW w:w="1449" w:type="dxa"/>
            <w:gridSpan w:val="2"/>
            <w:vAlign w:val="bottom"/>
          </w:tcPr>
          <w:p w:rsidR="00A075BB" w:rsidRPr="006D7790" w:rsidRDefault="00A075BB" w:rsidP="00A075BB">
            <w:pPr>
              <w:pBdr>
                <w:bottom w:val="single" w:sz="4" w:space="1" w:color="auto"/>
              </w:pBdr>
              <w:spacing w:line="240" w:lineRule="atLeast"/>
              <w:ind w:right="65"/>
              <w:jc w:val="center"/>
              <w:rPr>
                <w:rFonts w:eastAsia="Arial Unicode MS"/>
                <w:color w:val="000000"/>
                <w:sz w:val="14"/>
                <w:szCs w:val="14"/>
              </w:rPr>
            </w:pPr>
            <w:r w:rsidRPr="006D7790">
              <w:rPr>
                <w:rFonts w:eastAsia="Arial Unicode MS"/>
                <w:color w:val="000000"/>
                <w:sz w:val="14"/>
                <w:szCs w:val="14"/>
              </w:rPr>
              <w:t>Business</w:t>
            </w:r>
          </w:p>
        </w:tc>
        <w:tc>
          <w:tcPr>
            <w:tcW w:w="1450" w:type="dxa"/>
            <w:gridSpan w:val="2"/>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sidRPr="006D7790">
              <w:rPr>
                <w:rFonts w:eastAsia="Arial Unicode MS"/>
                <w:color w:val="000000"/>
                <w:sz w:val="14"/>
                <w:szCs w:val="14"/>
              </w:rPr>
              <w:t>America</w:t>
            </w:r>
          </w:p>
        </w:tc>
        <w:tc>
          <w:tcPr>
            <w:tcW w:w="1451" w:type="dxa"/>
            <w:gridSpan w:val="2"/>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sidRPr="006D7790">
              <w:rPr>
                <w:rFonts w:eastAsia="Arial Unicode MS"/>
                <w:color w:val="000000"/>
                <w:sz w:val="14"/>
                <w:szCs w:val="14"/>
              </w:rPr>
              <w:t>Europe</w:t>
            </w:r>
          </w:p>
        </w:tc>
        <w:tc>
          <w:tcPr>
            <w:tcW w:w="1451" w:type="dxa"/>
            <w:gridSpan w:val="2"/>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sidRPr="006D7790">
              <w:rPr>
                <w:rFonts w:eastAsia="Arial Unicode MS"/>
                <w:color w:val="000000"/>
                <w:sz w:val="14"/>
                <w:szCs w:val="14"/>
              </w:rPr>
              <w:t>Asia</w:t>
            </w:r>
          </w:p>
        </w:tc>
        <w:tc>
          <w:tcPr>
            <w:tcW w:w="1454" w:type="dxa"/>
            <w:gridSpan w:val="2"/>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sidRPr="006D7790">
              <w:rPr>
                <w:rFonts w:eastAsia="Arial Unicode MS"/>
                <w:color w:val="000000"/>
                <w:sz w:val="14"/>
                <w:szCs w:val="14"/>
              </w:rPr>
              <w:t>Total</w:t>
            </w:r>
          </w:p>
        </w:tc>
        <w:tc>
          <w:tcPr>
            <w:tcW w:w="1451" w:type="dxa"/>
            <w:gridSpan w:val="2"/>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sidRPr="006D7790">
              <w:rPr>
                <w:rFonts w:eastAsia="Arial Unicode MS"/>
                <w:sz w:val="14"/>
                <w:szCs w:val="14"/>
              </w:rPr>
              <w:t>Chemical business</w:t>
            </w:r>
          </w:p>
        </w:tc>
        <w:tc>
          <w:tcPr>
            <w:tcW w:w="1631" w:type="dxa"/>
            <w:gridSpan w:val="2"/>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sidRPr="006D7790">
              <w:rPr>
                <w:rFonts w:eastAsia="Arial Unicode MS"/>
                <w:sz w:val="14"/>
                <w:szCs w:val="14"/>
              </w:rPr>
              <w:t>Eliminating entries</w:t>
            </w:r>
          </w:p>
        </w:tc>
        <w:tc>
          <w:tcPr>
            <w:tcW w:w="1614" w:type="dxa"/>
            <w:gridSpan w:val="2"/>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sidRPr="006D7790">
              <w:rPr>
                <w:rFonts w:eastAsia="Arial Unicode MS"/>
                <w:color w:val="000000"/>
                <w:sz w:val="14"/>
                <w:szCs w:val="14"/>
              </w:rPr>
              <w:t>Total</w:t>
            </w:r>
          </w:p>
        </w:tc>
      </w:tr>
      <w:tr w:rsidR="00A075BB" w:rsidRPr="006D7790" w:rsidTr="0091026D">
        <w:trPr>
          <w:cantSplit/>
          <w:trHeight w:val="20"/>
        </w:trPr>
        <w:tc>
          <w:tcPr>
            <w:tcW w:w="2809" w:type="dxa"/>
            <w:vAlign w:val="bottom"/>
          </w:tcPr>
          <w:p w:rsidR="00A075BB" w:rsidRPr="006F2D73" w:rsidRDefault="00A075BB" w:rsidP="00A075BB">
            <w:pPr>
              <w:spacing w:line="240" w:lineRule="atLeast"/>
              <w:ind w:left="90" w:right="90"/>
              <w:rPr>
                <w:i/>
                <w:iCs/>
                <w:sz w:val="14"/>
                <w:szCs w:val="14"/>
              </w:rPr>
            </w:pPr>
            <w:r w:rsidRPr="005A43B4">
              <w:rPr>
                <w:rFonts w:eastAsia="Arial Unicode MS"/>
                <w:b/>
                <w:bCs/>
                <w:i/>
                <w:iCs/>
                <w:sz w:val="14"/>
                <w:szCs w:val="14"/>
              </w:rPr>
              <w:t xml:space="preserve">  3</w:t>
            </w:r>
            <w:r w:rsidR="0074719D">
              <w:rPr>
                <w:rFonts w:eastAsia="Arial Unicode MS"/>
                <w:b/>
                <w:bCs/>
                <w:i/>
                <w:iCs/>
                <w:sz w:val="14"/>
                <w:szCs w:val="14"/>
              </w:rPr>
              <w:t>0June</w:t>
            </w:r>
          </w:p>
        </w:tc>
        <w:tc>
          <w:tcPr>
            <w:tcW w:w="724"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725"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c>
          <w:tcPr>
            <w:tcW w:w="724"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726"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c>
          <w:tcPr>
            <w:tcW w:w="725"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726"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c>
          <w:tcPr>
            <w:tcW w:w="725"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726"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c>
          <w:tcPr>
            <w:tcW w:w="725"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729"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c>
          <w:tcPr>
            <w:tcW w:w="725"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726"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c>
          <w:tcPr>
            <w:tcW w:w="815"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816"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c>
          <w:tcPr>
            <w:tcW w:w="804"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810"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r>
      <w:tr w:rsidR="00953DE5" w:rsidRPr="006D7790" w:rsidTr="0091026D">
        <w:trPr>
          <w:cantSplit/>
          <w:trHeight w:val="20"/>
        </w:trPr>
        <w:tc>
          <w:tcPr>
            <w:tcW w:w="2809" w:type="dxa"/>
          </w:tcPr>
          <w:p w:rsidR="00953DE5" w:rsidRPr="006D7790" w:rsidRDefault="00953DE5" w:rsidP="0091026D">
            <w:pPr>
              <w:rPr>
                <w:rFonts w:eastAsia="Arial Unicode MS"/>
                <w:sz w:val="14"/>
                <w:szCs w:val="14"/>
              </w:rPr>
            </w:pPr>
          </w:p>
        </w:tc>
        <w:tc>
          <w:tcPr>
            <w:tcW w:w="11951" w:type="dxa"/>
            <w:gridSpan w:val="16"/>
            <w:vAlign w:val="bottom"/>
          </w:tcPr>
          <w:p w:rsidR="00953DE5" w:rsidRPr="006D7790" w:rsidRDefault="00953DE5" w:rsidP="0091026D">
            <w:pPr>
              <w:spacing w:line="240" w:lineRule="exact"/>
              <w:ind w:right="86"/>
              <w:jc w:val="center"/>
              <w:rPr>
                <w:sz w:val="14"/>
                <w:szCs w:val="14"/>
              </w:rPr>
            </w:pPr>
            <w:r w:rsidRPr="006D7790">
              <w:rPr>
                <w:rFonts w:eastAsia="Arial Unicode MS"/>
                <w:i/>
                <w:iCs/>
                <w:sz w:val="14"/>
                <w:szCs w:val="14"/>
              </w:rPr>
              <w:t>(in thousand Baht)</w:t>
            </w:r>
          </w:p>
        </w:tc>
      </w:tr>
      <w:tr w:rsidR="00953DE5" w:rsidRPr="006D7790" w:rsidTr="0091026D">
        <w:trPr>
          <w:cantSplit/>
          <w:trHeight w:val="20"/>
        </w:trPr>
        <w:tc>
          <w:tcPr>
            <w:tcW w:w="2809" w:type="dxa"/>
          </w:tcPr>
          <w:p w:rsidR="00953DE5" w:rsidRPr="006D7790" w:rsidRDefault="00953DE5" w:rsidP="0091026D">
            <w:pPr>
              <w:pStyle w:val="BodyText"/>
              <w:ind w:left="180" w:right="90" w:hanging="90"/>
              <w:jc w:val="left"/>
              <w:rPr>
                <w:rFonts w:eastAsia="Arial Unicode MS" w:cs="Times New Roman"/>
                <w:b/>
                <w:bCs/>
                <w:i/>
                <w:iCs/>
                <w:sz w:val="14"/>
                <w:szCs w:val="14"/>
              </w:rPr>
            </w:pPr>
            <w:r w:rsidRPr="006D7790">
              <w:rPr>
                <w:rFonts w:eastAsia="Arial Unicode MS" w:cs="Times New Roman"/>
                <w:b/>
                <w:bCs/>
                <w:i/>
                <w:iCs/>
                <w:sz w:val="14"/>
                <w:szCs w:val="14"/>
              </w:rPr>
              <w:t>Information about reportable segments</w:t>
            </w:r>
          </w:p>
        </w:tc>
        <w:tc>
          <w:tcPr>
            <w:tcW w:w="11951" w:type="dxa"/>
            <w:gridSpan w:val="16"/>
            <w:vAlign w:val="bottom"/>
          </w:tcPr>
          <w:p w:rsidR="00953DE5" w:rsidRPr="006D7790" w:rsidRDefault="00953DE5" w:rsidP="0091026D">
            <w:pPr>
              <w:spacing w:line="240" w:lineRule="exact"/>
              <w:ind w:right="86"/>
              <w:jc w:val="center"/>
              <w:rPr>
                <w:rFonts w:eastAsia="Arial Unicode MS"/>
                <w:i/>
                <w:iCs/>
                <w:sz w:val="14"/>
                <w:szCs w:val="14"/>
              </w:rPr>
            </w:pPr>
          </w:p>
        </w:tc>
      </w:tr>
      <w:tr w:rsidR="007D3FEF" w:rsidRPr="00C5010B" w:rsidTr="0013249D">
        <w:trPr>
          <w:cantSplit/>
          <w:trHeight w:val="60"/>
        </w:trPr>
        <w:tc>
          <w:tcPr>
            <w:tcW w:w="2809" w:type="dxa"/>
          </w:tcPr>
          <w:p w:rsidR="007D3FEF" w:rsidRPr="006D7790" w:rsidRDefault="007D3FEF" w:rsidP="007D3FEF">
            <w:pPr>
              <w:pStyle w:val="BodyText"/>
              <w:ind w:left="180" w:right="90" w:hanging="90"/>
              <w:jc w:val="left"/>
              <w:rPr>
                <w:rFonts w:eastAsia="Arial Unicode MS" w:cs="Times New Roman"/>
                <w:sz w:val="14"/>
                <w:szCs w:val="14"/>
              </w:rPr>
            </w:pPr>
            <w:r w:rsidRPr="006D7790">
              <w:rPr>
                <w:rFonts w:eastAsia="Arial Unicode MS" w:cs="Times New Roman"/>
                <w:sz w:val="14"/>
                <w:szCs w:val="14"/>
              </w:rPr>
              <w:t>Revenues from external customers</w:t>
            </w:r>
          </w:p>
        </w:tc>
        <w:tc>
          <w:tcPr>
            <w:tcW w:w="724" w:type="dxa"/>
          </w:tcPr>
          <w:p w:rsidR="007D3FEF" w:rsidRPr="0070389E" w:rsidRDefault="000B7EBF" w:rsidP="000B7EBF">
            <w:pPr>
              <w:tabs>
                <w:tab w:val="decimal" w:pos="615"/>
              </w:tabs>
              <w:spacing w:line="240" w:lineRule="exact"/>
              <w:rPr>
                <w:sz w:val="14"/>
                <w:szCs w:val="14"/>
              </w:rPr>
            </w:pPr>
            <w:r w:rsidRPr="000B7EBF">
              <w:rPr>
                <w:sz w:val="14"/>
                <w:szCs w:val="14"/>
              </w:rPr>
              <w:t>442,035</w:t>
            </w:r>
          </w:p>
        </w:tc>
        <w:tc>
          <w:tcPr>
            <w:tcW w:w="725" w:type="dxa"/>
            <w:vAlign w:val="bottom"/>
          </w:tcPr>
          <w:p w:rsidR="007D3FEF" w:rsidRPr="0070389E" w:rsidRDefault="007D3FEF" w:rsidP="007D3FEF">
            <w:pPr>
              <w:tabs>
                <w:tab w:val="decimal" w:pos="604"/>
              </w:tabs>
              <w:spacing w:line="240" w:lineRule="exact"/>
              <w:rPr>
                <w:sz w:val="14"/>
                <w:szCs w:val="14"/>
              </w:rPr>
            </w:pPr>
            <w:r w:rsidRPr="0070389E">
              <w:rPr>
                <w:sz w:val="14"/>
                <w:szCs w:val="14"/>
              </w:rPr>
              <w:t>493,730</w:t>
            </w:r>
          </w:p>
        </w:tc>
        <w:tc>
          <w:tcPr>
            <w:tcW w:w="724" w:type="dxa"/>
          </w:tcPr>
          <w:p w:rsidR="007D3FEF" w:rsidRPr="0070389E" w:rsidRDefault="000B7EBF" w:rsidP="007D3FEF">
            <w:pPr>
              <w:tabs>
                <w:tab w:val="decimal" w:pos="604"/>
              </w:tabs>
              <w:spacing w:line="240" w:lineRule="exact"/>
              <w:ind w:right="90"/>
              <w:rPr>
                <w:sz w:val="14"/>
                <w:szCs w:val="14"/>
                <w:cs/>
              </w:rPr>
            </w:pPr>
            <w:r w:rsidRPr="000B7EBF">
              <w:rPr>
                <w:sz w:val="14"/>
                <w:szCs w:val="14"/>
              </w:rPr>
              <w:t>1,607,623</w:t>
            </w:r>
          </w:p>
        </w:tc>
        <w:tc>
          <w:tcPr>
            <w:tcW w:w="726" w:type="dxa"/>
            <w:vAlign w:val="bottom"/>
          </w:tcPr>
          <w:p w:rsidR="007D3FEF" w:rsidRPr="0070389E" w:rsidRDefault="007D3FEF" w:rsidP="007D3FEF">
            <w:pPr>
              <w:tabs>
                <w:tab w:val="decimal" w:pos="610"/>
              </w:tabs>
              <w:spacing w:line="240" w:lineRule="exact"/>
              <w:ind w:right="90"/>
              <w:rPr>
                <w:sz w:val="14"/>
                <w:szCs w:val="14"/>
              </w:rPr>
            </w:pPr>
            <w:r w:rsidRPr="0070389E">
              <w:rPr>
                <w:sz w:val="14"/>
                <w:szCs w:val="14"/>
              </w:rPr>
              <w:t>1,446,005</w:t>
            </w:r>
          </w:p>
        </w:tc>
        <w:tc>
          <w:tcPr>
            <w:tcW w:w="725" w:type="dxa"/>
          </w:tcPr>
          <w:p w:rsidR="007D3FEF" w:rsidRPr="0070389E" w:rsidRDefault="000B7EBF" w:rsidP="007D3FEF">
            <w:pPr>
              <w:tabs>
                <w:tab w:val="decimal" w:pos="610"/>
              </w:tabs>
              <w:spacing w:line="240" w:lineRule="exact"/>
              <w:ind w:right="90"/>
              <w:rPr>
                <w:sz w:val="14"/>
                <w:szCs w:val="14"/>
                <w:cs/>
              </w:rPr>
            </w:pPr>
            <w:r w:rsidRPr="000B7EBF">
              <w:rPr>
                <w:sz w:val="14"/>
                <w:szCs w:val="14"/>
              </w:rPr>
              <w:t>3,627,899</w:t>
            </w:r>
          </w:p>
        </w:tc>
        <w:tc>
          <w:tcPr>
            <w:tcW w:w="726" w:type="dxa"/>
            <w:vAlign w:val="bottom"/>
          </w:tcPr>
          <w:p w:rsidR="007D3FEF" w:rsidRPr="0070389E" w:rsidRDefault="007D3FEF" w:rsidP="007D3FEF">
            <w:pPr>
              <w:tabs>
                <w:tab w:val="decimal" w:pos="610"/>
              </w:tabs>
              <w:spacing w:line="240" w:lineRule="exact"/>
              <w:ind w:right="90"/>
              <w:rPr>
                <w:sz w:val="14"/>
                <w:szCs w:val="14"/>
              </w:rPr>
            </w:pPr>
            <w:r w:rsidRPr="0070389E">
              <w:rPr>
                <w:sz w:val="14"/>
                <w:szCs w:val="14"/>
              </w:rPr>
              <w:t>3,220,327</w:t>
            </w:r>
          </w:p>
        </w:tc>
        <w:tc>
          <w:tcPr>
            <w:tcW w:w="725" w:type="dxa"/>
          </w:tcPr>
          <w:p w:rsidR="007D3FEF" w:rsidRPr="0070389E" w:rsidRDefault="000B7EBF" w:rsidP="007D3FEF">
            <w:pPr>
              <w:tabs>
                <w:tab w:val="decimal" w:pos="610"/>
              </w:tabs>
              <w:spacing w:line="240" w:lineRule="exact"/>
              <w:ind w:right="90"/>
              <w:rPr>
                <w:sz w:val="14"/>
                <w:szCs w:val="14"/>
                <w:cs/>
              </w:rPr>
            </w:pPr>
            <w:r w:rsidRPr="000B7EBF">
              <w:rPr>
                <w:sz w:val="14"/>
                <w:szCs w:val="14"/>
              </w:rPr>
              <w:t>1,797,173</w:t>
            </w:r>
          </w:p>
        </w:tc>
        <w:tc>
          <w:tcPr>
            <w:tcW w:w="726" w:type="dxa"/>
            <w:vAlign w:val="bottom"/>
          </w:tcPr>
          <w:p w:rsidR="007D3FEF" w:rsidRPr="0070389E" w:rsidRDefault="007D3FEF" w:rsidP="007D3FEF">
            <w:pPr>
              <w:tabs>
                <w:tab w:val="decimal" w:pos="610"/>
              </w:tabs>
              <w:spacing w:line="240" w:lineRule="exact"/>
              <w:ind w:right="90"/>
              <w:rPr>
                <w:sz w:val="14"/>
                <w:szCs w:val="14"/>
              </w:rPr>
            </w:pPr>
            <w:r w:rsidRPr="0070389E">
              <w:rPr>
                <w:sz w:val="14"/>
                <w:szCs w:val="14"/>
              </w:rPr>
              <w:t>2,430,643</w:t>
            </w:r>
          </w:p>
        </w:tc>
        <w:tc>
          <w:tcPr>
            <w:tcW w:w="725" w:type="dxa"/>
          </w:tcPr>
          <w:p w:rsidR="007D3FEF" w:rsidRPr="0070389E" w:rsidRDefault="000B7EBF" w:rsidP="007D3FEF">
            <w:pPr>
              <w:tabs>
                <w:tab w:val="decimal" w:pos="610"/>
              </w:tabs>
              <w:spacing w:line="240" w:lineRule="exact"/>
              <w:ind w:right="90"/>
              <w:rPr>
                <w:sz w:val="14"/>
                <w:szCs w:val="14"/>
                <w:cs/>
              </w:rPr>
            </w:pPr>
            <w:r w:rsidRPr="000B7EBF">
              <w:rPr>
                <w:sz w:val="14"/>
                <w:szCs w:val="14"/>
              </w:rPr>
              <w:t>7,032,695</w:t>
            </w:r>
          </w:p>
        </w:tc>
        <w:tc>
          <w:tcPr>
            <w:tcW w:w="729" w:type="dxa"/>
            <w:vAlign w:val="bottom"/>
          </w:tcPr>
          <w:p w:rsidR="007D3FEF" w:rsidRPr="0070389E" w:rsidRDefault="007D3FEF" w:rsidP="007D3FEF">
            <w:pPr>
              <w:tabs>
                <w:tab w:val="decimal" w:pos="610"/>
              </w:tabs>
              <w:spacing w:line="240" w:lineRule="exact"/>
              <w:ind w:right="90"/>
              <w:rPr>
                <w:sz w:val="14"/>
                <w:szCs w:val="14"/>
              </w:rPr>
            </w:pPr>
            <w:r w:rsidRPr="0070389E">
              <w:rPr>
                <w:sz w:val="14"/>
                <w:szCs w:val="14"/>
              </w:rPr>
              <w:t>7,096,975</w:t>
            </w:r>
          </w:p>
        </w:tc>
        <w:tc>
          <w:tcPr>
            <w:tcW w:w="725" w:type="dxa"/>
          </w:tcPr>
          <w:p w:rsidR="007D3FEF" w:rsidRPr="0070389E" w:rsidRDefault="000B7EBF" w:rsidP="007D3FEF">
            <w:pPr>
              <w:tabs>
                <w:tab w:val="decimal" w:pos="637"/>
              </w:tabs>
              <w:spacing w:line="240" w:lineRule="exact"/>
              <w:ind w:right="90"/>
              <w:rPr>
                <w:sz w:val="14"/>
                <w:szCs w:val="14"/>
                <w:cs/>
              </w:rPr>
            </w:pPr>
            <w:r w:rsidRPr="000B7EBF">
              <w:rPr>
                <w:sz w:val="14"/>
                <w:szCs w:val="14"/>
              </w:rPr>
              <w:t>316,906</w:t>
            </w:r>
          </w:p>
        </w:tc>
        <w:tc>
          <w:tcPr>
            <w:tcW w:w="726" w:type="dxa"/>
            <w:vAlign w:val="bottom"/>
          </w:tcPr>
          <w:p w:rsidR="007D3FEF" w:rsidRPr="0070389E" w:rsidRDefault="007D3FEF" w:rsidP="007D3FEF">
            <w:pPr>
              <w:tabs>
                <w:tab w:val="decimal" w:pos="610"/>
              </w:tabs>
              <w:spacing w:line="240" w:lineRule="exact"/>
              <w:ind w:right="90"/>
              <w:rPr>
                <w:sz w:val="14"/>
                <w:szCs w:val="14"/>
              </w:rPr>
            </w:pPr>
            <w:r w:rsidRPr="0070389E">
              <w:rPr>
                <w:sz w:val="14"/>
                <w:szCs w:val="14"/>
              </w:rPr>
              <w:t>331,968</w:t>
            </w:r>
          </w:p>
        </w:tc>
        <w:tc>
          <w:tcPr>
            <w:tcW w:w="815" w:type="dxa"/>
          </w:tcPr>
          <w:p w:rsidR="007D3FEF" w:rsidRPr="0070389E" w:rsidRDefault="000B7EBF" w:rsidP="007D3FEF">
            <w:pPr>
              <w:tabs>
                <w:tab w:val="decimal" w:pos="540"/>
              </w:tabs>
              <w:spacing w:line="240" w:lineRule="exact"/>
              <w:ind w:right="90"/>
              <w:rPr>
                <w:sz w:val="14"/>
                <w:szCs w:val="14"/>
              </w:rPr>
            </w:pPr>
            <w:r>
              <w:rPr>
                <w:sz w:val="14"/>
                <w:szCs w:val="14"/>
              </w:rPr>
              <w:t>-</w:t>
            </w:r>
          </w:p>
        </w:tc>
        <w:tc>
          <w:tcPr>
            <w:tcW w:w="816" w:type="dxa"/>
            <w:vAlign w:val="bottom"/>
          </w:tcPr>
          <w:p w:rsidR="007D3FEF" w:rsidRPr="0070389E" w:rsidRDefault="007D3FEF" w:rsidP="007D3FEF">
            <w:pPr>
              <w:tabs>
                <w:tab w:val="decimal" w:pos="536"/>
              </w:tabs>
              <w:spacing w:line="240" w:lineRule="exact"/>
              <w:ind w:right="90"/>
              <w:rPr>
                <w:sz w:val="14"/>
                <w:szCs w:val="14"/>
              </w:rPr>
            </w:pPr>
            <w:r w:rsidRPr="0070389E">
              <w:rPr>
                <w:sz w:val="14"/>
                <w:szCs w:val="14"/>
              </w:rPr>
              <w:t>-</w:t>
            </w:r>
          </w:p>
        </w:tc>
        <w:tc>
          <w:tcPr>
            <w:tcW w:w="804" w:type="dxa"/>
          </w:tcPr>
          <w:p w:rsidR="007D3FEF" w:rsidRPr="0070389E" w:rsidRDefault="000B7EBF" w:rsidP="007D3FEF">
            <w:pPr>
              <w:tabs>
                <w:tab w:val="decimal" w:pos="703"/>
              </w:tabs>
              <w:spacing w:line="240" w:lineRule="exact"/>
              <w:ind w:right="90"/>
              <w:rPr>
                <w:sz w:val="14"/>
                <w:szCs w:val="14"/>
                <w:cs/>
              </w:rPr>
            </w:pPr>
            <w:r w:rsidRPr="000B7EBF">
              <w:rPr>
                <w:sz w:val="14"/>
                <w:szCs w:val="14"/>
              </w:rPr>
              <w:t>7,791,636</w:t>
            </w:r>
          </w:p>
        </w:tc>
        <w:tc>
          <w:tcPr>
            <w:tcW w:w="810" w:type="dxa"/>
            <w:vAlign w:val="bottom"/>
          </w:tcPr>
          <w:p w:rsidR="007D3FEF" w:rsidRPr="0070389E" w:rsidRDefault="007D3FEF" w:rsidP="007D3FEF">
            <w:pPr>
              <w:tabs>
                <w:tab w:val="decimal" w:pos="720"/>
              </w:tabs>
              <w:spacing w:line="240" w:lineRule="exact"/>
              <w:ind w:right="90"/>
              <w:rPr>
                <w:sz w:val="14"/>
                <w:szCs w:val="14"/>
              </w:rPr>
            </w:pPr>
            <w:r w:rsidRPr="0070389E">
              <w:rPr>
                <w:sz w:val="14"/>
                <w:szCs w:val="14"/>
              </w:rPr>
              <w:t>7,922,673</w:t>
            </w:r>
          </w:p>
        </w:tc>
      </w:tr>
      <w:tr w:rsidR="007D3FEF" w:rsidRPr="00C5010B" w:rsidTr="00761D6E">
        <w:trPr>
          <w:cantSplit/>
          <w:trHeight w:val="70"/>
        </w:trPr>
        <w:tc>
          <w:tcPr>
            <w:tcW w:w="2809" w:type="dxa"/>
          </w:tcPr>
          <w:p w:rsidR="007D3FEF" w:rsidRPr="006D7790" w:rsidRDefault="007D3FEF" w:rsidP="007D3FEF">
            <w:pPr>
              <w:pStyle w:val="BodyText"/>
              <w:ind w:left="180" w:right="90" w:hanging="90"/>
              <w:jc w:val="left"/>
              <w:rPr>
                <w:rFonts w:cs="Times New Roman"/>
                <w:sz w:val="14"/>
                <w:szCs w:val="14"/>
              </w:rPr>
            </w:pPr>
            <w:r w:rsidRPr="006D7790">
              <w:rPr>
                <w:rFonts w:eastAsia="Arial Unicode MS" w:cs="Times New Roman"/>
                <w:sz w:val="14"/>
                <w:szCs w:val="14"/>
              </w:rPr>
              <w:t>Inter-segment revenues</w:t>
            </w:r>
          </w:p>
        </w:tc>
        <w:tc>
          <w:tcPr>
            <w:tcW w:w="724" w:type="dxa"/>
          </w:tcPr>
          <w:p w:rsidR="007D3FEF" w:rsidRPr="0070389E" w:rsidRDefault="000B7EBF" w:rsidP="007D3FEF">
            <w:pPr>
              <w:pBdr>
                <w:bottom w:val="single" w:sz="4" w:space="1" w:color="auto"/>
              </w:pBdr>
              <w:tabs>
                <w:tab w:val="decimal" w:pos="615"/>
              </w:tabs>
              <w:spacing w:line="240" w:lineRule="exact"/>
              <w:ind w:right="90"/>
              <w:rPr>
                <w:sz w:val="14"/>
                <w:szCs w:val="14"/>
              </w:rPr>
            </w:pPr>
            <w:r w:rsidRPr="000B7EBF">
              <w:rPr>
                <w:sz w:val="14"/>
                <w:szCs w:val="14"/>
              </w:rPr>
              <w:t>1,133,078</w:t>
            </w:r>
          </w:p>
        </w:tc>
        <w:tc>
          <w:tcPr>
            <w:tcW w:w="725" w:type="dxa"/>
            <w:vAlign w:val="bottom"/>
          </w:tcPr>
          <w:p w:rsidR="007D3FEF" w:rsidRPr="0070389E" w:rsidRDefault="007D3FEF" w:rsidP="007D3FEF">
            <w:pPr>
              <w:pBdr>
                <w:bottom w:val="single" w:sz="4" w:space="1" w:color="auto"/>
              </w:pBdr>
              <w:tabs>
                <w:tab w:val="decimal" w:pos="604"/>
              </w:tabs>
              <w:spacing w:line="240" w:lineRule="exact"/>
              <w:ind w:right="90"/>
              <w:rPr>
                <w:sz w:val="14"/>
                <w:szCs w:val="14"/>
              </w:rPr>
            </w:pPr>
            <w:r w:rsidRPr="0070389E">
              <w:rPr>
                <w:sz w:val="14"/>
                <w:szCs w:val="14"/>
              </w:rPr>
              <w:t>1,235,761</w:t>
            </w:r>
          </w:p>
        </w:tc>
        <w:tc>
          <w:tcPr>
            <w:tcW w:w="724" w:type="dxa"/>
          </w:tcPr>
          <w:p w:rsidR="007D3FEF" w:rsidRPr="0070389E" w:rsidRDefault="000B7EBF" w:rsidP="007D3FEF">
            <w:pPr>
              <w:pBdr>
                <w:bottom w:val="single" w:sz="4" w:space="1" w:color="auto"/>
              </w:pBdr>
              <w:tabs>
                <w:tab w:val="decimal" w:pos="604"/>
              </w:tabs>
              <w:spacing w:line="240" w:lineRule="exact"/>
              <w:ind w:right="90"/>
              <w:rPr>
                <w:sz w:val="14"/>
                <w:szCs w:val="14"/>
                <w:cs/>
              </w:rPr>
            </w:pPr>
            <w:r w:rsidRPr="000B7EBF">
              <w:rPr>
                <w:sz w:val="14"/>
                <w:szCs w:val="14"/>
              </w:rPr>
              <w:t>260,481</w:t>
            </w:r>
          </w:p>
        </w:tc>
        <w:tc>
          <w:tcPr>
            <w:tcW w:w="726" w:type="dxa"/>
            <w:vAlign w:val="bottom"/>
          </w:tcPr>
          <w:p w:rsidR="007D3FEF" w:rsidRPr="0070389E" w:rsidRDefault="007D3FEF" w:rsidP="007D3FEF">
            <w:pPr>
              <w:pBdr>
                <w:bottom w:val="single" w:sz="4" w:space="1" w:color="auto"/>
              </w:pBdr>
              <w:tabs>
                <w:tab w:val="decimal" w:pos="610"/>
              </w:tabs>
              <w:spacing w:line="240" w:lineRule="exact"/>
              <w:ind w:right="90"/>
              <w:rPr>
                <w:sz w:val="14"/>
                <w:szCs w:val="14"/>
                <w:cs/>
              </w:rPr>
            </w:pPr>
            <w:r w:rsidRPr="0070389E">
              <w:rPr>
                <w:sz w:val="14"/>
                <w:szCs w:val="14"/>
              </w:rPr>
              <w:t>397,483</w:t>
            </w:r>
          </w:p>
        </w:tc>
        <w:tc>
          <w:tcPr>
            <w:tcW w:w="725" w:type="dxa"/>
          </w:tcPr>
          <w:p w:rsidR="007D3FEF" w:rsidRPr="0070389E" w:rsidRDefault="000B7EBF" w:rsidP="007D3FEF">
            <w:pPr>
              <w:pBdr>
                <w:bottom w:val="single" w:sz="4" w:space="1" w:color="auto"/>
              </w:pBdr>
              <w:tabs>
                <w:tab w:val="decimal" w:pos="420"/>
              </w:tabs>
              <w:spacing w:line="240" w:lineRule="exact"/>
              <w:ind w:right="90"/>
              <w:rPr>
                <w:sz w:val="14"/>
                <w:szCs w:val="14"/>
                <w:cs/>
              </w:rPr>
            </w:pPr>
            <w:r>
              <w:rPr>
                <w:sz w:val="14"/>
                <w:szCs w:val="14"/>
              </w:rPr>
              <w:t>-</w:t>
            </w:r>
          </w:p>
        </w:tc>
        <w:tc>
          <w:tcPr>
            <w:tcW w:w="726" w:type="dxa"/>
            <w:vAlign w:val="bottom"/>
          </w:tcPr>
          <w:p w:rsidR="007D3FEF" w:rsidRPr="0070389E" w:rsidRDefault="007D3FEF" w:rsidP="007D3FEF">
            <w:pPr>
              <w:pBdr>
                <w:bottom w:val="single" w:sz="4" w:space="1" w:color="auto"/>
              </w:pBdr>
              <w:tabs>
                <w:tab w:val="decimal" w:pos="420"/>
              </w:tabs>
              <w:spacing w:line="240" w:lineRule="exact"/>
              <w:ind w:right="90"/>
              <w:rPr>
                <w:sz w:val="14"/>
                <w:szCs w:val="14"/>
                <w:cs/>
              </w:rPr>
            </w:pPr>
            <w:r w:rsidRPr="0070389E">
              <w:rPr>
                <w:sz w:val="14"/>
                <w:szCs w:val="14"/>
              </w:rPr>
              <w:t>-</w:t>
            </w:r>
          </w:p>
        </w:tc>
        <w:tc>
          <w:tcPr>
            <w:tcW w:w="725" w:type="dxa"/>
          </w:tcPr>
          <w:p w:rsidR="007D3FEF" w:rsidRPr="0070389E" w:rsidRDefault="000B7EBF" w:rsidP="007D3FEF">
            <w:pPr>
              <w:pBdr>
                <w:bottom w:val="single" w:sz="4" w:space="1" w:color="auto"/>
              </w:pBdr>
              <w:tabs>
                <w:tab w:val="decimal" w:pos="610"/>
              </w:tabs>
              <w:spacing w:line="240" w:lineRule="exact"/>
              <w:ind w:right="90"/>
              <w:rPr>
                <w:sz w:val="14"/>
                <w:szCs w:val="14"/>
              </w:rPr>
            </w:pPr>
            <w:r w:rsidRPr="000B7EBF">
              <w:rPr>
                <w:sz w:val="14"/>
                <w:szCs w:val="14"/>
              </w:rPr>
              <w:t>1,335,032</w:t>
            </w:r>
          </w:p>
        </w:tc>
        <w:tc>
          <w:tcPr>
            <w:tcW w:w="726" w:type="dxa"/>
            <w:vAlign w:val="bottom"/>
          </w:tcPr>
          <w:p w:rsidR="007D3FEF" w:rsidRPr="0070389E" w:rsidRDefault="007D3FEF" w:rsidP="007D3FEF">
            <w:pPr>
              <w:pBdr>
                <w:bottom w:val="single" w:sz="4" w:space="1" w:color="auto"/>
              </w:pBdr>
              <w:tabs>
                <w:tab w:val="decimal" w:pos="610"/>
              </w:tabs>
              <w:spacing w:line="240" w:lineRule="exact"/>
              <w:ind w:right="90"/>
              <w:rPr>
                <w:sz w:val="14"/>
                <w:szCs w:val="14"/>
              </w:rPr>
            </w:pPr>
            <w:r w:rsidRPr="0070389E">
              <w:rPr>
                <w:sz w:val="14"/>
                <w:szCs w:val="14"/>
              </w:rPr>
              <w:t>1,318,610</w:t>
            </w:r>
          </w:p>
        </w:tc>
        <w:tc>
          <w:tcPr>
            <w:tcW w:w="725" w:type="dxa"/>
          </w:tcPr>
          <w:p w:rsidR="007D3FEF" w:rsidRPr="0070389E" w:rsidRDefault="000B7EBF" w:rsidP="007D3FEF">
            <w:pPr>
              <w:pBdr>
                <w:bottom w:val="single" w:sz="4" w:space="1" w:color="auto"/>
              </w:pBdr>
              <w:tabs>
                <w:tab w:val="decimal" w:pos="610"/>
              </w:tabs>
              <w:spacing w:line="240" w:lineRule="exact"/>
              <w:ind w:right="90"/>
              <w:rPr>
                <w:sz w:val="14"/>
                <w:szCs w:val="14"/>
                <w:cs/>
              </w:rPr>
            </w:pPr>
            <w:r w:rsidRPr="000B7EBF">
              <w:rPr>
                <w:sz w:val="14"/>
                <w:szCs w:val="14"/>
              </w:rPr>
              <w:t>1,595,513</w:t>
            </w:r>
          </w:p>
        </w:tc>
        <w:tc>
          <w:tcPr>
            <w:tcW w:w="729" w:type="dxa"/>
            <w:vAlign w:val="bottom"/>
          </w:tcPr>
          <w:p w:rsidR="007D3FEF" w:rsidRPr="0070389E" w:rsidRDefault="007D3FEF" w:rsidP="007D3FEF">
            <w:pPr>
              <w:pBdr>
                <w:bottom w:val="single" w:sz="4" w:space="1" w:color="auto"/>
              </w:pBdr>
              <w:tabs>
                <w:tab w:val="decimal" w:pos="610"/>
              </w:tabs>
              <w:spacing w:line="240" w:lineRule="exact"/>
              <w:ind w:right="90"/>
              <w:rPr>
                <w:sz w:val="14"/>
                <w:szCs w:val="14"/>
                <w:cs/>
              </w:rPr>
            </w:pPr>
            <w:r w:rsidRPr="0070389E">
              <w:rPr>
                <w:sz w:val="14"/>
                <w:szCs w:val="14"/>
              </w:rPr>
              <w:t>1,716,093</w:t>
            </w:r>
          </w:p>
        </w:tc>
        <w:tc>
          <w:tcPr>
            <w:tcW w:w="725" w:type="dxa"/>
          </w:tcPr>
          <w:p w:rsidR="007D3FEF" w:rsidRPr="0070389E" w:rsidRDefault="000B7EBF" w:rsidP="007D3FEF">
            <w:pPr>
              <w:pBdr>
                <w:bottom w:val="single" w:sz="4" w:space="1" w:color="auto"/>
              </w:pBdr>
              <w:tabs>
                <w:tab w:val="decimal" w:pos="637"/>
              </w:tabs>
              <w:spacing w:line="240" w:lineRule="exact"/>
              <w:ind w:right="90"/>
              <w:rPr>
                <w:sz w:val="14"/>
                <w:szCs w:val="14"/>
                <w:cs/>
              </w:rPr>
            </w:pPr>
            <w:r w:rsidRPr="000B7EBF">
              <w:rPr>
                <w:sz w:val="14"/>
                <w:szCs w:val="14"/>
              </w:rPr>
              <w:t>137,201</w:t>
            </w:r>
          </w:p>
        </w:tc>
        <w:tc>
          <w:tcPr>
            <w:tcW w:w="726" w:type="dxa"/>
            <w:vAlign w:val="bottom"/>
          </w:tcPr>
          <w:p w:rsidR="007D3FEF" w:rsidRPr="0070389E" w:rsidRDefault="007D3FEF" w:rsidP="007D3FEF">
            <w:pPr>
              <w:pBdr>
                <w:bottom w:val="single" w:sz="4" w:space="1" w:color="auto"/>
              </w:pBdr>
              <w:tabs>
                <w:tab w:val="decimal" w:pos="610"/>
              </w:tabs>
              <w:spacing w:line="240" w:lineRule="exact"/>
              <w:ind w:right="90"/>
              <w:rPr>
                <w:sz w:val="14"/>
                <w:szCs w:val="14"/>
                <w:cs/>
              </w:rPr>
            </w:pPr>
            <w:r w:rsidRPr="0070389E">
              <w:rPr>
                <w:sz w:val="14"/>
                <w:szCs w:val="14"/>
              </w:rPr>
              <w:t>165,263</w:t>
            </w:r>
          </w:p>
        </w:tc>
        <w:tc>
          <w:tcPr>
            <w:tcW w:w="815" w:type="dxa"/>
          </w:tcPr>
          <w:p w:rsidR="007D3FEF" w:rsidRPr="0070389E" w:rsidRDefault="000B7EBF" w:rsidP="007D3FEF">
            <w:pPr>
              <w:pBdr>
                <w:bottom w:val="single" w:sz="4" w:space="1" w:color="auto"/>
              </w:pBdr>
              <w:tabs>
                <w:tab w:val="decimal" w:pos="703"/>
              </w:tabs>
              <w:spacing w:line="240" w:lineRule="exact"/>
              <w:ind w:right="90"/>
              <w:rPr>
                <w:sz w:val="14"/>
                <w:szCs w:val="14"/>
                <w:cs/>
              </w:rPr>
            </w:pPr>
            <w:r w:rsidRPr="000B7EBF">
              <w:rPr>
                <w:sz w:val="14"/>
                <w:szCs w:val="14"/>
              </w:rPr>
              <w:t>(2,865,792)</w:t>
            </w:r>
          </w:p>
        </w:tc>
        <w:tc>
          <w:tcPr>
            <w:tcW w:w="816" w:type="dxa"/>
            <w:vAlign w:val="bottom"/>
          </w:tcPr>
          <w:p w:rsidR="007D3FEF" w:rsidRPr="0070389E" w:rsidRDefault="007D3FEF" w:rsidP="007D3FEF">
            <w:pPr>
              <w:pBdr>
                <w:bottom w:val="single" w:sz="4" w:space="1" w:color="auto"/>
              </w:pBdr>
              <w:tabs>
                <w:tab w:val="decimal" w:pos="720"/>
              </w:tabs>
              <w:spacing w:line="240" w:lineRule="exact"/>
              <w:ind w:right="90"/>
              <w:rPr>
                <w:sz w:val="14"/>
                <w:szCs w:val="14"/>
                <w:cs/>
              </w:rPr>
            </w:pPr>
            <w:r w:rsidRPr="0070389E">
              <w:rPr>
                <w:sz w:val="14"/>
                <w:szCs w:val="14"/>
              </w:rPr>
              <w:t>(3,117,117)</w:t>
            </w:r>
          </w:p>
        </w:tc>
        <w:tc>
          <w:tcPr>
            <w:tcW w:w="804" w:type="dxa"/>
          </w:tcPr>
          <w:p w:rsidR="007D3FEF" w:rsidRPr="0070389E" w:rsidRDefault="000B7EBF" w:rsidP="007D3FEF">
            <w:pPr>
              <w:pBdr>
                <w:bottom w:val="single" w:sz="4" w:space="1" w:color="auto"/>
              </w:pBdr>
              <w:tabs>
                <w:tab w:val="decimal" w:pos="540"/>
              </w:tabs>
              <w:spacing w:line="240" w:lineRule="exact"/>
              <w:ind w:right="90"/>
              <w:rPr>
                <w:sz w:val="14"/>
                <w:szCs w:val="14"/>
                <w:cs/>
              </w:rPr>
            </w:pPr>
            <w:r>
              <w:rPr>
                <w:sz w:val="14"/>
                <w:szCs w:val="14"/>
              </w:rPr>
              <w:t>-</w:t>
            </w:r>
          </w:p>
        </w:tc>
        <w:tc>
          <w:tcPr>
            <w:tcW w:w="810" w:type="dxa"/>
            <w:vAlign w:val="bottom"/>
          </w:tcPr>
          <w:p w:rsidR="007D3FEF" w:rsidRPr="0070389E" w:rsidRDefault="007D3FEF" w:rsidP="007D3FEF">
            <w:pPr>
              <w:pBdr>
                <w:bottom w:val="single" w:sz="4" w:space="1" w:color="auto"/>
              </w:pBdr>
              <w:tabs>
                <w:tab w:val="decimal" w:pos="541"/>
              </w:tabs>
              <w:spacing w:line="240" w:lineRule="exact"/>
              <w:ind w:right="90"/>
              <w:rPr>
                <w:sz w:val="14"/>
                <w:szCs w:val="14"/>
                <w:cs/>
              </w:rPr>
            </w:pPr>
            <w:r w:rsidRPr="0070389E">
              <w:rPr>
                <w:sz w:val="14"/>
                <w:szCs w:val="14"/>
              </w:rPr>
              <w:t>-</w:t>
            </w:r>
          </w:p>
        </w:tc>
      </w:tr>
      <w:tr w:rsidR="007D3FEF" w:rsidRPr="00ED605B" w:rsidTr="0013249D">
        <w:trPr>
          <w:cantSplit/>
          <w:trHeight w:val="20"/>
        </w:trPr>
        <w:tc>
          <w:tcPr>
            <w:tcW w:w="2809" w:type="dxa"/>
          </w:tcPr>
          <w:p w:rsidR="007D3FEF" w:rsidRPr="006D7790" w:rsidRDefault="007D3FEF" w:rsidP="007D3FEF">
            <w:pPr>
              <w:pStyle w:val="BodyText"/>
              <w:ind w:left="180" w:right="90" w:hanging="90"/>
              <w:jc w:val="left"/>
              <w:rPr>
                <w:rFonts w:cs="Times New Roman"/>
                <w:b/>
                <w:bCs/>
                <w:sz w:val="14"/>
                <w:szCs w:val="14"/>
              </w:rPr>
            </w:pPr>
            <w:r w:rsidRPr="006D7790">
              <w:rPr>
                <w:rFonts w:eastAsia="Arial Unicode MS" w:cs="Times New Roman"/>
                <w:b/>
                <w:bCs/>
                <w:sz w:val="14"/>
                <w:szCs w:val="14"/>
              </w:rPr>
              <w:t>Total revenues</w:t>
            </w:r>
          </w:p>
        </w:tc>
        <w:tc>
          <w:tcPr>
            <w:tcW w:w="724" w:type="dxa"/>
          </w:tcPr>
          <w:p w:rsidR="007D3FEF" w:rsidRPr="0070389E" w:rsidRDefault="000B7EBF" w:rsidP="007D3FEF">
            <w:pPr>
              <w:pBdr>
                <w:bottom w:val="double" w:sz="4" w:space="1" w:color="auto"/>
              </w:pBdr>
              <w:tabs>
                <w:tab w:val="decimal" w:pos="615"/>
              </w:tabs>
              <w:spacing w:line="240" w:lineRule="exact"/>
              <w:ind w:right="90"/>
              <w:rPr>
                <w:b/>
                <w:bCs/>
                <w:sz w:val="14"/>
                <w:szCs w:val="14"/>
                <w:cs/>
              </w:rPr>
            </w:pPr>
            <w:r w:rsidRPr="000B7EBF">
              <w:rPr>
                <w:b/>
                <w:bCs/>
                <w:sz w:val="14"/>
                <w:szCs w:val="14"/>
              </w:rPr>
              <w:t>1,575,113</w:t>
            </w:r>
          </w:p>
        </w:tc>
        <w:tc>
          <w:tcPr>
            <w:tcW w:w="725" w:type="dxa"/>
            <w:vAlign w:val="bottom"/>
          </w:tcPr>
          <w:p w:rsidR="007D3FEF" w:rsidRPr="0070389E" w:rsidRDefault="007D3FEF" w:rsidP="007D3FEF">
            <w:pPr>
              <w:pBdr>
                <w:bottom w:val="double" w:sz="4" w:space="1" w:color="auto"/>
              </w:pBdr>
              <w:tabs>
                <w:tab w:val="decimal" w:pos="604"/>
              </w:tabs>
              <w:spacing w:line="240" w:lineRule="exact"/>
              <w:ind w:right="90"/>
              <w:rPr>
                <w:b/>
                <w:bCs/>
                <w:sz w:val="14"/>
                <w:szCs w:val="14"/>
              </w:rPr>
            </w:pPr>
            <w:r w:rsidRPr="0070389E">
              <w:rPr>
                <w:b/>
                <w:bCs/>
                <w:sz w:val="14"/>
                <w:szCs w:val="14"/>
              </w:rPr>
              <w:t>1,729,491</w:t>
            </w:r>
          </w:p>
        </w:tc>
        <w:tc>
          <w:tcPr>
            <w:tcW w:w="724" w:type="dxa"/>
          </w:tcPr>
          <w:p w:rsidR="007D3FEF" w:rsidRPr="0070389E" w:rsidRDefault="000B7EBF" w:rsidP="007D3FEF">
            <w:pPr>
              <w:pBdr>
                <w:bottom w:val="double" w:sz="4" w:space="1" w:color="auto"/>
              </w:pBdr>
              <w:tabs>
                <w:tab w:val="decimal" w:pos="604"/>
              </w:tabs>
              <w:spacing w:line="240" w:lineRule="exact"/>
              <w:ind w:right="90"/>
              <w:rPr>
                <w:b/>
                <w:bCs/>
                <w:sz w:val="14"/>
                <w:szCs w:val="14"/>
                <w:cs/>
              </w:rPr>
            </w:pPr>
            <w:r w:rsidRPr="000B7EBF">
              <w:rPr>
                <w:b/>
                <w:bCs/>
                <w:sz w:val="14"/>
                <w:szCs w:val="14"/>
              </w:rPr>
              <w:t>1,868,104</w:t>
            </w:r>
          </w:p>
        </w:tc>
        <w:tc>
          <w:tcPr>
            <w:tcW w:w="726" w:type="dxa"/>
            <w:vAlign w:val="bottom"/>
          </w:tcPr>
          <w:p w:rsidR="007D3FEF" w:rsidRPr="0070389E" w:rsidRDefault="007D3FEF" w:rsidP="007D3FEF">
            <w:pPr>
              <w:pBdr>
                <w:bottom w:val="double" w:sz="4" w:space="1" w:color="auto"/>
              </w:pBdr>
              <w:tabs>
                <w:tab w:val="decimal" w:pos="610"/>
              </w:tabs>
              <w:spacing w:line="240" w:lineRule="exact"/>
              <w:ind w:right="90"/>
              <w:rPr>
                <w:b/>
                <w:bCs/>
                <w:sz w:val="14"/>
                <w:szCs w:val="14"/>
                <w:cs/>
              </w:rPr>
            </w:pPr>
            <w:r w:rsidRPr="0070389E">
              <w:rPr>
                <w:b/>
                <w:bCs/>
                <w:sz w:val="14"/>
                <w:szCs w:val="14"/>
              </w:rPr>
              <w:t>1,843,488</w:t>
            </w:r>
          </w:p>
        </w:tc>
        <w:tc>
          <w:tcPr>
            <w:tcW w:w="725" w:type="dxa"/>
          </w:tcPr>
          <w:p w:rsidR="007D3FEF" w:rsidRPr="0070389E" w:rsidRDefault="000B7EBF" w:rsidP="007D3FEF">
            <w:pPr>
              <w:pBdr>
                <w:bottom w:val="double" w:sz="4" w:space="1" w:color="auto"/>
              </w:pBdr>
              <w:tabs>
                <w:tab w:val="decimal" w:pos="610"/>
              </w:tabs>
              <w:spacing w:line="240" w:lineRule="exact"/>
              <w:ind w:right="90"/>
              <w:rPr>
                <w:b/>
                <w:bCs/>
                <w:sz w:val="14"/>
                <w:szCs w:val="14"/>
                <w:cs/>
              </w:rPr>
            </w:pPr>
            <w:r w:rsidRPr="000B7EBF">
              <w:rPr>
                <w:b/>
                <w:bCs/>
                <w:sz w:val="14"/>
                <w:szCs w:val="14"/>
              </w:rPr>
              <w:t>3,627,899</w:t>
            </w:r>
          </w:p>
        </w:tc>
        <w:tc>
          <w:tcPr>
            <w:tcW w:w="726" w:type="dxa"/>
            <w:vAlign w:val="bottom"/>
          </w:tcPr>
          <w:p w:rsidR="007D3FEF" w:rsidRPr="0070389E" w:rsidRDefault="007D3FEF" w:rsidP="007D3FEF">
            <w:pPr>
              <w:pBdr>
                <w:bottom w:val="double" w:sz="4" w:space="1" w:color="auto"/>
              </w:pBdr>
              <w:tabs>
                <w:tab w:val="decimal" w:pos="610"/>
              </w:tabs>
              <w:spacing w:line="240" w:lineRule="exact"/>
              <w:ind w:right="90"/>
              <w:rPr>
                <w:b/>
                <w:bCs/>
                <w:sz w:val="14"/>
                <w:szCs w:val="14"/>
                <w:cs/>
              </w:rPr>
            </w:pPr>
            <w:r w:rsidRPr="0070389E">
              <w:rPr>
                <w:b/>
                <w:bCs/>
                <w:sz w:val="14"/>
                <w:szCs w:val="14"/>
              </w:rPr>
              <w:t>3,220,327</w:t>
            </w:r>
          </w:p>
        </w:tc>
        <w:tc>
          <w:tcPr>
            <w:tcW w:w="725" w:type="dxa"/>
          </w:tcPr>
          <w:p w:rsidR="007D3FEF" w:rsidRPr="0070389E" w:rsidRDefault="000B7EBF" w:rsidP="007D3FEF">
            <w:pPr>
              <w:pBdr>
                <w:bottom w:val="double" w:sz="4" w:space="1" w:color="auto"/>
              </w:pBdr>
              <w:tabs>
                <w:tab w:val="decimal" w:pos="610"/>
              </w:tabs>
              <w:spacing w:line="240" w:lineRule="exact"/>
              <w:ind w:right="90"/>
              <w:rPr>
                <w:b/>
                <w:bCs/>
                <w:sz w:val="14"/>
                <w:szCs w:val="14"/>
                <w:cs/>
              </w:rPr>
            </w:pPr>
            <w:r w:rsidRPr="000B7EBF">
              <w:rPr>
                <w:b/>
                <w:bCs/>
                <w:sz w:val="14"/>
                <w:szCs w:val="14"/>
              </w:rPr>
              <w:t>3,132,205</w:t>
            </w:r>
          </w:p>
        </w:tc>
        <w:tc>
          <w:tcPr>
            <w:tcW w:w="726" w:type="dxa"/>
            <w:vAlign w:val="bottom"/>
          </w:tcPr>
          <w:p w:rsidR="007D3FEF" w:rsidRPr="0070389E" w:rsidRDefault="007D3FEF" w:rsidP="007D3FEF">
            <w:pPr>
              <w:pBdr>
                <w:bottom w:val="double" w:sz="4" w:space="1" w:color="auto"/>
              </w:pBdr>
              <w:tabs>
                <w:tab w:val="decimal" w:pos="610"/>
              </w:tabs>
              <w:spacing w:line="240" w:lineRule="exact"/>
              <w:ind w:right="90"/>
              <w:rPr>
                <w:b/>
                <w:bCs/>
                <w:sz w:val="14"/>
                <w:szCs w:val="14"/>
                <w:cs/>
              </w:rPr>
            </w:pPr>
            <w:r w:rsidRPr="0070389E">
              <w:rPr>
                <w:b/>
                <w:bCs/>
                <w:sz w:val="14"/>
                <w:szCs w:val="14"/>
              </w:rPr>
              <w:t>3,749,253</w:t>
            </w:r>
          </w:p>
        </w:tc>
        <w:tc>
          <w:tcPr>
            <w:tcW w:w="725" w:type="dxa"/>
          </w:tcPr>
          <w:p w:rsidR="007D3FEF" w:rsidRPr="0070389E" w:rsidRDefault="000B7EBF" w:rsidP="007D3FEF">
            <w:pPr>
              <w:pBdr>
                <w:bottom w:val="double" w:sz="4" w:space="1" w:color="auto"/>
              </w:pBdr>
              <w:tabs>
                <w:tab w:val="decimal" w:pos="610"/>
              </w:tabs>
              <w:spacing w:line="240" w:lineRule="exact"/>
              <w:ind w:right="90"/>
              <w:rPr>
                <w:b/>
                <w:bCs/>
                <w:sz w:val="14"/>
                <w:szCs w:val="14"/>
                <w:cs/>
              </w:rPr>
            </w:pPr>
            <w:r w:rsidRPr="000B7EBF">
              <w:rPr>
                <w:b/>
                <w:bCs/>
                <w:sz w:val="14"/>
                <w:szCs w:val="14"/>
              </w:rPr>
              <w:t>8,628,208</w:t>
            </w:r>
          </w:p>
        </w:tc>
        <w:tc>
          <w:tcPr>
            <w:tcW w:w="729" w:type="dxa"/>
            <w:vAlign w:val="bottom"/>
          </w:tcPr>
          <w:p w:rsidR="007D3FEF" w:rsidRPr="0070389E" w:rsidRDefault="007D3FEF" w:rsidP="007D3FEF">
            <w:pPr>
              <w:pBdr>
                <w:bottom w:val="double" w:sz="4" w:space="1" w:color="auto"/>
              </w:pBdr>
              <w:tabs>
                <w:tab w:val="decimal" w:pos="610"/>
              </w:tabs>
              <w:spacing w:line="240" w:lineRule="exact"/>
              <w:ind w:right="90"/>
              <w:rPr>
                <w:b/>
                <w:bCs/>
                <w:sz w:val="14"/>
                <w:szCs w:val="14"/>
                <w:cs/>
              </w:rPr>
            </w:pPr>
            <w:r w:rsidRPr="0070389E">
              <w:rPr>
                <w:b/>
                <w:bCs/>
                <w:sz w:val="14"/>
                <w:szCs w:val="14"/>
              </w:rPr>
              <w:t>8,813,068</w:t>
            </w:r>
          </w:p>
        </w:tc>
        <w:tc>
          <w:tcPr>
            <w:tcW w:w="725" w:type="dxa"/>
          </w:tcPr>
          <w:p w:rsidR="007D3FEF" w:rsidRPr="0070389E" w:rsidRDefault="000B7EBF" w:rsidP="007D3FEF">
            <w:pPr>
              <w:pBdr>
                <w:bottom w:val="double" w:sz="4" w:space="1" w:color="auto"/>
              </w:pBdr>
              <w:tabs>
                <w:tab w:val="decimal" w:pos="637"/>
              </w:tabs>
              <w:spacing w:line="240" w:lineRule="exact"/>
              <w:ind w:right="90"/>
              <w:rPr>
                <w:b/>
                <w:bCs/>
                <w:sz w:val="14"/>
                <w:szCs w:val="14"/>
              </w:rPr>
            </w:pPr>
            <w:r w:rsidRPr="000B7EBF">
              <w:rPr>
                <w:b/>
                <w:bCs/>
                <w:sz w:val="14"/>
                <w:szCs w:val="14"/>
              </w:rPr>
              <w:t>454,107</w:t>
            </w:r>
          </w:p>
        </w:tc>
        <w:tc>
          <w:tcPr>
            <w:tcW w:w="726" w:type="dxa"/>
            <w:vAlign w:val="bottom"/>
          </w:tcPr>
          <w:p w:rsidR="007D3FEF" w:rsidRPr="0070389E" w:rsidRDefault="007D3FEF" w:rsidP="007D3FEF">
            <w:pPr>
              <w:pBdr>
                <w:bottom w:val="double" w:sz="4" w:space="1" w:color="auto"/>
              </w:pBdr>
              <w:tabs>
                <w:tab w:val="decimal" w:pos="610"/>
              </w:tabs>
              <w:spacing w:line="240" w:lineRule="exact"/>
              <w:ind w:right="90"/>
              <w:rPr>
                <w:b/>
                <w:bCs/>
                <w:sz w:val="14"/>
                <w:szCs w:val="14"/>
              </w:rPr>
            </w:pPr>
            <w:r w:rsidRPr="0070389E">
              <w:rPr>
                <w:b/>
                <w:bCs/>
                <w:sz w:val="14"/>
                <w:szCs w:val="14"/>
              </w:rPr>
              <w:t>497,231</w:t>
            </w:r>
          </w:p>
        </w:tc>
        <w:tc>
          <w:tcPr>
            <w:tcW w:w="815" w:type="dxa"/>
          </w:tcPr>
          <w:p w:rsidR="007D3FEF" w:rsidRPr="0070389E" w:rsidRDefault="000B7EBF" w:rsidP="007D3FEF">
            <w:pPr>
              <w:pBdr>
                <w:bottom w:val="double" w:sz="4" w:space="1" w:color="auto"/>
              </w:pBdr>
              <w:tabs>
                <w:tab w:val="decimal" w:pos="720"/>
              </w:tabs>
              <w:spacing w:line="240" w:lineRule="exact"/>
              <w:ind w:right="90"/>
              <w:rPr>
                <w:b/>
                <w:bCs/>
                <w:sz w:val="14"/>
                <w:szCs w:val="14"/>
                <w:cs/>
              </w:rPr>
            </w:pPr>
            <w:r w:rsidRPr="000B7EBF">
              <w:rPr>
                <w:b/>
                <w:bCs/>
                <w:sz w:val="14"/>
                <w:szCs w:val="14"/>
              </w:rPr>
              <w:t>(2,865,792)</w:t>
            </w:r>
          </w:p>
        </w:tc>
        <w:tc>
          <w:tcPr>
            <w:tcW w:w="816" w:type="dxa"/>
            <w:vAlign w:val="bottom"/>
          </w:tcPr>
          <w:p w:rsidR="007D3FEF" w:rsidRPr="0070389E" w:rsidRDefault="007D3FEF" w:rsidP="007D3FEF">
            <w:pPr>
              <w:pBdr>
                <w:bottom w:val="double" w:sz="4" w:space="1" w:color="auto"/>
              </w:pBdr>
              <w:tabs>
                <w:tab w:val="decimal" w:pos="720"/>
              </w:tabs>
              <w:spacing w:line="240" w:lineRule="exact"/>
              <w:ind w:right="90"/>
              <w:rPr>
                <w:b/>
                <w:bCs/>
                <w:sz w:val="14"/>
                <w:szCs w:val="14"/>
                <w:cs/>
              </w:rPr>
            </w:pPr>
            <w:r w:rsidRPr="0070389E">
              <w:rPr>
                <w:b/>
                <w:bCs/>
                <w:sz w:val="14"/>
                <w:szCs w:val="14"/>
              </w:rPr>
              <w:t>(3,117,117)</w:t>
            </w:r>
          </w:p>
        </w:tc>
        <w:tc>
          <w:tcPr>
            <w:tcW w:w="804" w:type="dxa"/>
          </w:tcPr>
          <w:p w:rsidR="007D3FEF" w:rsidRPr="0070389E" w:rsidRDefault="000B7EBF" w:rsidP="007D3FEF">
            <w:pPr>
              <w:pBdr>
                <w:bottom w:val="double" w:sz="4" w:space="1" w:color="auto"/>
              </w:pBdr>
              <w:tabs>
                <w:tab w:val="decimal" w:pos="720"/>
              </w:tabs>
              <w:spacing w:line="240" w:lineRule="exact"/>
              <w:ind w:right="90"/>
              <w:rPr>
                <w:b/>
                <w:bCs/>
                <w:sz w:val="14"/>
                <w:szCs w:val="14"/>
                <w:cs/>
              </w:rPr>
            </w:pPr>
            <w:r w:rsidRPr="000B7EBF">
              <w:rPr>
                <w:b/>
                <w:bCs/>
                <w:sz w:val="14"/>
                <w:szCs w:val="14"/>
              </w:rPr>
              <w:t>7,791,636</w:t>
            </w:r>
          </w:p>
        </w:tc>
        <w:tc>
          <w:tcPr>
            <w:tcW w:w="810" w:type="dxa"/>
            <w:vAlign w:val="bottom"/>
          </w:tcPr>
          <w:p w:rsidR="007D3FEF" w:rsidRPr="0070389E" w:rsidRDefault="007D3FEF" w:rsidP="007D3FEF">
            <w:pPr>
              <w:pBdr>
                <w:bottom w:val="double" w:sz="4" w:space="1" w:color="auto"/>
              </w:pBdr>
              <w:tabs>
                <w:tab w:val="decimal" w:pos="720"/>
              </w:tabs>
              <w:spacing w:line="240" w:lineRule="exact"/>
              <w:ind w:right="90"/>
              <w:rPr>
                <w:b/>
                <w:bCs/>
                <w:sz w:val="14"/>
                <w:szCs w:val="14"/>
                <w:cs/>
              </w:rPr>
            </w:pPr>
            <w:r w:rsidRPr="0070389E">
              <w:rPr>
                <w:b/>
                <w:bCs/>
                <w:sz w:val="14"/>
                <w:szCs w:val="14"/>
              </w:rPr>
              <w:t>7,922,673</w:t>
            </w:r>
          </w:p>
        </w:tc>
      </w:tr>
      <w:tr w:rsidR="00A075BB" w:rsidRPr="00916247" w:rsidTr="0091026D">
        <w:trPr>
          <w:cantSplit/>
          <w:trHeight w:val="20"/>
        </w:trPr>
        <w:tc>
          <w:tcPr>
            <w:tcW w:w="2809" w:type="dxa"/>
          </w:tcPr>
          <w:p w:rsidR="00A075BB" w:rsidRPr="006D7790" w:rsidRDefault="00A075BB" w:rsidP="00A075BB">
            <w:pPr>
              <w:pStyle w:val="BodyText"/>
              <w:ind w:left="180" w:right="90" w:hanging="90"/>
              <w:jc w:val="left"/>
              <w:rPr>
                <w:rFonts w:eastAsia="Arial Unicode MS" w:cs="Times New Roman"/>
                <w:sz w:val="14"/>
                <w:szCs w:val="14"/>
              </w:rPr>
            </w:pPr>
          </w:p>
        </w:tc>
        <w:tc>
          <w:tcPr>
            <w:tcW w:w="724" w:type="dxa"/>
          </w:tcPr>
          <w:p w:rsidR="00A075BB" w:rsidRPr="0070389E" w:rsidRDefault="00A075BB" w:rsidP="00A075BB">
            <w:pPr>
              <w:tabs>
                <w:tab w:val="decimal" w:pos="720"/>
              </w:tabs>
              <w:spacing w:line="240" w:lineRule="exact"/>
              <w:ind w:right="90"/>
              <w:rPr>
                <w:sz w:val="14"/>
                <w:szCs w:val="14"/>
              </w:rPr>
            </w:pPr>
          </w:p>
        </w:tc>
        <w:tc>
          <w:tcPr>
            <w:tcW w:w="725" w:type="dxa"/>
          </w:tcPr>
          <w:p w:rsidR="00A075BB" w:rsidRPr="0070389E" w:rsidRDefault="00A075BB" w:rsidP="00A075BB">
            <w:pPr>
              <w:tabs>
                <w:tab w:val="decimal" w:pos="604"/>
              </w:tabs>
              <w:spacing w:line="240" w:lineRule="exact"/>
              <w:rPr>
                <w:sz w:val="14"/>
                <w:szCs w:val="14"/>
              </w:rPr>
            </w:pPr>
          </w:p>
        </w:tc>
        <w:tc>
          <w:tcPr>
            <w:tcW w:w="724" w:type="dxa"/>
          </w:tcPr>
          <w:p w:rsidR="00A075BB" w:rsidRPr="0070389E" w:rsidRDefault="00A075BB" w:rsidP="00A075BB">
            <w:pPr>
              <w:tabs>
                <w:tab w:val="decimal" w:pos="604"/>
              </w:tabs>
              <w:spacing w:line="240" w:lineRule="exact"/>
              <w:rPr>
                <w:sz w:val="14"/>
                <w:szCs w:val="14"/>
                <w:cs/>
              </w:rPr>
            </w:pPr>
          </w:p>
        </w:tc>
        <w:tc>
          <w:tcPr>
            <w:tcW w:w="726" w:type="dxa"/>
          </w:tcPr>
          <w:p w:rsidR="00A075BB" w:rsidRPr="0070389E" w:rsidRDefault="00A075BB" w:rsidP="00A075BB">
            <w:pPr>
              <w:tabs>
                <w:tab w:val="decimal" w:pos="610"/>
              </w:tabs>
              <w:spacing w:line="240" w:lineRule="exact"/>
              <w:ind w:right="90"/>
              <w:rPr>
                <w:sz w:val="14"/>
                <w:szCs w:val="14"/>
              </w:rPr>
            </w:pPr>
          </w:p>
        </w:tc>
        <w:tc>
          <w:tcPr>
            <w:tcW w:w="725" w:type="dxa"/>
          </w:tcPr>
          <w:p w:rsidR="00A075BB" w:rsidRPr="0070389E" w:rsidRDefault="00A075BB" w:rsidP="00A075BB">
            <w:pPr>
              <w:tabs>
                <w:tab w:val="decimal" w:pos="685"/>
                <w:tab w:val="decimal" w:pos="720"/>
              </w:tabs>
              <w:spacing w:line="240" w:lineRule="exact"/>
              <w:ind w:left="90"/>
              <w:rPr>
                <w:sz w:val="14"/>
                <w:szCs w:val="14"/>
                <w:cs/>
              </w:rPr>
            </w:pPr>
          </w:p>
        </w:tc>
        <w:tc>
          <w:tcPr>
            <w:tcW w:w="726" w:type="dxa"/>
          </w:tcPr>
          <w:p w:rsidR="00A075BB" w:rsidRPr="0070389E" w:rsidRDefault="00A075BB" w:rsidP="00A075BB">
            <w:pPr>
              <w:tabs>
                <w:tab w:val="decimal" w:pos="610"/>
              </w:tabs>
              <w:spacing w:line="240" w:lineRule="exact"/>
              <w:ind w:right="90"/>
              <w:rPr>
                <w:sz w:val="14"/>
                <w:szCs w:val="14"/>
                <w:cs/>
              </w:rPr>
            </w:pPr>
          </w:p>
        </w:tc>
        <w:tc>
          <w:tcPr>
            <w:tcW w:w="725" w:type="dxa"/>
          </w:tcPr>
          <w:p w:rsidR="00A075BB" w:rsidRPr="0070389E" w:rsidRDefault="00A075BB" w:rsidP="00A075BB">
            <w:pPr>
              <w:tabs>
                <w:tab w:val="decimal" w:pos="610"/>
              </w:tabs>
              <w:spacing w:line="240" w:lineRule="exact"/>
              <w:ind w:right="90"/>
              <w:rPr>
                <w:sz w:val="14"/>
                <w:szCs w:val="14"/>
                <w:cs/>
              </w:rPr>
            </w:pPr>
          </w:p>
        </w:tc>
        <w:tc>
          <w:tcPr>
            <w:tcW w:w="726" w:type="dxa"/>
          </w:tcPr>
          <w:p w:rsidR="00A075BB" w:rsidRPr="0070389E" w:rsidRDefault="00A075BB" w:rsidP="00A075BB">
            <w:pPr>
              <w:tabs>
                <w:tab w:val="decimal" w:pos="610"/>
              </w:tabs>
              <w:spacing w:line="240" w:lineRule="exact"/>
              <w:ind w:right="90"/>
              <w:rPr>
                <w:sz w:val="14"/>
                <w:szCs w:val="14"/>
                <w:cs/>
              </w:rPr>
            </w:pPr>
          </w:p>
        </w:tc>
        <w:tc>
          <w:tcPr>
            <w:tcW w:w="725" w:type="dxa"/>
          </w:tcPr>
          <w:p w:rsidR="00A075BB" w:rsidRPr="0070389E" w:rsidRDefault="00A075BB" w:rsidP="00A075BB">
            <w:pPr>
              <w:tabs>
                <w:tab w:val="decimal" w:pos="610"/>
                <w:tab w:val="decimal" w:pos="720"/>
              </w:tabs>
              <w:spacing w:line="240" w:lineRule="exact"/>
              <w:ind w:right="90"/>
              <w:rPr>
                <w:sz w:val="14"/>
                <w:szCs w:val="14"/>
              </w:rPr>
            </w:pPr>
          </w:p>
        </w:tc>
        <w:tc>
          <w:tcPr>
            <w:tcW w:w="729" w:type="dxa"/>
          </w:tcPr>
          <w:p w:rsidR="00A075BB" w:rsidRPr="0070389E" w:rsidRDefault="00A075BB" w:rsidP="00A075BB">
            <w:pPr>
              <w:tabs>
                <w:tab w:val="decimal" w:pos="610"/>
              </w:tabs>
              <w:spacing w:line="240" w:lineRule="exact"/>
              <w:ind w:right="90"/>
              <w:rPr>
                <w:sz w:val="14"/>
                <w:szCs w:val="14"/>
                <w:cs/>
              </w:rPr>
            </w:pPr>
          </w:p>
        </w:tc>
        <w:tc>
          <w:tcPr>
            <w:tcW w:w="725" w:type="dxa"/>
          </w:tcPr>
          <w:p w:rsidR="00A075BB" w:rsidRPr="0070389E" w:rsidRDefault="00A075BB" w:rsidP="00A075BB">
            <w:pPr>
              <w:tabs>
                <w:tab w:val="decimal" w:pos="720"/>
              </w:tabs>
              <w:spacing w:line="240" w:lineRule="exact"/>
              <w:ind w:right="90"/>
              <w:rPr>
                <w:sz w:val="14"/>
                <w:szCs w:val="14"/>
              </w:rPr>
            </w:pPr>
          </w:p>
        </w:tc>
        <w:tc>
          <w:tcPr>
            <w:tcW w:w="726" w:type="dxa"/>
          </w:tcPr>
          <w:p w:rsidR="00A075BB" w:rsidRPr="0070389E" w:rsidRDefault="00A075BB" w:rsidP="00A075BB">
            <w:pPr>
              <w:tabs>
                <w:tab w:val="decimal" w:pos="610"/>
              </w:tabs>
              <w:spacing w:line="240" w:lineRule="exact"/>
              <w:ind w:right="90"/>
              <w:rPr>
                <w:sz w:val="14"/>
                <w:szCs w:val="14"/>
                <w:cs/>
              </w:rPr>
            </w:pPr>
          </w:p>
        </w:tc>
        <w:tc>
          <w:tcPr>
            <w:tcW w:w="815" w:type="dxa"/>
          </w:tcPr>
          <w:p w:rsidR="00A075BB" w:rsidRPr="0070389E" w:rsidRDefault="00A075BB" w:rsidP="00A075BB">
            <w:pPr>
              <w:tabs>
                <w:tab w:val="decimal" w:pos="703"/>
              </w:tabs>
              <w:spacing w:line="240" w:lineRule="exact"/>
              <w:ind w:right="90"/>
              <w:rPr>
                <w:sz w:val="14"/>
                <w:szCs w:val="14"/>
              </w:rPr>
            </w:pPr>
          </w:p>
        </w:tc>
        <w:tc>
          <w:tcPr>
            <w:tcW w:w="816" w:type="dxa"/>
          </w:tcPr>
          <w:p w:rsidR="00A075BB" w:rsidRPr="0070389E" w:rsidRDefault="00A075BB" w:rsidP="00A075BB">
            <w:pPr>
              <w:tabs>
                <w:tab w:val="decimal" w:pos="720"/>
              </w:tabs>
              <w:spacing w:line="240" w:lineRule="exact"/>
              <w:ind w:right="90"/>
              <w:rPr>
                <w:sz w:val="14"/>
                <w:szCs w:val="14"/>
              </w:rPr>
            </w:pPr>
          </w:p>
        </w:tc>
        <w:tc>
          <w:tcPr>
            <w:tcW w:w="804" w:type="dxa"/>
          </w:tcPr>
          <w:p w:rsidR="00A075BB" w:rsidRPr="0070389E" w:rsidRDefault="00A075BB" w:rsidP="00A075BB">
            <w:pPr>
              <w:tabs>
                <w:tab w:val="decimal" w:pos="715"/>
              </w:tabs>
              <w:spacing w:line="240" w:lineRule="exact"/>
              <w:ind w:right="90"/>
              <w:rPr>
                <w:sz w:val="14"/>
                <w:szCs w:val="14"/>
              </w:rPr>
            </w:pPr>
          </w:p>
        </w:tc>
        <w:tc>
          <w:tcPr>
            <w:tcW w:w="810" w:type="dxa"/>
          </w:tcPr>
          <w:p w:rsidR="00A075BB" w:rsidRPr="0070389E" w:rsidRDefault="00A075BB" w:rsidP="00A075BB">
            <w:pPr>
              <w:tabs>
                <w:tab w:val="decimal" w:pos="720"/>
              </w:tabs>
              <w:spacing w:line="240" w:lineRule="exact"/>
              <w:ind w:right="90"/>
              <w:rPr>
                <w:sz w:val="14"/>
                <w:szCs w:val="14"/>
                <w:cs/>
              </w:rPr>
            </w:pPr>
          </w:p>
        </w:tc>
      </w:tr>
      <w:tr w:rsidR="00A075BB" w:rsidRPr="00916247" w:rsidTr="0091026D">
        <w:trPr>
          <w:cantSplit/>
          <w:trHeight w:val="20"/>
        </w:trPr>
        <w:tc>
          <w:tcPr>
            <w:tcW w:w="2809" w:type="dxa"/>
          </w:tcPr>
          <w:p w:rsidR="00A075BB" w:rsidRPr="006D7790" w:rsidRDefault="00A075BB" w:rsidP="00A075BB">
            <w:pPr>
              <w:pStyle w:val="BodyText"/>
              <w:ind w:left="180" w:right="90" w:hanging="90"/>
              <w:jc w:val="left"/>
              <w:rPr>
                <w:rFonts w:eastAsia="Arial Unicode MS" w:cs="Times New Roman"/>
                <w:sz w:val="14"/>
                <w:szCs w:val="14"/>
              </w:rPr>
            </w:pPr>
            <w:r w:rsidRPr="006D7790">
              <w:rPr>
                <w:rFonts w:eastAsia="Arial Unicode MS" w:cs="Times New Roman"/>
                <w:b/>
                <w:bCs/>
                <w:i/>
                <w:iCs/>
                <w:sz w:val="14"/>
                <w:szCs w:val="14"/>
              </w:rPr>
              <w:t>Disaggregation of revenue</w:t>
            </w:r>
          </w:p>
        </w:tc>
        <w:tc>
          <w:tcPr>
            <w:tcW w:w="724" w:type="dxa"/>
          </w:tcPr>
          <w:p w:rsidR="00A075BB" w:rsidRPr="0070389E" w:rsidRDefault="00A075BB" w:rsidP="00A075BB">
            <w:pPr>
              <w:tabs>
                <w:tab w:val="decimal" w:pos="720"/>
              </w:tabs>
              <w:spacing w:line="240" w:lineRule="exact"/>
              <w:ind w:right="90"/>
              <w:rPr>
                <w:sz w:val="14"/>
                <w:szCs w:val="14"/>
              </w:rPr>
            </w:pPr>
          </w:p>
        </w:tc>
        <w:tc>
          <w:tcPr>
            <w:tcW w:w="725" w:type="dxa"/>
          </w:tcPr>
          <w:p w:rsidR="00A075BB" w:rsidRPr="0070389E" w:rsidRDefault="00A075BB" w:rsidP="00A075BB">
            <w:pPr>
              <w:tabs>
                <w:tab w:val="decimal" w:pos="604"/>
              </w:tabs>
              <w:spacing w:line="240" w:lineRule="exact"/>
              <w:rPr>
                <w:sz w:val="14"/>
                <w:szCs w:val="14"/>
              </w:rPr>
            </w:pPr>
          </w:p>
        </w:tc>
        <w:tc>
          <w:tcPr>
            <w:tcW w:w="724" w:type="dxa"/>
          </w:tcPr>
          <w:p w:rsidR="00A075BB" w:rsidRPr="0070389E" w:rsidRDefault="00A075BB" w:rsidP="00A075BB">
            <w:pPr>
              <w:tabs>
                <w:tab w:val="decimal" w:pos="604"/>
              </w:tabs>
              <w:spacing w:line="240" w:lineRule="exact"/>
              <w:rPr>
                <w:sz w:val="14"/>
                <w:szCs w:val="14"/>
                <w:cs/>
              </w:rPr>
            </w:pPr>
          </w:p>
        </w:tc>
        <w:tc>
          <w:tcPr>
            <w:tcW w:w="726" w:type="dxa"/>
          </w:tcPr>
          <w:p w:rsidR="00A075BB" w:rsidRPr="0070389E" w:rsidRDefault="00A075BB" w:rsidP="00A075BB">
            <w:pPr>
              <w:tabs>
                <w:tab w:val="decimal" w:pos="610"/>
              </w:tabs>
              <w:spacing w:line="240" w:lineRule="exact"/>
              <w:ind w:right="90"/>
              <w:rPr>
                <w:sz w:val="14"/>
                <w:szCs w:val="14"/>
              </w:rPr>
            </w:pPr>
          </w:p>
        </w:tc>
        <w:tc>
          <w:tcPr>
            <w:tcW w:w="725" w:type="dxa"/>
          </w:tcPr>
          <w:p w:rsidR="00A075BB" w:rsidRPr="0070389E" w:rsidRDefault="00A075BB" w:rsidP="00A075BB">
            <w:pPr>
              <w:tabs>
                <w:tab w:val="decimal" w:pos="685"/>
                <w:tab w:val="decimal" w:pos="720"/>
              </w:tabs>
              <w:spacing w:line="240" w:lineRule="exact"/>
              <w:ind w:left="90"/>
              <w:rPr>
                <w:sz w:val="14"/>
                <w:szCs w:val="14"/>
                <w:cs/>
              </w:rPr>
            </w:pPr>
          </w:p>
        </w:tc>
        <w:tc>
          <w:tcPr>
            <w:tcW w:w="726" w:type="dxa"/>
          </w:tcPr>
          <w:p w:rsidR="00A075BB" w:rsidRPr="0070389E" w:rsidRDefault="00A075BB" w:rsidP="00A075BB">
            <w:pPr>
              <w:tabs>
                <w:tab w:val="decimal" w:pos="610"/>
              </w:tabs>
              <w:spacing w:line="240" w:lineRule="exact"/>
              <w:ind w:right="90"/>
              <w:rPr>
                <w:sz w:val="14"/>
                <w:szCs w:val="14"/>
                <w:cs/>
              </w:rPr>
            </w:pPr>
          </w:p>
        </w:tc>
        <w:tc>
          <w:tcPr>
            <w:tcW w:w="725" w:type="dxa"/>
          </w:tcPr>
          <w:p w:rsidR="00A075BB" w:rsidRPr="0070389E" w:rsidRDefault="00A075BB" w:rsidP="00A075BB">
            <w:pPr>
              <w:tabs>
                <w:tab w:val="decimal" w:pos="610"/>
              </w:tabs>
              <w:spacing w:line="240" w:lineRule="exact"/>
              <w:ind w:right="90"/>
              <w:rPr>
                <w:sz w:val="14"/>
                <w:szCs w:val="14"/>
                <w:cs/>
              </w:rPr>
            </w:pPr>
          </w:p>
        </w:tc>
        <w:tc>
          <w:tcPr>
            <w:tcW w:w="726" w:type="dxa"/>
          </w:tcPr>
          <w:p w:rsidR="00A075BB" w:rsidRPr="0070389E" w:rsidRDefault="00A075BB" w:rsidP="00A075BB">
            <w:pPr>
              <w:tabs>
                <w:tab w:val="decimal" w:pos="610"/>
              </w:tabs>
              <w:spacing w:line="240" w:lineRule="exact"/>
              <w:ind w:right="90"/>
              <w:rPr>
                <w:sz w:val="14"/>
                <w:szCs w:val="14"/>
                <w:cs/>
              </w:rPr>
            </w:pPr>
          </w:p>
        </w:tc>
        <w:tc>
          <w:tcPr>
            <w:tcW w:w="725" w:type="dxa"/>
          </w:tcPr>
          <w:p w:rsidR="00A075BB" w:rsidRPr="0070389E" w:rsidRDefault="00A075BB" w:rsidP="00A075BB">
            <w:pPr>
              <w:tabs>
                <w:tab w:val="decimal" w:pos="610"/>
                <w:tab w:val="decimal" w:pos="720"/>
              </w:tabs>
              <w:spacing w:line="240" w:lineRule="exact"/>
              <w:ind w:right="90"/>
              <w:rPr>
                <w:sz w:val="14"/>
                <w:szCs w:val="14"/>
              </w:rPr>
            </w:pPr>
          </w:p>
        </w:tc>
        <w:tc>
          <w:tcPr>
            <w:tcW w:w="729" w:type="dxa"/>
          </w:tcPr>
          <w:p w:rsidR="00A075BB" w:rsidRPr="0070389E" w:rsidRDefault="00A075BB" w:rsidP="00A075BB">
            <w:pPr>
              <w:tabs>
                <w:tab w:val="decimal" w:pos="610"/>
              </w:tabs>
              <w:spacing w:line="240" w:lineRule="exact"/>
              <w:ind w:right="90"/>
              <w:rPr>
                <w:sz w:val="14"/>
                <w:szCs w:val="14"/>
                <w:cs/>
              </w:rPr>
            </w:pPr>
          </w:p>
        </w:tc>
        <w:tc>
          <w:tcPr>
            <w:tcW w:w="725" w:type="dxa"/>
          </w:tcPr>
          <w:p w:rsidR="00A075BB" w:rsidRPr="0070389E" w:rsidRDefault="00A075BB" w:rsidP="00A075BB">
            <w:pPr>
              <w:tabs>
                <w:tab w:val="decimal" w:pos="720"/>
              </w:tabs>
              <w:spacing w:line="240" w:lineRule="exact"/>
              <w:ind w:right="90"/>
              <w:rPr>
                <w:sz w:val="14"/>
                <w:szCs w:val="14"/>
              </w:rPr>
            </w:pPr>
          </w:p>
        </w:tc>
        <w:tc>
          <w:tcPr>
            <w:tcW w:w="726" w:type="dxa"/>
          </w:tcPr>
          <w:p w:rsidR="00A075BB" w:rsidRPr="0070389E" w:rsidRDefault="00A075BB" w:rsidP="00A075BB">
            <w:pPr>
              <w:tabs>
                <w:tab w:val="decimal" w:pos="610"/>
              </w:tabs>
              <w:spacing w:line="240" w:lineRule="exact"/>
              <w:ind w:right="90"/>
              <w:rPr>
                <w:sz w:val="14"/>
                <w:szCs w:val="14"/>
                <w:cs/>
              </w:rPr>
            </w:pPr>
          </w:p>
        </w:tc>
        <w:tc>
          <w:tcPr>
            <w:tcW w:w="815" w:type="dxa"/>
          </w:tcPr>
          <w:p w:rsidR="00A075BB" w:rsidRPr="0070389E" w:rsidRDefault="00A075BB" w:rsidP="00A075BB">
            <w:pPr>
              <w:tabs>
                <w:tab w:val="decimal" w:pos="703"/>
              </w:tabs>
              <w:spacing w:line="240" w:lineRule="exact"/>
              <w:ind w:right="90"/>
              <w:rPr>
                <w:sz w:val="14"/>
                <w:szCs w:val="14"/>
              </w:rPr>
            </w:pPr>
          </w:p>
        </w:tc>
        <w:tc>
          <w:tcPr>
            <w:tcW w:w="816" w:type="dxa"/>
          </w:tcPr>
          <w:p w:rsidR="00A075BB" w:rsidRPr="0070389E" w:rsidRDefault="00A075BB" w:rsidP="00A075BB">
            <w:pPr>
              <w:tabs>
                <w:tab w:val="decimal" w:pos="720"/>
              </w:tabs>
              <w:spacing w:line="240" w:lineRule="exact"/>
              <w:ind w:right="90"/>
              <w:rPr>
                <w:sz w:val="14"/>
                <w:szCs w:val="14"/>
              </w:rPr>
            </w:pPr>
          </w:p>
        </w:tc>
        <w:tc>
          <w:tcPr>
            <w:tcW w:w="804" w:type="dxa"/>
          </w:tcPr>
          <w:p w:rsidR="00A075BB" w:rsidRPr="0070389E" w:rsidRDefault="00A075BB" w:rsidP="00A075BB">
            <w:pPr>
              <w:tabs>
                <w:tab w:val="decimal" w:pos="715"/>
              </w:tabs>
              <w:spacing w:line="240" w:lineRule="exact"/>
              <w:ind w:right="90"/>
              <w:rPr>
                <w:sz w:val="14"/>
                <w:szCs w:val="14"/>
              </w:rPr>
            </w:pPr>
          </w:p>
        </w:tc>
        <w:tc>
          <w:tcPr>
            <w:tcW w:w="810" w:type="dxa"/>
          </w:tcPr>
          <w:p w:rsidR="00A075BB" w:rsidRPr="0070389E" w:rsidRDefault="00A075BB" w:rsidP="00A075BB">
            <w:pPr>
              <w:tabs>
                <w:tab w:val="decimal" w:pos="720"/>
              </w:tabs>
              <w:spacing w:line="240" w:lineRule="exact"/>
              <w:ind w:right="90"/>
              <w:rPr>
                <w:sz w:val="14"/>
                <w:szCs w:val="14"/>
                <w:cs/>
              </w:rPr>
            </w:pPr>
          </w:p>
        </w:tc>
      </w:tr>
      <w:tr w:rsidR="007D3FEF" w:rsidRPr="00C5010B" w:rsidTr="00761D6E">
        <w:trPr>
          <w:cantSplit/>
          <w:trHeight w:val="20"/>
        </w:trPr>
        <w:tc>
          <w:tcPr>
            <w:tcW w:w="2809" w:type="dxa"/>
          </w:tcPr>
          <w:p w:rsidR="007D3FEF" w:rsidRPr="006D7790" w:rsidRDefault="007D3FEF" w:rsidP="007D3FEF">
            <w:pPr>
              <w:pStyle w:val="BodyText"/>
              <w:ind w:left="180" w:right="90" w:hanging="90"/>
              <w:jc w:val="left"/>
              <w:rPr>
                <w:rFonts w:eastAsia="Arial Unicode MS" w:cs="Times New Roman"/>
                <w:sz w:val="14"/>
                <w:szCs w:val="14"/>
              </w:rPr>
            </w:pPr>
            <w:r w:rsidRPr="006D7790">
              <w:rPr>
                <w:rFonts w:eastAsia="Arial Unicode MS" w:cs="Times New Roman"/>
                <w:sz w:val="14"/>
                <w:szCs w:val="14"/>
              </w:rPr>
              <w:t xml:space="preserve">Revenues from sales </w:t>
            </w:r>
          </w:p>
        </w:tc>
        <w:tc>
          <w:tcPr>
            <w:tcW w:w="724" w:type="dxa"/>
          </w:tcPr>
          <w:p w:rsidR="007D3FEF" w:rsidRPr="0070389E" w:rsidRDefault="000B7EBF" w:rsidP="007D3FEF">
            <w:pPr>
              <w:tabs>
                <w:tab w:val="decimal" w:pos="615"/>
              </w:tabs>
              <w:spacing w:line="240" w:lineRule="exact"/>
              <w:ind w:right="90"/>
              <w:rPr>
                <w:sz w:val="14"/>
                <w:szCs w:val="14"/>
              </w:rPr>
            </w:pPr>
            <w:r w:rsidRPr="000B7EBF">
              <w:rPr>
                <w:sz w:val="14"/>
                <w:szCs w:val="14"/>
              </w:rPr>
              <w:t>1,565,761</w:t>
            </w:r>
          </w:p>
        </w:tc>
        <w:tc>
          <w:tcPr>
            <w:tcW w:w="725" w:type="dxa"/>
            <w:vAlign w:val="bottom"/>
          </w:tcPr>
          <w:p w:rsidR="007D3FEF" w:rsidRPr="0070389E" w:rsidRDefault="007D3FEF" w:rsidP="007D3FEF">
            <w:pPr>
              <w:tabs>
                <w:tab w:val="decimal" w:pos="604"/>
              </w:tabs>
              <w:spacing w:line="240" w:lineRule="exact"/>
              <w:rPr>
                <w:sz w:val="14"/>
                <w:szCs w:val="14"/>
              </w:rPr>
            </w:pPr>
            <w:r w:rsidRPr="0070389E">
              <w:rPr>
                <w:sz w:val="14"/>
                <w:szCs w:val="14"/>
              </w:rPr>
              <w:t>1,723,371</w:t>
            </w:r>
          </w:p>
        </w:tc>
        <w:tc>
          <w:tcPr>
            <w:tcW w:w="724" w:type="dxa"/>
          </w:tcPr>
          <w:p w:rsidR="007D3FEF" w:rsidRPr="0070389E" w:rsidRDefault="000B7EBF" w:rsidP="007D3FEF">
            <w:pPr>
              <w:tabs>
                <w:tab w:val="decimal" w:pos="604"/>
              </w:tabs>
              <w:spacing w:line="240" w:lineRule="exact"/>
              <w:rPr>
                <w:sz w:val="14"/>
                <w:szCs w:val="14"/>
              </w:rPr>
            </w:pPr>
            <w:r w:rsidRPr="000B7EBF">
              <w:rPr>
                <w:sz w:val="14"/>
                <w:szCs w:val="14"/>
              </w:rPr>
              <w:t>1,868,104</w:t>
            </w:r>
          </w:p>
        </w:tc>
        <w:tc>
          <w:tcPr>
            <w:tcW w:w="726" w:type="dxa"/>
            <w:vAlign w:val="bottom"/>
          </w:tcPr>
          <w:p w:rsidR="007D3FEF" w:rsidRPr="0070389E" w:rsidRDefault="007D3FEF" w:rsidP="007D3FEF">
            <w:pPr>
              <w:tabs>
                <w:tab w:val="decimal" w:pos="610"/>
              </w:tabs>
              <w:spacing w:line="240" w:lineRule="exact"/>
              <w:ind w:right="90"/>
              <w:rPr>
                <w:sz w:val="14"/>
                <w:szCs w:val="14"/>
                <w:cs/>
              </w:rPr>
            </w:pPr>
            <w:r w:rsidRPr="0070389E">
              <w:rPr>
                <w:sz w:val="14"/>
                <w:szCs w:val="14"/>
              </w:rPr>
              <w:t>1,843,488</w:t>
            </w:r>
          </w:p>
        </w:tc>
        <w:tc>
          <w:tcPr>
            <w:tcW w:w="725" w:type="dxa"/>
          </w:tcPr>
          <w:p w:rsidR="007D3FEF" w:rsidRPr="0070389E" w:rsidRDefault="000B7EBF" w:rsidP="007D3FEF">
            <w:pPr>
              <w:tabs>
                <w:tab w:val="decimal" w:pos="610"/>
              </w:tabs>
              <w:spacing w:line="240" w:lineRule="exact"/>
              <w:ind w:right="90"/>
              <w:rPr>
                <w:sz w:val="14"/>
                <w:szCs w:val="14"/>
                <w:cs/>
              </w:rPr>
            </w:pPr>
            <w:r w:rsidRPr="000B7EBF">
              <w:rPr>
                <w:sz w:val="14"/>
                <w:szCs w:val="14"/>
              </w:rPr>
              <w:t>3,627,899</w:t>
            </w:r>
          </w:p>
        </w:tc>
        <w:tc>
          <w:tcPr>
            <w:tcW w:w="726" w:type="dxa"/>
            <w:vAlign w:val="bottom"/>
          </w:tcPr>
          <w:p w:rsidR="007D3FEF" w:rsidRPr="0070389E" w:rsidRDefault="007D3FEF" w:rsidP="007D3FEF">
            <w:pPr>
              <w:tabs>
                <w:tab w:val="decimal" w:pos="610"/>
              </w:tabs>
              <w:spacing w:line="240" w:lineRule="exact"/>
              <w:ind w:right="90"/>
              <w:rPr>
                <w:sz w:val="14"/>
                <w:szCs w:val="14"/>
                <w:cs/>
              </w:rPr>
            </w:pPr>
            <w:r w:rsidRPr="0070389E">
              <w:rPr>
                <w:sz w:val="14"/>
                <w:szCs w:val="14"/>
              </w:rPr>
              <w:t>3,220,327</w:t>
            </w:r>
          </w:p>
        </w:tc>
        <w:tc>
          <w:tcPr>
            <w:tcW w:w="725" w:type="dxa"/>
          </w:tcPr>
          <w:p w:rsidR="007D3FEF" w:rsidRPr="0070389E" w:rsidRDefault="000B7EBF" w:rsidP="007D3FEF">
            <w:pPr>
              <w:tabs>
                <w:tab w:val="decimal" w:pos="610"/>
              </w:tabs>
              <w:spacing w:line="240" w:lineRule="exact"/>
              <w:ind w:right="90"/>
              <w:rPr>
                <w:sz w:val="14"/>
                <w:szCs w:val="14"/>
                <w:cs/>
              </w:rPr>
            </w:pPr>
            <w:r w:rsidRPr="000B7EBF">
              <w:rPr>
                <w:sz w:val="14"/>
                <w:szCs w:val="14"/>
              </w:rPr>
              <w:t>3,064,011</w:t>
            </w:r>
          </w:p>
        </w:tc>
        <w:tc>
          <w:tcPr>
            <w:tcW w:w="726" w:type="dxa"/>
            <w:vAlign w:val="bottom"/>
          </w:tcPr>
          <w:p w:rsidR="007D3FEF" w:rsidRPr="0070389E" w:rsidRDefault="007D3FEF" w:rsidP="007D3FEF">
            <w:pPr>
              <w:tabs>
                <w:tab w:val="decimal" w:pos="610"/>
              </w:tabs>
              <w:spacing w:line="240" w:lineRule="exact"/>
              <w:ind w:right="90"/>
              <w:rPr>
                <w:sz w:val="14"/>
                <w:szCs w:val="14"/>
                <w:cs/>
              </w:rPr>
            </w:pPr>
            <w:r w:rsidRPr="0070389E">
              <w:rPr>
                <w:sz w:val="14"/>
                <w:szCs w:val="14"/>
              </w:rPr>
              <w:t>3,627,091</w:t>
            </w:r>
          </w:p>
        </w:tc>
        <w:tc>
          <w:tcPr>
            <w:tcW w:w="725" w:type="dxa"/>
          </w:tcPr>
          <w:p w:rsidR="007D3FEF" w:rsidRPr="0070389E" w:rsidRDefault="000B7EBF" w:rsidP="007D3FEF">
            <w:pPr>
              <w:tabs>
                <w:tab w:val="decimal" w:pos="610"/>
              </w:tabs>
              <w:spacing w:line="240" w:lineRule="exact"/>
              <w:ind w:right="90"/>
              <w:rPr>
                <w:sz w:val="14"/>
                <w:szCs w:val="14"/>
                <w:cs/>
              </w:rPr>
            </w:pPr>
            <w:r w:rsidRPr="000B7EBF">
              <w:rPr>
                <w:sz w:val="14"/>
                <w:szCs w:val="14"/>
              </w:rPr>
              <w:t>8,560,014</w:t>
            </w:r>
          </w:p>
        </w:tc>
        <w:tc>
          <w:tcPr>
            <w:tcW w:w="729" w:type="dxa"/>
            <w:vAlign w:val="bottom"/>
          </w:tcPr>
          <w:p w:rsidR="007D3FEF" w:rsidRPr="0070389E" w:rsidRDefault="007D3FEF" w:rsidP="007D3FEF">
            <w:pPr>
              <w:tabs>
                <w:tab w:val="decimal" w:pos="610"/>
              </w:tabs>
              <w:spacing w:line="240" w:lineRule="exact"/>
              <w:ind w:right="90"/>
              <w:rPr>
                <w:sz w:val="14"/>
                <w:szCs w:val="14"/>
                <w:cs/>
              </w:rPr>
            </w:pPr>
            <w:r w:rsidRPr="0070389E">
              <w:rPr>
                <w:sz w:val="14"/>
                <w:szCs w:val="14"/>
              </w:rPr>
              <w:t>8,690,906</w:t>
            </w:r>
          </w:p>
        </w:tc>
        <w:tc>
          <w:tcPr>
            <w:tcW w:w="725" w:type="dxa"/>
          </w:tcPr>
          <w:p w:rsidR="007D3FEF" w:rsidRPr="0070389E" w:rsidRDefault="000B7EBF" w:rsidP="007D3FEF">
            <w:pPr>
              <w:tabs>
                <w:tab w:val="decimal" w:pos="637"/>
              </w:tabs>
              <w:spacing w:line="240" w:lineRule="exact"/>
              <w:ind w:right="90"/>
              <w:rPr>
                <w:sz w:val="14"/>
                <w:szCs w:val="14"/>
                <w:cs/>
              </w:rPr>
            </w:pPr>
            <w:r w:rsidRPr="000B7EBF">
              <w:rPr>
                <w:sz w:val="14"/>
                <w:szCs w:val="14"/>
              </w:rPr>
              <w:t>454,107</w:t>
            </w:r>
          </w:p>
        </w:tc>
        <w:tc>
          <w:tcPr>
            <w:tcW w:w="726" w:type="dxa"/>
            <w:vAlign w:val="bottom"/>
          </w:tcPr>
          <w:p w:rsidR="007D3FEF" w:rsidRPr="0070389E" w:rsidRDefault="007D3FEF" w:rsidP="007D3FEF">
            <w:pPr>
              <w:tabs>
                <w:tab w:val="decimal" w:pos="610"/>
              </w:tabs>
              <w:spacing w:line="240" w:lineRule="exact"/>
              <w:ind w:right="90"/>
              <w:rPr>
                <w:sz w:val="14"/>
                <w:szCs w:val="14"/>
                <w:cs/>
              </w:rPr>
            </w:pPr>
            <w:r w:rsidRPr="0070389E">
              <w:rPr>
                <w:sz w:val="14"/>
                <w:szCs w:val="14"/>
              </w:rPr>
              <w:t>497,231</w:t>
            </w:r>
          </w:p>
        </w:tc>
        <w:tc>
          <w:tcPr>
            <w:tcW w:w="815" w:type="dxa"/>
          </w:tcPr>
          <w:p w:rsidR="007D3FEF" w:rsidRPr="0070389E" w:rsidRDefault="000B7EBF" w:rsidP="007D3FEF">
            <w:pPr>
              <w:tabs>
                <w:tab w:val="decimal" w:pos="703"/>
              </w:tabs>
              <w:spacing w:line="240" w:lineRule="exact"/>
              <w:ind w:right="90"/>
              <w:rPr>
                <w:sz w:val="14"/>
                <w:szCs w:val="14"/>
              </w:rPr>
            </w:pPr>
            <w:r w:rsidRPr="000B7EBF">
              <w:rPr>
                <w:sz w:val="14"/>
                <w:szCs w:val="14"/>
              </w:rPr>
              <w:t>(2,788,246)</w:t>
            </w:r>
          </w:p>
        </w:tc>
        <w:tc>
          <w:tcPr>
            <w:tcW w:w="816" w:type="dxa"/>
            <w:vAlign w:val="bottom"/>
          </w:tcPr>
          <w:p w:rsidR="007D3FEF" w:rsidRPr="0070389E" w:rsidRDefault="007D3FEF" w:rsidP="007D3FEF">
            <w:pPr>
              <w:tabs>
                <w:tab w:val="decimal" w:pos="720"/>
              </w:tabs>
              <w:spacing w:line="240" w:lineRule="exact"/>
              <w:ind w:right="90"/>
              <w:rPr>
                <w:sz w:val="14"/>
                <w:szCs w:val="14"/>
              </w:rPr>
            </w:pPr>
            <w:r w:rsidRPr="0070389E">
              <w:rPr>
                <w:sz w:val="14"/>
                <w:szCs w:val="14"/>
              </w:rPr>
              <w:t>(2,988,835)</w:t>
            </w:r>
          </w:p>
        </w:tc>
        <w:tc>
          <w:tcPr>
            <w:tcW w:w="804" w:type="dxa"/>
          </w:tcPr>
          <w:p w:rsidR="007D3FEF" w:rsidRPr="0070389E" w:rsidRDefault="000B7EBF" w:rsidP="007D3FEF">
            <w:pPr>
              <w:tabs>
                <w:tab w:val="decimal" w:pos="703"/>
              </w:tabs>
              <w:spacing w:line="240" w:lineRule="exact"/>
              <w:ind w:right="90"/>
              <w:rPr>
                <w:sz w:val="14"/>
                <w:szCs w:val="14"/>
                <w:cs/>
              </w:rPr>
            </w:pPr>
            <w:r w:rsidRPr="000B7EBF">
              <w:rPr>
                <w:sz w:val="14"/>
                <w:szCs w:val="14"/>
              </w:rPr>
              <w:t>7,791,636</w:t>
            </w:r>
          </w:p>
        </w:tc>
        <w:tc>
          <w:tcPr>
            <w:tcW w:w="810" w:type="dxa"/>
            <w:vAlign w:val="bottom"/>
          </w:tcPr>
          <w:p w:rsidR="007D3FEF" w:rsidRPr="0070389E" w:rsidRDefault="007D3FEF" w:rsidP="007D3FEF">
            <w:pPr>
              <w:tabs>
                <w:tab w:val="decimal" w:pos="720"/>
              </w:tabs>
              <w:spacing w:line="240" w:lineRule="exact"/>
              <w:ind w:right="90"/>
              <w:rPr>
                <w:sz w:val="14"/>
                <w:szCs w:val="14"/>
                <w:cs/>
              </w:rPr>
            </w:pPr>
            <w:r w:rsidRPr="0070389E">
              <w:rPr>
                <w:sz w:val="14"/>
                <w:szCs w:val="14"/>
              </w:rPr>
              <w:t>7,922,673</w:t>
            </w:r>
          </w:p>
        </w:tc>
      </w:tr>
      <w:tr w:rsidR="007D3FEF" w:rsidRPr="00C5010B" w:rsidTr="00761D6E">
        <w:trPr>
          <w:cantSplit/>
          <w:trHeight w:val="20"/>
        </w:trPr>
        <w:tc>
          <w:tcPr>
            <w:tcW w:w="2809" w:type="dxa"/>
          </w:tcPr>
          <w:p w:rsidR="007D3FEF" w:rsidRPr="006D7790" w:rsidRDefault="007D3FEF" w:rsidP="007D3FEF">
            <w:pPr>
              <w:pStyle w:val="BodyText"/>
              <w:ind w:left="180" w:right="90" w:hanging="90"/>
              <w:jc w:val="left"/>
              <w:rPr>
                <w:rFonts w:eastAsia="Arial Unicode MS" w:cs="Times New Roman"/>
                <w:sz w:val="14"/>
                <w:szCs w:val="14"/>
              </w:rPr>
            </w:pPr>
            <w:r w:rsidRPr="006D7790">
              <w:rPr>
                <w:rFonts w:eastAsia="Arial Unicode MS" w:cs="Times New Roman"/>
                <w:sz w:val="14"/>
                <w:szCs w:val="14"/>
              </w:rPr>
              <w:t>Revenues from rendering of services</w:t>
            </w:r>
          </w:p>
        </w:tc>
        <w:tc>
          <w:tcPr>
            <w:tcW w:w="724" w:type="dxa"/>
          </w:tcPr>
          <w:p w:rsidR="007D3FEF" w:rsidRPr="0070389E" w:rsidRDefault="000B7EBF" w:rsidP="007D3FEF">
            <w:pPr>
              <w:pBdr>
                <w:bottom w:val="single" w:sz="4" w:space="1" w:color="auto"/>
              </w:pBdr>
              <w:tabs>
                <w:tab w:val="decimal" w:pos="610"/>
              </w:tabs>
              <w:spacing w:line="240" w:lineRule="exact"/>
              <w:ind w:right="90"/>
              <w:rPr>
                <w:sz w:val="14"/>
                <w:szCs w:val="14"/>
              </w:rPr>
            </w:pPr>
            <w:r w:rsidRPr="000B7EBF">
              <w:rPr>
                <w:sz w:val="14"/>
                <w:szCs w:val="14"/>
              </w:rPr>
              <w:t>9,352</w:t>
            </w:r>
          </w:p>
        </w:tc>
        <w:tc>
          <w:tcPr>
            <w:tcW w:w="725" w:type="dxa"/>
            <w:vAlign w:val="bottom"/>
          </w:tcPr>
          <w:p w:rsidR="007D3FEF" w:rsidRPr="0070389E" w:rsidRDefault="007D3FEF" w:rsidP="007D3FEF">
            <w:pPr>
              <w:pBdr>
                <w:bottom w:val="single" w:sz="4" w:space="1" w:color="auto"/>
              </w:pBdr>
              <w:tabs>
                <w:tab w:val="decimal" w:pos="604"/>
              </w:tabs>
              <w:spacing w:line="240" w:lineRule="exact"/>
              <w:ind w:right="90"/>
              <w:rPr>
                <w:sz w:val="14"/>
                <w:szCs w:val="14"/>
                <w:cs/>
              </w:rPr>
            </w:pPr>
            <w:r w:rsidRPr="0070389E">
              <w:rPr>
                <w:sz w:val="14"/>
                <w:szCs w:val="14"/>
              </w:rPr>
              <w:t>6,120</w:t>
            </w:r>
          </w:p>
        </w:tc>
        <w:tc>
          <w:tcPr>
            <w:tcW w:w="724" w:type="dxa"/>
          </w:tcPr>
          <w:p w:rsidR="007D3FEF" w:rsidRPr="0070389E" w:rsidRDefault="000B7EBF" w:rsidP="007D3FEF">
            <w:pPr>
              <w:pBdr>
                <w:bottom w:val="single" w:sz="4" w:space="1" w:color="auto"/>
              </w:pBdr>
              <w:tabs>
                <w:tab w:val="decimal" w:pos="420"/>
              </w:tabs>
              <w:spacing w:line="240" w:lineRule="exact"/>
              <w:ind w:right="90"/>
              <w:rPr>
                <w:sz w:val="14"/>
                <w:szCs w:val="14"/>
              </w:rPr>
            </w:pPr>
            <w:r>
              <w:rPr>
                <w:sz w:val="14"/>
                <w:szCs w:val="14"/>
              </w:rPr>
              <w:t>-</w:t>
            </w:r>
          </w:p>
        </w:tc>
        <w:tc>
          <w:tcPr>
            <w:tcW w:w="726" w:type="dxa"/>
            <w:vAlign w:val="bottom"/>
          </w:tcPr>
          <w:p w:rsidR="007D3FEF" w:rsidRPr="0070389E" w:rsidRDefault="007D3FEF" w:rsidP="007D3FEF">
            <w:pPr>
              <w:pBdr>
                <w:bottom w:val="single" w:sz="4" w:space="1" w:color="auto"/>
              </w:pBdr>
              <w:tabs>
                <w:tab w:val="decimal" w:pos="420"/>
              </w:tabs>
              <w:spacing w:line="240" w:lineRule="exact"/>
              <w:ind w:right="90"/>
              <w:rPr>
                <w:sz w:val="14"/>
                <w:szCs w:val="14"/>
                <w:cs/>
              </w:rPr>
            </w:pPr>
            <w:r w:rsidRPr="0070389E">
              <w:rPr>
                <w:sz w:val="14"/>
                <w:szCs w:val="14"/>
              </w:rPr>
              <w:t>-</w:t>
            </w:r>
          </w:p>
        </w:tc>
        <w:tc>
          <w:tcPr>
            <w:tcW w:w="725" w:type="dxa"/>
          </w:tcPr>
          <w:p w:rsidR="007D3FEF" w:rsidRPr="0070389E" w:rsidRDefault="000B7EBF" w:rsidP="007D3FEF">
            <w:pPr>
              <w:pBdr>
                <w:bottom w:val="single" w:sz="4" w:space="1" w:color="auto"/>
              </w:pBdr>
              <w:tabs>
                <w:tab w:val="decimal" w:pos="420"/>
              </w:tabs>
              <w:spacing w:line="240" w:lineRule="exact"/>
              <w:ind w:right="90"/>
              <w:rPr>
                <w:sz w:val="14"/>
                <w:szCs w:val="14"/>
              </w:rPr>
            </w:pPr>
            <w:r>
              <w:rPr>
                <w:sz w:val="14"/>
                <w:szCs w:val="14"/>
              </w:rPr>
              <w:t>-</w:t>
            </w:r>
          </w:p>
        </w:tc>
        <w:tc>
          <w:tcPr>
            <w:tcW w:w="726" w:type="dxa"/>
            <w:vAlign w:val="bottom"/>
          </w:tcPr>
          <w:p w:rsidR="007D3FEF" w:rsidRPr="0070389E" w:rsidRDefault="007D3FEF" w:rsidP="007D3FEF">
            <w:pPr>
              <w:pBdr>
                <w:bottom w:val="single" w:sz="4" w:space="1" w:color="auto"/>
              </w:pBdr>
              <w:tabs>
                <w:tab w:val="decimal" w:pos="420"/>
              </w:tabs>
              <w:spacing w:line="240" w:lineRule="exact"/>
              <w:ind w:right="90"/>
              <w:rPr>
                <w:sz w:val="14"/>
                <w:szCs w:val="14"/>
                <w:cs/>
              </w:rPr>
            </w:pPr>
            <w:r w:rsidRPr="0070389E">
              <w:rPr>
                <w:sz w:val="14"/>
                <w:szCs w:val="14"/>
              </w:rPr>
              <w:t>-</w:t>
            </w:r>
          </w:p>
        </w:tc>
        <w:tc>
          <w:tcPr>
            <w:tcW w:w="725" w:type="dxa"/>
          </w:tcPr>
          <w:p w:rsidR="007D3FEF" w:rsidRPr="0070389E" w:rsidRDefault="000B7EBF" w:rsidP="007D3FEF">
            <w:pPr>
              <w:pBdr>
                <w:bottom w:val="single" w:sz="4" w:space="1" w:color="auto"/>
              </w:pBdr>
              <w:tabs>
                <w:tab w:val="decimal" w:pos="610"/>
              </w:tabs>
              <w:spacing w:line="240" w:lineRule="exact"/>
              <w:ind w:right="90"/>
              <w:rPr>
                <w:sz w:val="14"/>
                <w:szCs w:val="14"/>
              </w:rPr>
            </w:pPr>
            <w:r w:rsidRPr="000B7EBF">
              <w:rPr>
                <w:sz w:val="14"/>
                <w:szCs w:val="14"/>
              </w:rPr>
              <w:t>68,194</w:t>
            </w:r>
          </w:p>
        </w:tc>
        <w:tc>
          <w:tcPr>
            <w:tcW w:w="726" w:type="dxa"/>
            <w:vAlign w:val="bottom"/>
          </w:tcPr>
          <w:p w:rsidR="007D3FEF" w:rsidRPr="0070389E" w:rsidRDefault="007D3FEF" w:rsidP="007D3FEF">
            <w:pPr>
              <w:pBdr>
                <w:bottom w:val="single" w:sz="4" w:space="1" w:color="auto"/>
              </w:pBdr>
              <w:tabs>
                <w:tab w:val="decimal" w:pos="610"/>
              </w:tabs>
              <w:spacing w:line="240" w:lineRule="exact"/>
              <w:ind w:right="90"/>
              <w:rPr>
                <w:sz w:val="14"/>
                <w:szCs w:val="14"/>
              </w:rPr>
            </w:pPr>
            <w:r w:rsidRPr="0070389E">
              <w:rPr>
                <w:sz w:val="14"/>
                <w:szCs w:val="14"/>
              </w:rPr>
              <w:t>122,162</w:t>
            </w:r>
          </w:p>
        </w:tc>
        <w:tc>
          <w:tcPr>
            <w:tcW w:w="725" w:type="dxa"/>
          </w:tcPr>
          <w:p w:rsidR="007D3FEF" w:rsidRPr="0070389E" w:rsidRDefault="000B7EBF" w:rsidP="007D3FEF">
            <w:pPr>
              <w:pBdr>
                <w:bottom w:val="single" w:sz="4" w:space="1" w:color="auto"/>
              </w:pBdr>
              <w:tabs>
                <w:tab w:val="decimal" w:pos="610"/>
              </w:tabs>
              <w:spacing w:line="240" w:lineRule="exact"/>
              <w:ind w:right="90"/>
              <w:rPr>
                <w:sz w:val="14"/>
                <w:szCs w:val="14"/>
                <w:cs/>
              </w:rPr>
            </w:pPr>
            <w:r w:rsidRPr="000B7EBF">
              <w:rPr>
                <w:sz w:val="14"/>
                <w:szCs w:val="14"/>
              </w:rPr>
              <w:t>68,194</w:t>
            </w:r>
          </w:p>
        </w:tc>
        <w:tc>
          <w:tcPr>
            <w:tcW w:w="729" w:type="dxa"/>
            <w:vAlign w:val="bottom"/>
          </w:tcPr>
          <w:p w:rsidR="007D3FEF" w:rsidRPr="0070389E" w:rsidRDefault="007D3FEF" w:rsidP="007D3FEF">
            <w:pPr>
              <w:pBdr>
                <w:bottom w:val="single" w:sz="4" w:space="1" w:color="auto"/>
              </w:pBdr>
              <w:tabs>
                <w:tab w:val="decimal" w:pos="610"/>
              </w:tabs>
              <w:spacing w:line="240" w:lineRule="exact"/>
              <w:ind w:right="90"/>
              <w:rPr>
                <w:sz w:val="14"/>
                <w:szCs w:val="14"/>
                <w:cs/>
              </w:rPr>
            </w:pPr>
            <w:r w:rsidRPr="0070389E">
              <w:rPr>
                <w:sz w:val="14"/>
                <w:szCs w:val="14"/>
              </w:rPr>
              <w:t>122,162</w:t>
            </w:r>
          </w:p>
        </w:tc>
        <w:tc>
          <w:tcPr>
            <w:tcW w:w="725" w:type="dxa"/>
          </w:tcPr>
          <w:p w:rsidR="007D3FEF" w:rsidRPr="0070389E" w:rsidRDefault="000B7EBF" w:rsidP="007D3FEF">
            <w:pPr>
              <w:pBdr>
                <w:bottom w:val="single" w:sz="4" w:space="1" w:color="auto"/>
              </w:pBdr>
              <w:tabs>
                <w:tab w:val="decimal" w:pos="463"/>
              </w:tabs>
              <w:spacing w:line="240" w:lineRule="exact"/>
              <w:ind w:right="90"/>
              <w:rPr>
                <w:sz w:val="14"/>
                <w:szCs w:val="14"/>
                <w:cs/>
              </w:rPr>
            </w:pPr>
            <w:r>
              <w:rPr>
                <w:sz w:val="14"/>
                <w:szCs w:val="14"/>
              </w:rPr>
              <w:t>-</w:t>
            </w:r>
          </w:p>
        </w:tc>
        <w:tc>
          <w:tcPr>
            <w:tcW w:w="726" w:type="dxa"/>
            <w:vAlign w:val="bottom"/>
          </w:tcPr>
          <w:p w:rsidR="007D3FEF" w:rsidRPr="0070389E" w:rsidRDefault="007D3FEF" w:rsidP="007D3FEF">
            <w:pPr>
              <w:pBdr>
                <w:bottom w:val="single" w:sz="4" w:space="1" w:color="auto"/>
              </w:pBdr>
              <w:tabs>
                <w:tab w:val="decimal" w:pos="463"/>
              </w:tabs>
              <w:spacing w:line="240" w:lineRule="exact"/>
              <w:ind w:right="90"/>
              <w:rPr>
                <w:sz w:val="14"/>
                <w:szCs w:val="14"/>
                <w:cs/>
              </w:rPr>
            </w:pPr>
            <w:r w:rsidRPr="0070389E">
              <w:rPr>
                <w:sz w:val="14"/>
                <w:szCs w:val="14"/>
              </w:rPr>
              <w:t>-</w:t>
            </w:r>
          </w:p>
        </w:tc>
        <w:tc>
          <w:tcPr>
            <w:tcW w:w="815" w:type="dxa"/>
          </w:tcPr>
          <w:p w:rsidR="007D3FEF" w:rsidRPr="0070389E" w:rsidRDefault="000B7EBF" w:rsidP="007D3FEF">
            <w:pPr>
              <w:pBdr>
                <w:bottom w:val="single" w:sz="4" w:space="1" w:color="auto"/>
              </w:pBdr>
              <w:tabs>
                <w:tab w:val="decimal" w:pos="703"/>
              </w:tabs>
              <w:spacing w:line="240" w:lineRule="exact"/>
              <w:ind w:right="90"/>
              <w:rPr>
                <w:sz w:val="14"/>
                <w:szCs w:val="14"/>
                <w:cs/>
              </w:rPr>
            </w:pPr>
            <w:r w:rsidRPr="000B7EBF">
              <w:rPr>
                <w:sz w:val="14"/>
                <w:szCs w:val="14"/>
              </w:rPr>
              <w:t>(77,546)</w:t>
            </w:r>
          </w:p>
        </w:tc>
        <w:tc>
          <w:tcPr>
            <w:tcW w:w="816" w:type="dxa"/>
            <w:vAlign w:val="bottom"/>
          </w:tcPr>
          <w:p w:rsidR="007D3FEF" w:rsidRPr="0070389E" w:rsidRDefault="007D3FEF" w:rsidP="007D3FEF">
            <w:pPr>
              <w:pBdr>
                <w:bottom w:val="single" w:sz="4" w:space="1" w:color="auto"/>
              </w:pBdr>
              <w:tabs>
                <w:tab w:val="decimal" w:pos="720"/>
              </w:tabs>
              <w:spacing w:line="240" w:lineRule="exact"/>
              <w:ind w:right="90"/>
              <w:rPr>
                <w:sz w:val="14"/>
                <w:szCs w:val="14"/>
                <w:cs/>
              </w:rPr>
            </w:pPr>
            <w:r w:rsidRPr="0070389E">
              <w:rPr>
                <w:sz w:val="14"/>
                <w:szCs w:val="14"/>
              </w:rPr>
              <w:t>(128,282)</w:t>
            </w:r>
          </w:p>
        </w:tc>
        <w:tc>
          <w:tcPr>
            <w:tcW w:w="804" w:type="dxa"/>
          </w:tcPr>
          <w:p w:rsidR="007D3FEF" w:rsidRPr="0070389E" w:rsidRDefault="00850FDA" w:rsidP="007D3FEF">
            <w:pPr>
              <w:pBdr>
                <w:bottom w:val="single" w:sz="4" w:space="1" w:color="auto"/>
              </w:pBdr>
              <w:tabs>
                <w:tab w:val="decimal" w:pos="540"/>
              </w:tabs>
              <w:spacing w:line="240" w:lineRule="exact"/>
              <w:ind w:right="90"/>
              <w:rPr>
                <w:sz w:val="14"/>
                <w:szCs w:val="14"/>
                <w:cs/>
              </w:rPr>
            </w:pPr>
            <w:r>
              <w:rPr>
                <w:sz w:val="14"/>
                <w:szCs w:val="14"/>
              </w:rPr>
              <w:t>-</w:t>
            </w:r>
          </w:p>
        </w:tc>
        <w:tc>
          <w:tcPr>
            <w:tcW w:w="810" w:type="dxa"/>
            <w:vAlign w:val="bottom"/>
          </w:tcPr>
          <w:p w:rsidR="007D3FEF" w:rsidRPr="0070389E" w:rsidRDefault="007D3FEF" w:rsidP="007D3FEF">
            <w:pPr>
              <w:pBdr>
                <w:bottom w:val="single" w:sz="4" w:space="1" w:color="auto"/>
              </w:pBdr>
              <w:tabs>
                <w:tab w:val="decimal" w:pos="541"/>
              </w:tabs>
              <w:spacing w:line="240" w:lineRule="exact"/>
              <w:ind w:right="90"/>
              <w:rPr>
                <w:sz w:val="14"/>
                <w:szCs w:val="14"/>
                <w:cs/>
              </w:rPr>
            </w:pPr>
            <w:r w:rsidRPr="0070389E">
              <w:rPr>
                <w:sz w:val="14"/>
                <w:szCs w:val="14"/>
              </w:rPr>
              <w:t>-</w:t>
            </w:r>
          </w:p>
        </w:tc>
      </w:tr>
      <w:tr w:rsidR="007D3FEF" w:rsidRPr="00ED605B" w:rsidTr="00761D6E">
        <w:trPr>
          <w:cantSplit/>
          <w:trHeight w:val="20"/>
        </w:trPr>
        <w:tc>
          <w:tcPr>
            <w:tcW w:w="2809" w:type="dxa"/>
          </w:tcPr>
          <w:p w:rsidR="007D3FEF" w:rsidRPr="00203222" w:rsidRDefault="007D3FEF" w:rsidP="007D3FEF">
            <w:pPr>
              <w:pStyle w:val="BodyText"/>
              <w:ind w:left="180" w:right="90" w:hanging="90"/>
              <w:jc w:val="left"/>
              <w:rPr>
                <w:rFonts w:eastAsia="Arial Unicode MS" w:cstheme="minorBidi"/>
                <w:sz w:val="14"/>
                <w:szCs w:val="14"/>
                <w:cs/>
              </w:rPr>
            </w:pPr>
            <w:r w:rsidRPr="006D7790">
              <w:rPr>
                <w:rFonts w:eastAsia="Arial Unicode MS" w:cs="Times New Roman"/>
                <w:b/>
                <w:bCs/>
                <w:sz w:val="14"/>
                <w:szCs w:val="14"/>
              </w:rPr>
              <w:t>Total revenues</w:t>
            </w:r>
          </w:p>
        </w:tc>
        <w:tc>
          <w:tcPr>
            <w:tcW w:w="724" w:type="dxa"/>
          </w:tcPr>
          <w:p w:rsidR="007D3FEF" w:rsidRPr="0070389E" w:rsidRDefault="000B7EBF" w:rsidP="007D3FEF">
            <w:pPr>
              <w:pBdr>
                <w:bottom w:val="double" w:sz="4" w:space="1" w:color="auto"/>
              </w:pBdr>
              <w:tabs>
                <w:tab w:val="decimal" w:pos="615"/>
              </w:tabs>
              <w:spacing w:line="240" w:lineRule="exact"/>
              <w:ind w:right="90"/>
              <w:rPr>
                <w:b/>
                <w:bCs/>
                <w:sz w:val="14"/>
                <w:szCs w:val="14"/>
                <w:cs/>
              </w:rPr>
            </w:pPr>
            <w:r w:rsidRPr="000B7EBF">
              <w:rPr>
                <w:b/>
                <w:bCs/>
                <w:sz w:val="14"/>
                <w:szCs w:val="14"/>
              </w:rPr>
              <w:t>1,575,113</w:t>
            </w:r>
          </w:p>
        </w:tc>
        <w:tc>
          <w:tcPr>
            <w:tcW w:w="725" w:type="dxa"/>
            <w:vAlign w:val="bottom"/>
          </w:tcPr>
          <w:p w:rsidR="007D3FEF" w:rsidRPr="0070389E" w:rsidRDefault="007D3FEF" w:rsidP="007D3FEF">
            <w:pPr>
              <w:pBdr>
                <w:bottom w:val="double" w:sz="4" w:space="1" w:color="auto"/>
              </w:pBdr>
              <w:tabs>
                <w:tab w:val="decimal" w:pos="604"/>
              </w:tabs>
              <w:spacing w:line="240" w:lineRule="exact"/>
              <w:ind w:right="90"/>
              <w:rPr>
                <w:b/>
                <w:bCs/>
                <w:sz w:val="14"/>
                <w:szCs w:val="14"/>
                <w:cs/>
              </w:rPr>
            </w:pPr>
            <w:r w:rsidRPr="0070389E">
              <w:rPr>
                <w:b/>
                <w:bCs/>
                <w:sz w:val="14"/>
                <w:szCs w:val="14"/>
              </w:rPr>
              <w:t>1,729,491</w:t>
            </w:r>
          </w:p>
        </w:tc>
        <w:tc>
          <w:tcPr>
            <w:tcW w:w="724" w:type="dxa"/>
          </w:tcPr>
          <w:p w:rsidR="007D3FEF" w:rsidRPr="0070389E" w:rsidRDefault="000B7EBF" w:rsidP="007D3FEF">
            <w:pPr>
              <w:pBdr>
                <w:bottom w:val="double" w:sz="4" w:space="1" w:color="auto"/>
              </w:pBdr>
              <w:tabs>
                <w:tab w:val="decimal" w:pos="604"/>
              </w:tabs>
              <w:spacing w:line="240" w:lineRule="exact"/>
              <w:ind w:right="90"/>
              <w:rPr>
                <w:b/>
                <w:bCs/>
                <w:sz w:val="14"/>
                <w:szCs w:val="14"/>
                <w:cs/>
              </w:rPr>
            </w:pPr>
            <w:r w:rsidRPr="000B7EBF">
              <w:rPr>
                <w:b/>
                <w:bCs/>
                <w:sz w:val="14"/>
                <w:szCs w:val="14"/>
              </w:rPr>
              <w:t>1,868,104</w:t>
            </w:r>
          </w:p>
        </w:tc>
        <w:tc>
          <w:tcPr>
            <w:tcW w:w="726" w:type="dxa"/>
            <w:vAlign w:val="bottom"/>
          </w:tcPr>
          <w:p w:rsidR="007D3FEF" w:rsidRPr="0070389E" w:rsidRDefault="007D3FEF" w:rsidP="007D3FEF">
            <w:pPr>
              <w:pBdr>
                <w:bottom w:val="double" w:sz="4" w:space="1" w:color="auto"/>
              </w:pBdr>
              <w:tabs>
                <w:tab w:val="decimal" w:pos="610"/>
              </w:tabs>
              <w:spacing w:line="240" w:lineRule="exact"/>
              <w:ind w:right="90"/>
              <w:rPr>
                <w:b/>
                <w:bCs/>
                <w:sz w:val="14"/>
                <w:szCs w:val="14"/>
                <w:cs/>
              </w:rPr>
            </w:pPr>
            <w:r w:rsidRPr="0070389E">
              <w:rPr>
                <w:b/>
                <w:bCs/>
                <w:sz w:val="14"/>
                <w:szCs w:val="14"/>
              </w:rPr>
              <w:t>1,843,488</w:t>
            </w:r>
          </w:p>
        </w:tc>
        <w:tc>
          <w:tcPr>
            <w:tcW w:w="725" w:type="dxa"/>
          </w:tcPr>
          <w:p w:rsidR="007D3FEF" w:rsidRPr="0070389E" w:rsidRDefault="000B7EBF" w:rsidP="007D3FEF">
            <w:pPr>
              <w:pBdr>
                <w:bottom w:val="double" w:sz="4" w:space="1" w:color="auto"/>
              </w:pBdr>
              <w:tabs>
                <w:tab w:val="decimal" w:pos="610"/>
              </w:tabs>
              <w:spacing w:line="240" w:lineRule="exact"/>
              <w:ind w:right="90"/>
              <w:rPr>
                <w:b/>
                <w:bCs/>
                <w:sz w:val="14"/>
                <w:szCs w:val="14"/>
                <w:cs/>
              </w:rPr>
            </w:pPr>
            <w:r w:rsidRPr="000B7EBF">
              <w:rPr>
                <w:b/>
                <w:bCs/>
                <w:sz w:val="14"/>
                <w:szCs w:val="14"/>
              </w:rPr>
              <w:t>3,627,899</w:t>
            </w:r>
          </w:p>
        </w:tc>
        <w:tc>
          <w:tcPr>
            <w:tcW w:w="726" w:type="dxa"/>
            <w:vAlign w:val="bottom"/>
          </w:tcPr>
          <w:p w:rsidR="007D3FEF" w:rsidRPr="0070389E" w:rsidRDefault="007D3FEF" w:rsidP="007D3FEF">
            <w:pPr>
              <w:pBdr>
                <w:bottom w:val="double" w:sz="4" w:space="1" w:color="auto"/>
              </w:pBdr>
              <w:tabs>
                <w:tab w:val="decimal" w:pos="610"/>
              </w:tabs>
              <w:spacing w:line="240" w:lineRule="exact"/>
              <w:ind w:right="90"/>
              <w:rPr>
                <w:b/>
                <w:bCs/>
                <w:sz w:val="14"/>
                <w:szCs w:val="14"/>
                <w:cs/>
              </w:rPr>
            </w:pPr>
            <w:r w:rsidRPr="0070389E">
              <w:rPr>
                <w:b/>
                <w:bCs/>
                <w:sz w:val="14"/>
                <w:szCs w:val="14"/>
              </w:rPr>
              <w:t>3,220,327</w:t>
            </w:r>
          </w:p>
        </w:tc>
        <w:tc>
          <w:tcPr>
            <w:tcW w:w="725" w:type="dxa"/>
          </w:tcPr>
          <w:p w:rsidR="007D3FEF" w:rsidRPr="0070389E" w:rsidRDefault="000B7EBF" w:rsidP="007D3FEF">
            <w:pPr>
              <w:pBdr>
                <w:bottom w:val="double" w:sz="4" w:space="1" w:color="auto"/>
              </w:pBdr>
              <w:tabs>
                <w:tab w:val="decimal" w:pos="610"/>
              </w:tabs>
              <w:spacing w:line="240" w:lineRule="exact"/>
              <w:ind w:right="90"/>
              <w:rPr>
                <w:b/>
                <w:bCs/>
                <w:sz w:val="14"/>
                <w:szCs w:val="14"/>
                <w:cs/>
              </w:rPr>
            </w:pPr>
            <w:r w:rsidRPr="000B7EBF">
              <w:rPr>
                <w:b/>
                <w:bCs/>
                <w:sz w:val="14"/>
                <w:szCs w:val="14"/>
              </w:rPr>
              <w:t>3,132,205</w:t>
            </w:r>
          </w:p>
        </w:tc>
        <w:tc>
          <w:tcPr>
            <w:tcW w:w="726" w:type="dxa"/>
            <w:vAlign w:val="bottom"/>
          </w:tcPr>
          <w:p w:rsidR="007D3FEF" w:rsidRPr="0070389E" w:rsidRDefault="007D3FEF" w:rsidP="007D3FEF">
            <w:pPr>
              <w:pBdr>
                <w:bottom w:val="double" w:sz="4" w:space="1" w:color="auto"/>
              </w:pBdr>
              <w:tabs>
                <w:tab w:val="decimal" w:pos="610"/>
              </w:tabs>
              <w:spacing w:line="240" w:lineRule="exact"/>
              <w:ind w:right="90"/>
              <w:rPr>
                <w:b/>
                <w:bCs/>
                <w:sz w:val="14"/>
                <w:szCs w:val="14"/>
                <w:cs/>
              </w:rPr>
            </w:pPr>
            <w:r w:rsidRPr="0070389E">
              <w:rPr>
                <w:b/>
                <w:bCs/>
                <w:sz w:val="14"/>
                <w:szCs w:val="14"/>
              </w:rPr>
              <w:t>3,749,253</w:t>
            </w:r>
          </w:p>
        </w:tc>
        <w:tc>
          <w:tcPr>
            <w:tcW w:w="725" w:type="dxa"/>
          </w:tcPr>
          <w:p w:rsidR="007D3FEF" w:rsidRPr="0070389E" w:rsidRDefault="000B7EBF" w:rsidP="007D3FEF">
            <w:pPr>
              <w:pBdr>
                <w:bottom w:val="double" w:sz="4" w:space="1" w:color="auto"/>
              </w:pBdr>
              <w:tabs>
                <w:tab w:val="decimal" w:pos="610"/>
              </w:tabs>
              <w:spacing w:line="240" w:lineRule="exact"/>
              <w:ind w:right="90"/>
              <w:rPr>
                <w:b/>
                <w:bCs/>
                <w:sz w:val="14"/>
                <w:szCs w:val="14"/>
                <w:cs/>
              </w:rPr>
            </w:pPr>
            <w:r w:rsidRPr="000B7EBF">
              <w:rPr>
                <w:b/>
                <w:bCs/>
                <w:sz w:val="14"/>
                <w:szCs w:val="14"/>
              </w:rPr>
              <w:t>8,628,208</w:t>
            </w:r>
          </w:p>
        </w:tc>
        <w:tc>
          <w:tcPr>
            <w:tcW w:w="729" w:type="dxa"/>
            <w:vAlign w:val="bottom"/>
          </w:tcPr>
          <w:p w:rsidR="007D3FEF" w:rsidRPr="0070389E" w:rsidRDefault="007D3FEF" w:rsidP="007D3FEF">
            <w:pPr>
              <w:pBdr>
                <w:bottom w:val="double" w:sz="4" w:space="1" w:color="auto"/>
              </w:pBdr>
              <w:tabs>
                <w:tab w:val="decimal" w:pos="610"/>
              </w:tabs>
              <w:spacing w:line="240" w:lineRule="exact"/>
              <w:ind w:right="90"/>
              <w:rPr>
                <w:b/>
                <w:bCs/>
                <w:sz w:val="14"/>
                <w:szCs w:val="14"/>
                <w:cs/>
              </w:rPr>
            </w:pPr>
            <w:r w:rsidRPr="0070389E">
              <w:rPr>
                <w:b/>
                <w:bCs/>
                <w:sz w:val="14"/>
                <w:szCs w:val="14"/>
              </w:rPr>
              <w:t>8,813,068</w:t>
            </w:r>
          </w:p>
        </w:tc>
        <w:tc>
          <w:tcPr>
            <w:tcW w:w="725" w:type="dxa"/>
          </w:tcPr>
          <w:p w:rsidR="007D3FEF" w:rsidRPr="0070389E" w:rsidRDefault="000B7EBF" w:rsidP="007D3FEF">
            <w:pPr>
              <w:pBdr>
                <w:bottom w:val="double" w:sz="4" w:space="1" w:color="auto"/>
              </w:pBdr>
              <w:tabs>
                <w:tab w:val="decimal" w:pos="637"/>
              </w:tabs>
              <w:spacing w:line="240" w:lineRule="exact"/>
              <w:ind w:right="90"/>
              <w:rPr>
                <w:b/>
                <w:bCs/>
                <w:sz w:val="14"/>
                <w:szCs w:val="14"/>
              </w:rPr>
            </w:pPr>
            <w:r w:rsidRPr="000B7EBF">
              <w:rPr>
                <w:b/>
                <w:bCs/>
                <w:sz w:val="14"/>
                <w:szCs w:val="14"/>
              </w:rPr>
              <w:t>454,107</w:t>
            </w:r>
          </w:p>
        </w:tc>
        <w:tc>
          <w:tcPr>
            <w:tcW w:w="726" w:type="dxa"/>
            <w:vAlign w:val="bottom"/>
          </w:tcPr>
          <w:p w:rsidR="007D3FEF" w:rsidRPr="0070389E" w:rsidRDefault="007D3FEF" w:rsidP="007D3FEF">
            <w:pPr>
              <w:pBdr>
                <w:bottom w:val="double" w:sz="4" w:space="1" w:color="auto"/>
              </w:pBdr>
              <w:tabs>
                <w:tab w:val="decimal" w:pos="610"/>
              </w:tabs>
              <w:spacing w:line="240" w:lineRule="exact"/>
              <w:ind w:right="90"/>
              <w:rPr>
                <w:b/>
                <w:bCs/>
                <w:sz w:val="14"/>
                <w:szCs w:val="14"/>
              </w:rPr>
            </w:pPr>
            <w:r w:rsidRPr="0070389E">
              <w:rPr>
                <w:b/>
                <w:bCs/>
                <w:sz w:val="14"/>
                <w:szCs w:val="14"/>
              </w:rPr>
              <w:t>497,231</w:t>
            </w:r>
          </w:p>
        </w:tc>
        <w:tc>
          <w:tcPr>
            <w:tcW w:w="815" w:type="dxa"/>
          </w:tcPr>
          <w:p w:rsidR="007D3FEF" w:rsidRPr="0070389E" w:rsidRDefault="000B7EBF" w:rsidP="007D3FEF">
            <w:pPr>
              <w:pBdr>
                <w:bottom w:val="double" w:sz="4" w:space="1" w:color="auto"/>
              </w:pBdr>
              <w:tabs>
                <w:tab w:val="decimal" w:pos="720"/>
              </w:tabs>
              <w:spacing w:line="240" w:lineRule="exact"/>
              <w:ind w:right="90"/>
              <w:rPr>
                <w:sz w:val="14"/>
                <w:szCs w:val="14"/>
                <w:cs/>
              </w:rPr>
            </w:pPr>
            <w:r w:rsidRPr="000B7EBF">
              <w:rPr>
                <w:sz w:val="14"/>
                <w:szCs w:val="14"/>
              </w:rPr>
              <w:t>(2,</w:t>
            </w:r>
            <w:r w:rsidRPr="000B7EBF">
              <w:rPr>
                <w:b/>
                <w:bCs/>
                <w:sz w:val="14"/>
                <w:szCs w:val="14"/>
              </w:rPr>
              <w:t>865</w:t>
            </w:r>
            <w:r w:rsidRPr="000B7EBF">
              <w:rPr>
                <w:sz w:val="14"/>
                <w:szCs w:val="14"/>
              </w:rPr>
              <w:t>,792)</w:t>
            </w:r>
          </w:p>
        </w:tc>
        <w:tc>
          <w:tcPr>
            <w:tcW w:w="816" w:type="dxa"/>
            <w:vAlign w:val="bottom"/>
          </w:tcPr>
          <w:p w:rsidR="007D3FEF" w:rsidRPr="0070389E" w:rsidRDefault="007D3FEF" w:rsidP="007D3FEF">
            <w:pPr>
              <w:pBdr>
                <w:bottom w:val="double" w:sz="4" w:space="1" w:color="auto"/>
              </w:pBdr>
              <w:tabs>
                <w:tab w:val="decimal" w:pos="720"/>
              </w:tabs>
              <w:spacing w:line="240" w:lineRule="exact"/>
              <w:ind w:right="90"/>
              <w:rPr>
                <w:b/>
                <w:bCs/>
                <w:sz w:val="14"/>
                <w:szCs w:val="14"/>
                <w:cs/>
              </w:rPr>
            </w:pPr>
            <w:r w:rsidRPr="0070389E">
              <w:rPr>
                <w:b/>
                <w:bCs/>
                <w:sz w:val="14"/>
                <w:szCs w:val="14"/>
              </w:rPr>
              <w:t>(3,117,117)</w:t>
            </w:r>
          </w:p>
        </w:tc>
        <w:tc>
          <w:tcPr>
            <w:tcW w:w="804" w:type="dxa"/>
          </w:tcPr>
          <w:p w:rsidR="007D3FEF" w:rsidRPr="0070389E" w:rsidRDefault="00850FDA" w:rsidP="007D3FEF">
            <w:pPr>
              <w:pBdr>
                <w:bottom w:val="double" w:sz="4" w:space="1" w:color="auto"/>
              </w:pBdr>
              <w:tabs>
                <w:tab w:val="decimal" w:pos="720"/>
              </w:tabs>
              <w:spacing w:line="240" w:lineRule="exact"/>
              <w:ind w:right="90"/>
              <w:rPr>
                <w:b/>
                <w:bCs/>
                <w:sz w:val="14"/>
                <w:szCs w:val="14"/>
                <w:cs/>
              </w:rPr>
            </w:pPr>
            <w:r w:rsidRPr="00850FDA">
              <w:rPr>
                <w:b/>
                <w:bCs/>
                <w:sz w:val="14"/>
                <w:szCs w:val="14"/>
              </w:rPr>
              <w:t>7,791,636</w:t>
            </w:r>
          </w:p>
        </w:tc>
        <w:tc>
          <w:tcPr>
            <w:tcW w:w="810" w:type="dxa"/>
            <w:vAlign w:val="bottom"/>
          </w:tcPr>
          <w:p w:rsidR="007D3FEF" w:rsidRPr="0070389E" w:rsidRDefault="007D3FEF" w:rsidP="007D3FEF">
            <w:pPr>
              <w:pBdr>
                <w:bottom w:val="double" w:sz="4" w:space="1" w:color="auto"/>
              </w:pBdr>
              <w:tabs>
                <w:tab w:val="decimal" w:pos="720"/>
              </w:tabs>
              <w:spacing w:line="240" w:lineRule="exact"/>
              <w:ind w:right="90"/>
              <w:rPr>
                <w:b/>
                <w:bCs/>
                <w:sz w:val="14"/>
                <w:szCs w:val="14"/>
                <w:cs/>
              </w:rPr>
            </w:pPr>
            <w:r w:rsidRPr="0070389E">
              <w:rPr>
                <w:b/>
                <w:bCs/>
                <w:sz w:val="14"/>
                <w:szCs w:val="14"/>
              </w:rPr>
              <w:t>7,922,673</w:t>
            </w:r>
          </w:p>
        </w:tc>
      </w:tr>
      <w:tr w:rsidR="00A075BB" w:rsidRPr="00916247" w:rsidTr="0091026D">
        <w:trPr>
          <w:cantSplit/>
          <w:trHeight w:val="20"/>
        </w:trPr>
        <w:tc>
          <w:tcPr>
            <w:tcW w:w="2809" w:type="dxa"/>
          </w:tcPr>
          <w:p w:rsidR="00A075BB" w:rsidRPr="006D7790" w:rsidRDefault="00A075BB" w:rsidP="00A075BB">
            <w:pPr>
              <w:pStyle w:val="BodyText"/>
              <w:ind w:left="180" w:right="90" w:hanging="90"/>
              <w:jc w:val="left"/>
              <w:rPr>
                <w:rFonts w:eastAsia="Arial Unicode MS" w:cs="Times New Roman"/>
                <w:sz w:val="14"/>
                <w:szCs w:val="14"/>
              </w:rPr>
            </w:pPr>
          </w:p>
        </w:tc>
        <w:tc>
          <w:tcPr>
            <w:tcW w:w="724" w:type="dxa"/>
          </w:tcPr>
          <w:p w:rsidR="00A075BB" w:rsidRPr="0070389E" w:rsidRDefault="00A075BB" w:rsidP="00A075BB">
            <w:pPr>
              <w:tabs>
                <w:tab w:val="decimal" w:pos="720"/>
              </w:tabs>
              <w:spacing w:line="240" w:lineRule="exact"/>
              <w:ind w:right="90"/>
              <w:rPr>
                <w:sz w:val="14"/>
                <w:szCs w:val="14"/>
              </w:rPr>
            </w:pPr>
          </w:p>
        </w:tc>
        <w:tc>
          <w:tcPr>
            <w:tcW w:w="725" w:type="dxa"/>
          </w:tcPr>
          <w:p w:rsidR="00A075BB" w:rsidRPr="0070389E" w:rsidRDefault="00A075BB" w:rsidP="00A075BB">
            <w:pPr>
              <w:tabs>
                <w:tab w:val="decimal" w:pos="604"/>
              </w:tabs>
              <w:spacing w:line="240" w:lineRule="exact"/>
              <w:rPr>
                <w:sz w:val="14"/>
                <w:szCs w:val="14"/>
              </w:rPr>
            </w:pPr>
          </w:p>
        </w:tc>
        <w:tc>
          <w:tcPr>
            <w:tcW w:w="724" w:type="dxa"/>
          </w:tcPr>
          <w:p w:rsidR="00A075BB" w:rsidRPr="0070389E" w:rsidRDefault="00A075BB" w:rsidP="00A075BB">
            <w:pPr>
              <w:tabs>
                <w:tab w:val="decimal" w:pos="604"/>
              </w:tabs>
              <w:spacing w:line="240" w:lineRule="exact"/>
              <w:rPr>
                <w:sz w:val="14"/>
                <w:szCs w:val="14"/>
                <w:cs/>
              </w:rPr>
            </w:pPr>
          </w:p>
        </w:tc>
        <w:tc>
          <w:tcPr>
            <w:tcW w:w="726" w:type="dxa"/>
          </w:tcPr>
          <w:p w:rsidR="00A075BB" w:rsidRPr="0070389E" w:rsidRDefault="00A075BB" w:rsidP="00A075BB">
            <w:pPr>
              <w:tabs>
                <w:tab w:val="decimal" w:pos="610"/>
              </w:tabs>
              <w:spacing w:line="240" w:lineRule="exact"/>
              <w:ind w:right="90"/>
              <w:rPr>
                <w:sz w:val="14"/>
                <w:szCs w:val="14"/>
              </w:rPr>
            </w:pPr>
          </w:p>
        </w:tc>
        <w:tc>
          <w:tcPr>
            <w:tcW w:w="725" w:type="dxa"/>
          </w:tcPr>
          <w:p w:rsidR="00A075BB" w:rsidRPr="0070389E" w:rsidRDefault="00A075BB" w:rsidP="00A075BB">
            <w:pPr>
              <w:tabs>
                <w:tab w:val="decimal" w:pos="685"/>
                <w:tab w:val="decimal" w:pos="720"/>
              </w:tabs>
              <w:spacing w:line="240" w:lineRule="exact"/>
              <w:ind w:left="90"/>
              <w:rPr>
                <w:sz w:val="14"/>
                <w:szCs w:val="14"/>
                <w:cs/>
              </w:rPr>
            </w:pPr>
          </w:p>
        </w:tc>
        <w:tc>
          <w:tcPr>
            <w:tcW w:w="726" w:type="dxa"/>
          </w:tcPr>
          <w:p w:rsidR="00A075BB" w:rsidRPr="0070389E" w:rsidRDefault="00A075BB" w:rsidP="00A075BB">
            <w:pPr>
              <w:tabs>
                <w:tab w:val="decimal" w:pos="593"/>
              </w:tabs>
              <w:spacing w:line="240" w:lineRule="exact"/>
              <w:ind w:right="90"/>
              <w:rPr>
                <w:sz w:val="14"/>
                <w:szCs w:val="14"/>
              </w:rPr>
            </w:pPr>
          </w:p>
        </w:tc>
        <w:tc>
          <w:tcPr>
            <w:tcW w:w="725" w:type="dxa"/>
          </w:tcPr>
          <w:p w:rsidR="00A075BB" w:rsidRPr="0070389E" w:rsidRDefault="00A075BB" w:rsidP="00A075BB">
            <w:pPr>
              <w:tabs>
                <w:tab w:val="decimal" w:pos="610"/>
              </w:tabs>
              <w:spacing w:line="240" w:lineRule="exact"/>
              <w:ind w:right="90"/>
              <w:rPr>
                <w:sz w:val="14"/>
                <w:szCs w:val="14"/>
                <w:cs/>
              </w:rPr>
            </w:pPr>
          </w:p>
        </w:tc>
        <w:tc>
          <w:tcPr>
            <w:tcW w:w="726" w:type="dxa"/>
          </w:tcPr>
          <w:p w:rsidR="00A075BB" w:rsidRPr="0070389E" w:rsidRDefault="00A075BB" w:rsidP="00A075BB">
            <w:pPr>
              <w:tabs>
                <w:tab w:val="decimal" w:pos="610"/>
              </w:tabs>
              <w:spacing w:line="240" w:lineRule="exact"/>
              <w:ind w:right="90"/>
              <w:rPr>
                <w:sz w:val="14"/>
                <w:szCs w:val="14"/>
              </w:rPr>
            </w:pPr>
          </w:p>
        </w:tc>
        <w:tc>
          <w:tcPr>
            <w:tcW w:w="725" w:type="dxa"/>
          </w:tcPr>
          <w:p w:rsidR="00A075BB" w:rsidRPr="0070389E" w:rsidRDefault="00A075BB" w:rsidP="00A075BB">
            <w:pPr>
              <w:tabs>
                <w:tab w:val="decimal" w:pos="610"/>
                <w:tab w:val="decimal" w:pos="720"/>
              </w:tabs>
              <w:spacing w:line="240" w:lineRule="exact"/>
              <w:ind w:right="90"/>
              <w:rPr>
                <w:sz w:val="14"/>
                <w:szCs w:val="14"/>
              </w:rPr>
            </w:pPr>
          </w:p>
        </w:tc>
        <w:tc>
          <w:tcPr>
            <w:tcW w:w="729" w:type="dxa"/>
          </w:tcPr>
          <w:p w:rsidR="00A075BB" w:rsidRPr="0070389E" w:rsidRDefault="00A075BB" w:rsidP="00A075BB">
            <w:pPr>
              <w:tabs>
                <w:tab w:val="decimal" w:pos="610"/>
              </w:tabs>
              <w:spacing w:line="240" w:lineRule="exact"/>
              <w:ind w:right="90"/>
              <w:rPr>
                <w:sz w:val="14"/>
                <w:szCs w:val="14"/>
              </w:rPr>
            </w:pPr>
          </w:p>
        </w:tc>
        <w:tc>
          <w:tcPr>
            <w:tcW w:w="725" w:type="dxa"/>
          </w:tcPr>
          <w:p w:rsidR="00A075BB" w:rsidRPr="0070389E" w:rsidRDefault="00A075BB" w:rsidP="00A075BB">
            <w:pPr>
              <w:tabs>
                <w:tab w:val="decimal" w:pos="720"/>
              </w:tabs>
              <w:spacing w:line="240" w:lineRule="exact"/>
              <w:ind w:right="90"/>
              <w:rPr>
                <w:sz w:val="14"/>
                <w:szCs w:val="14"/>
              </w:rPr>
            </w:pPr>
          </w:p>
        </w:tc>
        <w:tc>
          <w:tcPr>
            <w:tcW w:w="726" w:type="dxa"/>
          </w:tcPr>
          <w:p w:rsidR="00A075BB" w:rsidRPr="0070389E" w:rsidRDefault="00A075BB" w:rsidP="00A075BB">
            <w:pPr>
              <w:tabs>
                <w:tab w:val="decimal" w:pos="610"/>
              </w:tabs>
              <w:spacing w:line="240" w:lineRule="exact"/>
              <w:ind w:right="90"/>
              <w:rPr>
                <w:sz w:val="14"/>
                <w:szCs w:val="14"/>
              </w:rPr>
            </w:pPr>
          </w:p>
        </w:tc>
        <w:tc>
          <w:tcPr>
            <w:tcW w:w="815" w:type="dxa"/>
          </w:tcPr>
          <w:p w:rsidR="00A075BB" w:rsidRPr="0070389E" w:rsidRDefault="00A075BB" w:rsidP="00A075BB">
            <w:pPr>
              <w:tabs>
                <w:tab w:val="decimal" w:pos="703"/>
              </w:tabs>
              <w:spacing w:line="240" w:lineRule="exact"/>
              <w:ind w:right="90"/>
              <w:rPr>
                <w:sz w:val="14"/>
                <w:szCs w:val="14"/>
              </w:rPr>
            </w:pPr>
          </w:p>
        </w:tc>
        <w:tc>
          <w:tcPr>
            <w:tcW w:w="816" w:type="dxa"/>
          </w:tcPr>
          <w:p w:rsidR="00A075BB" w:rsidRPr="0070389E" w:rsidRDefault="00A075BB" w:rsidP="00A075BB">
            <w:pPr>
              <w:tabs>
                <w:tab w:val="decimal" w:pos="720"/>
              </w:tabs>
              <w:spacing w:line="240" w:lineRule="exact"/>
              <w:ind w:right="90"/>
              <w:rPr>
                <w:sz w:val="14"/>
                <w:szCs w:val="14"/>
              </w:rPr>
            </w:pPr>
          </w:p>
        </w:tc>
        <w:tc>
          <w:tcPr>
            <w:tcW w:w="804" w:type="dxa"/>
          </w:tcPr>
          <w:p w:rsidR="00A075BB" w:rsidRPr="0070389E" w:rsidRDefault="00A075BB" w:rsidP="00A075BB">
            <w:pPr>
              <w:tabs>
                <w:tab w:val="decimal" w:pos="715"/>
              </w:tabs>
              <w:spacing w:line="240" w:lineRule="exact"/>
              <w:ind w:right="90"/>
              <w:rPr>
                <w:sz w:val="14"/>
                <w:szCs w:val="14"/>
              </w:rPr>
            </w:pPr>
          </w:p>
        </w:tc>
        <w:tc>
          <w:tcPr>
            <w:tcW w:w="810" w:type="dxa"/>
          </w:tcPr>
          <w:p w:rsidR="00A075BB" w:rsidRPr="0070389E" w:rsidRDefault="00A075BB" w:rsidP="00A075BB">
            <w:pPr>
              <w:tabs>
                <w:tab w:val="decimal" w:pos="720"/>
              </w:tabs>
              <w:spacing w:line="240" w:lineRule="exact"/>
              <w:ind w:right="90"/>
              <w:rPr>
                <w:sz w:val="14"/>
                <w:szCs w:val="14"/>
              </w:rPr>
            </w:pPr>
          </w:p>
        </w:tc>
      </w:tr>
      <w:tr w:rsidR="00A075BB" w:rsidRPr="00916247" w:rsidTr="0091026D">
        <w:trPr>
          <w:cantSplit/>
          <w:trHeight w:val="20"/>
        </w:trPr>
        <w:tc>
          <w:tcPr>
            <w:tcW w:w="2809" w:type="dxa"/>
          </w:tcPr>
          <w:p w:rsidR="00A075BB" w:rsidRPr="006D7790" w:rsidRDefault="00A075BB" w:rsidP="00A075BB">
            <w:pPr>
              <w:pStyle w:val="BodyText"/>
              <w:ind w:left="180" w:right="90" w:hanging="90"/>
              <w:jc w:val="left"/>
              <w:rPr>
                <w:rFonts w:eastAsia="Arial Unicode MS" w:cs="Times New Roman"/>
                <w:sz w:val="14"/>
                <w:szCs w:val="14"/>
              </w:rPr>
            </w:pPr>
            <w:r w:rsidRPr="006D7790">
              <w:rPr>
                <w:rFonts w:eastAsia="Arial Unicode MS" w:cs="Times New Roman"/>
                <w:b/>
                <w:bCs/>
                <w:i/>
                <w:iCs/>
                <w:sz w:val="14"/>
                <w:szCs w:val="14"/>
              </w:rPr>
              <w:t>Timing of revenue recognition</w:t>
            </w:r>
          </w:p>
        </w:tc>
        <w:tc>
          <w:tcPr>
            <w:tcW w:w="724" w:type="dxa"/>
          </w:tcPr>
          <w:p w:rsidR="00A075BB" w:rsidRPr="0070389E" w:rsidRDefault="00A075BB" w:rsidP="00A075BB">
            <w:pPr>
              <w:tabs>
                <w:tab w:val="decimal" w:pos="720"/>
              </w:tabs>
              <w:spacing w:line="240" w:lineRule="exact"/>
              <w:ind w:right="90"/>
              <w:rPr>
                <w:sz w:val="14"/>
                <w:szCs w:val="14"/>
              </w:rPr>
            </w:pPr>
          </w:p>
        </w:tc>
        <w:tc>
          <w:tcPr>
            <w:tcW w:w="725" w:type="dxa"/>
          </w:tcPr>
          <w:p w:rsidR="00A075BB" w:rsidRPr="0070389E" w:rsidRDefault="00A075BB" w:rsidP="00A075BB">
            <w:pPr>
              <w:tabs>
                <w:tab w:val="decimal" w:pos="604"/>
              </w:tabs>
              <w:spacing w:line="240" w:lineRule="exact"/>
              <w:rPr>
                <w:sz w:val="14"/>
                <w:szCs w:val="14"/>
              </w:rPr>
            </w:pPr>
          </w:p>
        </w:tc>
        <w:tc>
          <w:tcPr>
            <w:tcW w:w="724" w:type="dxa"/>
          </w:tcPr>
          <w:p w:rsidR="00A075BB" w:rsidRPr="0070389E" w:rsidRDefault="00A075BB" w:rsidP="00A075BB">
            <w:pPr>
              <w:tabs>
                <w:tab w:val="decimal" w:pos="604"/>
              </w:tabs>
              <w:spacing w:line="240" w:lineRule="exact"/>
              <w:rPr>
                <w:sz w:val="14"/>
                <w:szCs w:val="14"/>
                <w:cs/>
              </w:rPr>
            </w:pPr>
          </w:p>
        </w:tc>
        <w:tc>
          <w:tcPr>
            <w:tcW w:w="726" w:type="dxa"/>
          </w:tcPr>
          <w:p w:rsidR="00A075BB" w:rsidRPr="0070389E" w:rsidRDefault="00A075BB" w:rsidP="00A075BB">
            <w:pPr>
              <w:tabs>
                <w:tab w:val="decimal" w:pos="610"/>
              </w:tabs>
              <w:spacing w:line="240" w:lineRule="exact"/>
              <w:ind w:right="90"/>
              <w:rPr>
                <w:sz w:val="14"/>
                <w:szCs w:val="14"/>
              </w:rPr>
            </w:pPr>
          </w:p>
        </w:tc>
        <w:tc>
          <w:tcPr>
            <w:tcW w:w="725" w:type="dxa"/>
          </w:tcPr>
          <w:p w:rsidR="00A075BB" w:rsidRPr="0070389E" w:rsidRDefault="00A075BB" w:rsidP="00A075BB">
            <w:pPr>
              <w:tabs>
                <w:tab w:val="decimal" w:pos="685"/>
                <w:tab w:val="decimal" w:pos="720"/>
              </w:tabs>
              <w:spacing w:line="240" w:lineRule="exact"/>
              <w:ind w:left="90"/>
              <w:rPr>
                <w:sz w:val="14"/>
                <w:szCs w:val="14"/>
                <w:cs/>
              </w:rPr>
            </w:pPr>
          </w:p>
        </w:tc>
        <w:tc>
          <w:tcPr>
            <w:tcW w:w="726" w:type="dxa"/>
          </w:tcPr>
          <w:p w:rsidR="00A075BB" w:rsidRPr="0070389E" w:rsidRDefault="00A075BB" w:rsidP="00A075BB">
            <w:pPr>
              <w:tabs>
                <w:tab w:val="decimal" w:pos="593"/>
              </w:tabs>
              <w:spacing w:line="240" w:lineRule="exact"/>
              <w:ind w:right="90"/>
              <w:rPr>
                <w:sz w:val="14"/>
                <w:szCs w:val="14"/>
              </w:rPr>
            </w:pPr>
          </w:p>
        </w:tc>
        <w:tc>
          <w:tcPr>
            <w:tcW w:w="725" w:type="dxa"/>
          </w:tcPr>
          <w:p w:rsidR="00A075BB" w:rsidRPr="0070389E" w:rsidRDefault="00A075BB" w:rsidP="00A075BB">
            <w:pPr>
              <w:tabs>
                <w:tab w:val="decimal" w:pos="610"/>
              </w:tabs>
              <w:spacing w:line="240" w:lineRule="exact"/>
              <w:ind w:right="90"/>
              <w:rPr>
                <w:sz w:val="14"/>
                <w:szCs w:val="14"/>
                <w:cs/>
              </w:rPr>
            </w:pPr>
          </w:p>
        </w:tc>
        <w:tc>
          <w:tcPr>
            <w:tcW w:w="726" w:type="dxa"/>
          </w:tcPr>
          <w:p w:rsidR="00A075BB" w:rsidRPr="0070389E" w:rsidRDefault="00A075BB" w:rsidP="00A075BB">
            <w:pPr>
              <w:tabs>
                <w:tab w:val="decimal" w:pos="610"/>
              </w:tabs>
              <w:spacing w:line="240" w:lineRule="exact"/>
              <w:ind w:right="90"/>
              <w:rPr>
                <w:sz w:val="14"/>
                <w:szCs w:val="14"/>
              </w:rPr>
            </w:pPr>
          </w:p>
        </w:tc>
        <w:tc>
          <w:tcPr>
            <w:tcW w:w="725" w:type="dxa"/>
          </w:tcPr>
          <w:p w:rsidR="00A075BB" w:rsidRPr="0070389E" w:rsidRDefault="00A075BB" w:rsidP="00A075BB">
            <w:pPr>
              <w:tabs>
                <w:tab w:val="decimal" w:pos="610"/>
                <w:tab w:val="decimal" w:pos="720"/>
              </w:tabs>
              <w:spacing w:line="240" w:lineRule="exact"/>
              <w:ind w:right="90"/>
              <w:rPr>
                <w:sz w:val="14"/>
                <w:szCs w:val="14"/>
              </w:rPr>
            </w:pPr>
          </w:p>
        </w:tc>
        <w:tc>
          <w:tcPr>
            <w:tcW w:w="729" w:type="dxa"/>
          </w:tcPr>
          <w:p w:rsidR="00A075BB" w:rsidRPr="0070389E" w:rsidRDefault="00A075BB" w:rsidP="00A075BB">
            <w:pPr>
              <w:tabs>
                <w:tab w:val="decimal" w:pos="610"/>
              </w:tabs>
              <w:spacing w:line="240" w:lineRule="exact"/>
              <w:ind w:right="90"/>
              <w:rPr>
                <w:sz w:val="14"/>
                <w:szCs w:val="14"/>
              </w:rPr>
            </w:pPr>
          </w:p>
        </w:tc>
        <w:tc>
          <w:tcPr>
            <w:tcW w:w="725" w:type="dxa"/>
          </w:tcPr>
          <w:p w:rsidR="00A075BB" w:rsidRPr="0070389E" w:rsidRDefault="00A075BB" w:rsidP="00A075BB">
            <w:pPr>
              <w:tabs>
                <w:tab w:val="decimal" w:pos="720"/>
              </w:tabs>
              <w:spacing w:line="240" w:lineRule="exact"/>
              <w:ind w:right="90"/>
              <w:rPr>
                <w:sz w:val="14"/>
                <w:szCs w:val="14"/>
              </w:rPr>
            </w:pPr>
          </w:p>
        </w:tc>
        <w:tc>
          <w:tcPr>
            <w:tcW w:w="726" w:type="dxa"/>
          </w:tcPr>
          <w:p w:rsidR="00A075BB" w:rsidRPr="0070389E" w:rsidRDefault="00A075BB" w:rsidP="00A075BB">
            <w:pPr>
              <w:tabs>
                <w:tab w:val="decimal" w:pos="610"/>
              </w:tabs>
              <w:spacing w:line="240" w:lineRule="exact"/>
              <w:ind w:right="90"/>
              <w:rPr>
                <w:sz w:val="14"/>
                <w:szCs w:val="14"/>
              </w:rPr>
            </w:pPr>
          </w:p>
        </w:tc>
        <w:tc>
          <w:tcPr>
            <w:tcW w:w="815" w:type="dxa"/>
          </w:tcPr>
          <w:p w:rsidR="00A075BB" w:rsidRPr="0070389E" w:rsidRDefault="00A075BB" w:rsidP="00A075BB">
            <w:pPr>
              <w:tabs>
                <w:tab w:val="decimal" w:pos="703"/>
              </w:tabs>
              <w:spacing w:line="240" w:lineRule="exact"/>
              <w:ind w:right="90"/>
              <w:rPr>
                <w:sz w:val="14"/>
                <w:szCs w:val="14"/>
              </w:rPr>
            </w:pPr>
          </w:p>
        </w:tc>
        <w:tc>
          <w:tcPr>
            <w:tcW w:w="816" w:type="dxa"/>
          </w:tcPr>
          <w:p w:rsidR="00A075BB" w:rsidRPr="0070389E" w:rsidRDefault="00A075BB" w:rsidP="00A075BB">
            <w:pPr>
              <w:tabs>
                <w:tab w:val="decimal" w:pos="720"/>
              </w:tabs>
              <w:spacing w:line="240" w:lineRule="exact"/>
              <w:ind w:right="90"/>
              <w:rPr>
                <w:sz w:val="14"/>
                <w:szCs w:val="14"/>
              </w:rPr>
            </w:pPr>
          </w:p>
        </w:tc>
        <w:tc>
          <w:tcPr>
            <w:tcW w:w="804" w:type="dxa"/>
          </w:tcPr>
          <w:p w:rsidR="00A075BB" w:rsidRPr="0070389E" w:rsidRDefault="00A075BB" w:rsidP="00A075BB">
            <w:pPr>
              <w:tabs>
                <w:tab w:val="decimal" w:pos="715"/>
              </w:tabs>
              <w:spacing w:line="240" w:lineRule="exact"/>
              <w:ind w:right="90"/>
              <w:rPr>
                <w:sz w:val="14"/>
                <w:szCs w:val="14"/>
              </w:rPr>
            </w:pPr>
          </w:p>
        </w:tc>
        <w:tc>
          <w:tcPr>
            <w:tcW w:w="810" w:type="dxa"/>
          </w:tcPr>
          <w:p w:rsidR="00A075BB" w:rsidRPr="0070389E" w:rsidRDefault="00A075BB" w:rsidP="00A075BB">
            <w:pPr>
              <w:tabs>
                <w:tab w:val="decimal" w:pos="720"/>
              </w:tabs>
              <w:spacing w:line="240" w:lineRule="exact"/>
              <w:ind w:right="90"/>
              <w:rPr>
                <w:sz w:val="14"/>
                <w:szCs w:val="14"/>
              </w:rPr>
            </w:pPr>
          </w:p>
        </w:tc>
      </w:tr>
      <w:tr w:rsidR="00120B49" w:rsidRPr="00C5010B" w:rsidTr="00873947">
        <w:trPr>
          <w:cantSplit/>
          <w:trHeight w:val="227"/>
        </w:trPr>
        <w:tc>
          <w:tcPr>
            <w:tcW w:w="2809" w:type="dxa"/>
          </w:tcPr>
          <w:p w:rsidR="00120B49" w:rsidRPr="006D7790" w:rsidRDefault="00120B49" w:rsidP="00120B49">
            <w:pPr>
              <w:pStyle w:val="BodyText"/>
              <w:ind w:left="180" w:right="90" w:hanging="90"/>
              <w:jc w:val="left"/>
              <w:rPr>
                <w:rFonts w:eastAsia="Arial Unicode MS" w:cs="Times New Roman"/>
                <w:sz w:val="14"/>
                <w:szCs w:val="14"/>
              </w:rPr>
            </w:pPr>
            <w:r w:rsidRPr="006D7790">
              <w:rPr>
                <w:rFonts w:eastAsia="Arial Unicode MS" w:cs="Times New Roman"/>
                <w:sz w:val="14"/>
                <w:szCs w:val="14"/>
              </w:rPr>
              <w:t>At a point in time</w:t>
            </w:r>
          </w:p>
        </w:tc>
        <w:tc>
          <w:tcPr>
            <w:tcW w:w="724" w:type="dxa"/>
          </w:tcPr>
          <w:p w:rsidR="00120B49" w:rsidRPr="0070389E" w:rsidRDefault="000B7EBF" w:rsidP="00120B49">
            <w:pPr>
              <w:pBdr>
                <w:bottom w:val="single" w:sz="4" w:space="1" w:color="auto"/>
              </w:pBdr>
              <w:tabs>
                <w:tab w:val="decimal" w:pos="615"/>
              </w:tabs>
              <w:spacing w:line="240" w:lineRule="exact"/>
              <w:ind w:right="91"/>
              <w:rPr>
                <w:spacing w:val="-6"/>
                <w:sz w:val="14"/>
                <w:szCs w:val="14"/>
              </w:rPr>
            </w:pPr>
            <w:r w:rsidRPr="000B7EBF">
              <w:rPr>
                <w:spacing w:val="-6"/>
                <w:sz w:val="14"/>
                <w:szCs w:val="14"/>
              </w:rPr>
              <w:t>1,575,113</w:t>
            </w:r>
          </w:p>
        </w:tc>
        <w:tc>
          <w:tcPr>
            <w:tcW w:w="725" w:type="dxa"/>
            <w:vAlign w:val="bottom"/>
          </w:tcPr>
          <w:p w:rsidR="00120B49" w:rsidRPr="0070389E" w:rsidRDefault="00120B49" w:rsidP="00120B49">
            <w:pPr>
              <w:pBdr>
                <w:bottom w:val="single" w:sz="4" w:space="1" w:color="auto"/>
              </w:pBdr>
              <w:tabs>
                <w:tab w:val="decimal" w:pos="604"/>
              </w:tabs>
              <w:spacing w:line="240" w:lineRule="exact"/>
              <w:ind w:right="91"/>
              <w:rPr>
                <w:spacing w:val="-6"/>
                <w:sz w:val="14"/>
                <w:szCs w:val="14"/>
              </w:rPr>
            </w:pPr>
            <w:r w:rsidRPr="0070389E">
              <w:rPr>
                <w:spacing w:val="-6"/>
                <w:sz w:val="14"/>
                <w:szCs w:val="14"/>
              </w:rPr>
              <w:t>1,729,491</w:t>
            </w:r>
          </w:p>
        </w:tc>
        <w:tc>
          <w:tcPr>
            <w:tcW w:w="724" w:type="dxa"/>
          </w:tcPr>
          <w:p w:rsidR="00120B49" w:rsidRPr="0070389E" w:rsidRDefault="000B7EBF" w:rsidP="00120B49">
            <w:pPr>
              <w:pBdr>
                <w:bottom w:val="single" w:sz="4" w:space="1" w:color="auto"/>
              </w:pBdr>
              <w:tabs>
                <w:tab w:val="decimal" w:pos="604"/>
              </w:tabs>
              <w:spacing w:line="240" w:lineRule="exact"/>
              <w:ind w:right="91"/>
              <w:rPr>
                <w:spacing w:val="-6"/>
                <w:sz w:val="14"/>
                <w:szCs w:val="14"/>
                <w:cs/>
              </w:rPr>
            </w:pPr>
            <w:r w:rsidRPr="000B7EBF">
              <w:rPr>
                <w:spacing w:val="-6"/>
                <w:sz w:val="14"/>
                <w:szCs w:val="14"/>
              </w:rPr>
              <w:t>1,868,104</w:t>
            </w:r>
          </w:p>
        </w:tc>
        <w:tc>
          <w:tcPr>
            <w:tcW w:w="726" w:type="dxa"/>
            <w:vAlign w:val="bottom"/>
          </w:tcPr>
          <w:p w:rsidR="00120B49" w:rsidRPr="0070389E" w:rsidRDefault="00120B49" w:rsidP="00120B49">
            <w:pPr>
              <w:pBdr>
                <w:bottom w:val="single" w:sz="4" w:space="1" w:color="auto"/>
              </w:pBdr>
              <w:tabs>
                <w:tab w:val="decimal" w:pos="610"/>
              </w:tabs>
              <w:spacing w:line="240" w:lineRule="exact"/>
              <w:ind w:right="91"/>
              <w:rPr>
                <w:spacing w:val="-6"/>
                <w:sz w:val="14"/>
                <w:szCs w:val="14"/>
                <w:cs/>
              </w:rPr>
            </w:pPr>
            <w:r w:rsidRPr="0070389E">
              <w:rPr>
                <w:spacing w:val="-6"/>
                <w:sz w:val="14"/>
                <w:szCs w:val="14"/>
              </w:rPr>
              <w:t>1,843,488</w:t>
            </w:r>
          </w:p>
        </w:tc>
        <w:tc>
          <w:tcPr>
            <w:tcW w:w="725" w:type="dxa"/>
          </w:tcPr>
          <w:p w:rsidR="00120B49" w:rsidRPr="0070389E" w:rsidRDefault="000B7EBF" w:rsidP="00120B49">
            <w:pPr>
              <w:pBdr>
                <w:bottom w:val="single" w:sz="4" w:space="1" w:color="auto"/>
              </w:pBdr>
              <w:tabs>
                <w:tab w:val="decimal" w:pos="610"/>
              </w:tabs>
              <w:spacing w:line="240" w:lineRule="exact"/>
              <w:ind w:right="91"/>
              <w:rPr>
                <w:spacing w:val="-6"/>
                <w:sz w:val="14"/>
                <w:szCs w:val="14"/>
                <w:cs/>
              </w:rPr>
            </w:pPr>
            <w:r w:rsidRPr="000B7EBF">
              <w:rPr>
                <w:spacing w:val="-6"/>
                <w:sz w:val="14"/>
                <w:szCs w:val="14"/>
              </w:rPr>
              <w:t>3,627,899</w:t>
            </w:r>
          </w:p>
        </w:tc>
        <w:tc>
          <w:tcPr>
            <w:tcW w:w="726" w:type="dxa"/>
            <w:vAlign w:val="bottom"/>
          </w:tcPr>
          <w:p w:rsidR="00120B49" w:rsidRPr="0070389E" w:rsidRDefault="00120B49" w:rsidP="00120B49">
            <w:pPr>
              <w:pBdr>
                <w:bottom w:val="single" w:sz="4" w:space="1" w:color="auto"/>
              </w:pBdr>
              <w:tabs>
                <w:tab w:val="decimal" w:pos="610"/>
              </w:tabs>
              <w:spacing w:line="240" w:lineRule="exact"/>
              <w:ind w:right="91"/>
              <w:rPr>
                <w:spacing w:val="-6"/>
                <w:sz w:val="14"/>
                <w:szCs w:val="14"/>
                <w:cs/>
              </w:rPr>
            </w:pPr>
            <w:r w:rsidRPr="0070389E">
              <w:rPr>
                <w:spacing w:val="-6"/>
                <w:sz w:val="14"/>
                <w:szCs w:val="14"/>
              </w:rPr>
              <w:t>3,220,327</w:t>
            </w:r>
          </w:p>
        </w:tc>
        <w:tc>
          <w:tcPr>
            <w:tcW w:w="725" w:type="dxa"/>
          </w:tcPr>
          <w:p w:rsidR="00120B49" w:rsidRPr="0070389E" w:rsidRDefault="000B7EBF" w:rsidP="00120B49">
            <w:pPr>
              <w:pBdr>
                <w:bottom w:val="single" w:sz="4" w:space="1" w:color="auto"/>
              </w:pBdr>
              <w:tabs>
                <w:tab w:val="decimal" w:pos="610"/>
              </w:tabs>
              <w:spacing w:line="240" w:lineRule="exact"/>
              <w:ind w:right="91"/>
              <w:rPr>
                <w:spacing w:val="-6"/>
                <w:sz w:val="14"/>
                <w:szCs w:val="14"/>
              </w:rPr>
            </w:pPr>
            <w:r w:rsidRPr="000B7EBF">
              <w:rPr>
                <w:spacing w:val="-6"/>
                <w:sz w:val="14"/>
                <w:szCs w:val="14"/>
              </w:rPr>
              <w:t>3,132,205</w:t>
            </w:r>
          </w:p>
        </w:tc>
        <w:tc>
          <w:tcPr>
            <w:tcW w:w="726" w:type="dxa"/>
            <w:vAlign w:val="bottom"/>
          </w:tcPr>
          <w:p w:rsidR="00120B49" w:rsidRPr="0070389E" w:rsidRDefault="00120B49" w:rsidP="00120B49">
            <w:pPr>
              <w:pBdr>
                <w:bottom w:val="single" w:sz="4" w:space="1" w:color="auto"/>
              </w:pBdr>
              <w:tabs>
                <w:tab w:val="decimal" w:pos="610"/>
              </w:tabs>
              <w:spacing w:line="240" w:lineRule="exact"/>
              <w:ind w:right="91"/>
              <w:rPr>
                <w:spacing w:val="-6"/>
                <w:sz w:val="14"/>
                <w:szCs w:val="14"/>
              </w:rPr>
            </w:pPr>
            <w:r w:rsidRPr="0070389E">
              <w:rPr>
                <w:spacing w:val="-6"/>
                <w:sz w:val="14"/>
                <w:szCs w:val="14"/>
              </w:rPr>
              <w:t>3,749,253</w:t>
            </w:r>
          </w:p>
        </w:tc>
        <w:tc>
          <w:tcPr>
            <w:tcW w:w="725" w:type="dxa"/>
          </w:tcPr>
          <w:p w:rsidR="00120B49" w:rsidRPr="0070389E" w:rsidRDefault="000B7EBF" w:rsidP="00120B49">
            <w:pPr>
              <w:pBdr>
                <w:bottom w:val="single" w:sz="4" w:space="1" w:color="auto"/>
              </w:pBdr>
              <w:tabs>
                <w:tab w:val="decimal" w:pos="610"/>
              </w:tabs>
              <w:spacing w:line="240" w:lineRule="exact"/>
              <w:ind w:right="91"/>
              <w:rPr>
                <w:spacing w:val="-6"/>
                <w:sz w:val="14"/>
                <w:szCs w:val="14"/>
                <w:cs/>
              </w:rPr>
            </w:pPr>
            <w:r w:rsidRPr="000B7EBF">
              <w:rPr>
                <w:spacing w:val="-6"/>
                <w:sz w:val="14"/>
                <w:szCs w:val="14"/>
              </w:rPr>
              <w:t>8,628,208</w:t>
            </w:r>
          </w:p>
        </w:tc>
        <w:tc>
          <w:tcPr>
            <w:tcW w:w="729" w:type="dxa"/>
            <w:vAlign w:val="bottom"/>
          </w:tcPr>
          <w:p w:rsidR="00120B49" w:rsidRPr="0070389E" w:rsidRDefault="00120B49" w:rsidP="00120B49">
            <w:pPr>
              <w:pBdr>
                <w:bottom w:val="single" w:sz="4" w:space="1" w:color="auto"/>
              </w:pBdr>
              <w:tabs>
                <w:tab w:val="decimal" w:pos="610"/>
              </w:tabs>
              <w:spacing w:line="240" w:lineRule="exact"/>
              <w:ind w:right="91"/>
              <w:rPr>
                <w:spacing w:val="-6"/>
                <w:sz w:val="14"/>
                <w:szCs w:val="14"/>
                <w:cs/>
              </w:rPr>
            </w:pPr>
            <w:r w:rsidRPr="0070389E">
              <w:rPr>
                <w:spacing w:val="-6"/>
                <w:sz w:val="14"/>
                <w:szCs w:val="14"/>
              </w:rPr>
              <w:t>8,813,068</w:t>
            </w:r>
          </w:p>
        </w:tc>
        <w:tc>
          <w:tcPr>
            <w:tcW w:w="725" w:type="dxa"/>
          </w:tcPr>
          <w:p w:rsidR="00120B49" w:rsidRPr="0070389E" w:rsidRDefault="000B7EBF" w:rsidP="00120B49">
            <w:pPr>
              <w:pBdr>
                <w:bottom w:val="single" w:sz="4" w:space="1" w:color="auto"/>
              </w:pBdr>
              <w:tabs>
                <w:tab w:val="decimal" w:pos="637"/>
              </w:tabs>
              <w:spacing w:line="240" w:lineRule="exact"/>
              <w:ind w:right="91"/>
              <w:rPr>
                <w:spacing w:val="-6"/>
                <w:sz w:val="14"/>
                <w:szCs w:val="14"/>
                <w:cs/>
              </w:rPr>
            </w:pPr>
            <w:r w:rsidRPr="000B7EBF">
              <w:rPr>
                <w:spacing w:val="-6"/>
                <w:sz w:val="14"/>
                <w:szCs w:val="14"/>
              </w:rPr>
              <w:t>454,107</w:t>
            </w:r>
          </w:p>
        </w:tc>
        <w:tc>
          <w:tcPr>
            <w:tcW w:w="726" w:type="dxa"/>
          </w:tcPr>
          <w:p w:rsidR="00120B49" w:rsidRPr="0070389E" w:rsidRDefault="00120B49" w:rsidP="00120B49">
            <w:pPr>
              <w:pBdr>
                <w:bottom w:val="single" w:sz="4" w:space="1" w:color="auto"/>
              </w:pBdr>
              <w:tabs>
                <w:tab w:val="decimal" w:pos="610"/>
              </w:tabs>
              <w:spacing w:line="240" w:lineRule="exact"/>
              <w:ind w:right="91"/>
              <w:rPr>
                <w:rFonts w:cstheme="minorBidi"/>
                <w:spacing w:val="-6"/>
                <w:sz w:val="14"/>
                <w:szCs w:val="14"/>
                <w:cs/>
              </w:rPr>
            </w:pPr>
            <w:r>
              <w:rPr>
                <w:sz w:val="14"/>
                <w:szCs w:val="14"/>
              </w:rPr>
              <w:t>497,231</w:t>
            </w:r>
          </w:p>
        </w:tc>
        <w:tc>
          <w:tcPr>
            <w:tcW w:w="815" w:type="dxa"/>
          </w:tcPr>
          <w:p w:rsidR="00120B49" w:rsidRPr="0070389E" w:rsidRDefault="000B7EBF" w:rsidP="00120B49">
            <w:pPr>
              <w:pBdr>
                <w:bottom w:val="single" w:sz="4" w:space="1" w:color="auto"/>
              </w:pBdr>
              <w:tabs>
                <w:tab w:val="decimal" w:pos="703"/>
              </w:tabs>
              <w:spacing w:line="240" w:lineRule="exact"/>
              <w:ind w:right="91"/>
              <w:rPr>
                <w:spacing w:val="-6"/>
                <w:sz w:val="14"/>
                <w:szCs w:val="14"/>
                <w:cs/>
              </w:rPr>
            </w:pPr>
            <w:r w:rsidRPr="000B7EBF">
              <w:rPr>
                <w:spacing w:val="-6"/>
                <w:sz w:val="14"/>
                <w:szCs w:val="14"/>
              </w:rPr>
              <w:t>(2,865,792)</w:t>
            </w:r>
          </w:p>
        </w:tc>
        <w:tc>
          <w:tcPr>
            <w:tcW w:w="816" w:type="dxa"/>
            <w:vAlign w:val="bottom"/>
          </w:tcPr>
          <w:p w:rsidR="00120B49" w:rsidRPr="0070389E" w:rsidRDefault="00120B49" w:rsidP="00120B49">
            <w:pPr>
              <w:pBdr>
                <w:bottom w:val="single" w:sz="4" w:space="1" w:color="auto"/>
              </w:pBdr>
              <w:tabs>
                <w:tab w:val="decimal" w:pos="720"/>
              </w:tabs>
              <w:spacing w:line="240" w:lineRule="exact"/>
              <w:ind w:right="91"/>
              <w:rPr>
                <w:spacing w:val="-6"/>
                <w:sz w:val="14"/>
                <w:szCs w:val="14"/>
                <w:cs/>
              </w:rPr>
            </w:pPr>
            <w:r w:rsidRPr="0070389E">
              <w:rPr>
                <w:spacing w:val="-6"/>
                <w:sz w:val="14"/>
                <w:szCs w:val="14"/>
              </w:rPr>
              <w:t>(3,117,117)</w:t>
            </w:r>
          </w:p>
        </w:tc>
        <w:tc>
          <w:tcPr>
            <w:tcW w:w="804" w:type="dxa"/>
          </w:tcPr>
          <w:p w:rsidR="00120B49" w:rsidRPr="0070389E" w:rsidRDefault="00850FDA" w:rsidP="00120B49">
            <w:pPr>
              <w:pBdr>
                <w:bottom w:val="single" w:sz="4" w:space="1" w:color="auto"/>
              </w:pBdr>
              <w:tabs>
                <w:tab w:val="decimal" w:pos="703"/>
              </w:tabs>
              <w:spacing w:line="240" w:lineRule="exact"/>
              <w:ind w:right="91"/>
              <w:rPr>
                <w:spacing w:val="-6"/>
                <w:sz w:val="14"/>
                <w:szCs w:val="14"/>
                <w:cs/>
              </w:rPr>
            </w:pPr>
            <w:r w:rsidRPr="00850FDA">
              <w:rPr>
                <w:spacing w:val="-6"/>
                <w:sz w:val="14"/>
                <w:szCs w:val="14"/>
              </w:rPr>
              <w:t>7,791,636</w:t>
            </w:r>
          </w:p>
        </w:tc>
        <w:tc>
          <w:tcPr>
            <w:tcW w:w="810" w:type="dxa"/>
            <w:vAlign w:val="bottom"/>
          </w:tcPr>
          <w:p w:rsidR="00120B49" w:rsidRPr="0070389E" w:rsidRDefault="00120B49" w:rsidP="00120B49">
            <w:pPr>
              <w:pBdr>
                <w:bottom w:val="single" w:sz="4" w:space="1" w:color="auto"/>
              </w:pBdr>
              <w:tabs>
                <w:tab w:val="decimal" w:pos="720"/>
              </w:tabs>
              <w:spacing w:line="240" w:lineRule="exact"/>
              <w:ind w:right="91"/>
              <w:rPr>
                <w:spacing w:val="-6"/>
                <w:sz w:val="14"/>
                <w:szCs w:val="14"/>
                <w:cs/>
              </w:rPr>
            </w:pPr>
            <w:r w:rsidRPr="0070389E">
              <w:rPr>
                <w:spacing w:val="-6"/>
                <w:sz w:val="14"/>
                <w:szCs w:val="14"/>
              </w:rPr>
              <w:t>7,922,673</w:t>
            </w:r>
          </w:p>
        </w:tc>
      </w:tr>
      <w:tr w:rsidR="00120B49" w:rsidRPr="00ED605B" w:rsidTr="00873947">
        <w:trPr>
          <w:cantSplit/>
          <w:trHeight w:val="20"/>
        </w:trPr>
        <w:tc>
          <w:tcPr>
            <w:tcW w:w="2809" w:type="dxa"/>
          </w:tcPr>
          <w:p w:rsidR="00120B49" w:rsidRPr="006D7790" w:rsidRDefault="00120B49" w:rsidP="00120B49">
            <w:pPr>
              <w:pStyle w:val="BodyText"/>
              <w:ind w:left="180" w:right="90" w:hanging="90"/>
              <w:jc w:val="left"/>
              <w:rPr>
                <w:rFonts w:eastAsia="Arial Unicode MS" w:cs="Times New Roman"/>
                <w:sz w:val="14"/>
                <w:szCs w:val="14"/>
              </w:rPr>
            </w:pPr>
            <w:r w:rsidRPr="006D7790">
              <w:rPr>
                <w:rFonts w:eastAsia="Arial Unicode MS" w:cs="Times New Roman"/>
                <w:b/>
                <w:bCs/>
                <w:sz w:val="14"/>
                <w:szCs w:val="14"/>
              </w:rPr>
              <w:t xml:space="preserve">Total </w:t>
            </w:r>
          </w:p>
        </w:tc>
        <w:tc>
          <w:tcPr>
            <w:tcW w:w="724" w:type="dxa"/>
          </w:tcPr>
          <w:p w:rsidR="00120B49" w:rsidRPr="0070389E" w:rsidRDefault="000B7EBF" w:rsidP="00120B49">
            <w:pPr>
              <w:pBdr>
                <w:bottom w:val="double" w:sz="4" w:space="1" w:color="auto"/>
              </w:pBdr>
              <w:tabs>
                <w:tab w:val="decimal" w:pos="615"/>
              </w:tabs>
              <w:spacing w:line="240" w:lineRule="exact"/>
              <w:ind w:right="91"/>
              <w:rPr>
                <w:b/>
                <w:bCs/>
                <w:spacing w:val="-6"/>
                <w:sz w:val="14"/>
                <w:szCs w:val="14"/>
                <w:cs/>
              </w:rPr>
            </w:pPr>
            <w:r w:rsidRPr="000B7EBF">
              <w:rPr>
                <w:b/>
                <w:bCs/>
                <w:spacing w:val="-6"/>
                <w:sz w:val="14"/>
                <w:szCs w:val="14"/>
              </w:rPr>
              <w:t>1,575,113</w:t>
            </w:r>
          </w:p>
        </w:tc>
        <w:tc>
          <w:tcPr>
            <w:tcW w:w="725" w:type="dxa"/>
            <w:vAlign w:val="bottom"/>
          </w:tcPr>
          <w:p w:rsidR="00120B49" w:rsidRPr="0070389E" w:rsidRDefault="00120B49" w:rsidP="00120B49">
            <w:pPr>
              <w:pBdr>
                <w:bottom w:val="double" w:sz="4" w:space="1" w:color="auto"/>
              </w:pBdr>
              <w:tabs>
                <w:tab w:val="decimal" w:pos="604"/>
              </w:tabs>
              <w:spacing w:line="240" w:lineRule="exact"/>
              <w:ind w:right="91"/>
              <w:rPr>
                <w:b/>
                <w:bCs/>
                <w:spacing w:val="-6"/>
                <w:sz w:val="14"/>
                <w:szCs w:val="14"/>
                <w:cs/>
              </w:rPr>
            </w:pPr>
            <w:r w:rsidRPr="0070389E">
              <w:rPr>
                <w:b/>
                <w:bCs/>
                <w:spacing w:val="-6"/>
                <w:sz w:val="14"/>
                <w:szCs w:val="14"/>
              </w:rPr>
              <w:t>1,729,491</w:t>
            </w:r>
          </w:p>
        </w:tc>
        <w:tc>
          <w:tcPr>
            <w:tcW w:w="724" w:type="dxa"/>
          </w:tcPr>
          <w:p w:rsidR="00120B49" w:rsidRPr="0070389E" w:rsidRDefault="000B7EBF" w:rsidP="00120B49">
            <w:pPr>
              <w:pBdr>
                <w:bottom w:val="double" w:sz="4" w:space="1" w:color="auto"/>
              </w:pBdr>
              <w:tabs>
                <w:tab w:val="decimal" w:pos="604"/>
              </w:tabs>
              <w:spacing w:line="240" w:lineRule="exact"/>
              <w:ind w:right="91"/>
              <w:rPr>
                <w:b/>
                <w:bCs/>
                <w:spacing w:val="-6"/>
                <w:sz w:val="14"/>
                <w:szCs w:val="14"/>
                <w:cs/>
              </w:rPr>
            </w:pPr>
            <w:r w:rsidRPr="000B7EBF">
              <w:rPr>
                <w:b/>
                <w:bCs/>
                <w:spacing w:val="-6"/>
                <w:sz w:val="14"/>
                <w:szCs w:val="14"/>
              </w:rPr>
              <w:t>1,868,104</w:t>
            </w:r>
          </w:p>
        </w:tc>
        <w:tc>
          <w:tcPr>
            <w:tcW w:w="726" w:type="dxa"/>
            <w:vAlign w:val="bottom"/>
          </w:tcPr>
          <w:p w:rsidR="00120B49" w:rsidRPr="0070389E" w:rsidRDefault="00120B49" w:rsidP="00120B49">
            <w:pPr>
              <w:pBdr>
                <w:bottom w:val="double" w:sz="4" w:space="1" w:color="auto"/>
              </w:pBdr>
              <w:tabs>
                <w:tab w:val="decimal" w:pos="610"/>
              </w:tabs>
              <w:spacing w:line="240" w:lineRule="exact"/>
              <w:ind w:right="91"/>
              <w:rPr>
                <w:b/>
                <w:bCs/>
                <w:spacing w:val="-6"/>
                <w:sz w:val="14"/>
                <w:szCs w:val="14"/>
                <w:cs/>
              </w:rPr>
            </w:pPr>
            <w:r w:rsidRPr="0070389E">
              <w:rPr>
                <w:b/>
                <w:bCs/>
                <w:spacing w:val="-6"/>
                <w:sz w:val="14"/>
                <w:szCs w:val="14"/>
              </w:rPr>
              <w:t>1,843,488</w:t>
            </w:r>
          </w:p>
        </w:tc>
        <w:tc>
          <w:tcPr>
            <w:tcW w:w="725" w:type="dxa"/>
          </w:tcPr>
          <w:p w:rsidR="00120B49" w:rsidRPr="0070389E" w:rsidRDefault="000B7EBF" w:rsidP="00120B49">
            <w:pPr>
              <w:pBdr>
                <w:bottom w:val="double" w:sz="4" w:space="1" w:color="auto"/>
              </w:pBdr>
              <w:tabs>
                <w:tab w:val="decimal" w:pos="610"/>
              </w:tabs>
              <w:spacing w:line="240" w:lineRule="exact"/>
              <w:ind w:right="91"/>
              <w:rPr>
                <w:b/>
                <w:bCs/>
                <w:spacing w:val="-6"/>
                <w:sz w:val="14"/>
                <w:szCs w:val="14"/>
                <w:cs/>
              </w:rPr>
            </w:pPr>
            <w:r w:rsidRPr="000B7EBF">
              <w:rPr>
                <w:b/>
                <w:bCs/>
                <w:spacing w:val="-6"/>
                <w:sz w:val="14"/>
                <w:szCs w:val="14"/>
              </w:rPr>
              <w:t>3,627,899</w:t>
            </w:r>
          </w:p>
        </w:tc>
        <w:tc>
          <w:tcPr>
            <w:tcW w:w="726" w:type="dxa"/>
            <w:vAlign w:val="bottom"/>
          </w:tcPr>
          <w:p w:rsidR="00120B49" w:rsidRPr="0070389E" w:rsidRDefault="00120B49" w:rsidP="00120B49">
            <w:pPr>
              <w:pBdr>
                <w:bottom w:val="double" w:sz="4" w:space="1" w:color="auto"/>
              </w:pBdr>
              <w:tabs>
                <w:tab w:val="decimal" w:pos="610"/>
              </w:tabs>
              <w:spacing w:line="240" w:lineRule="exact"/>
              <w:ind w:right="91"/>
              <w:rPr>
                <w:b/>
                <w:bCs/>
                <w:spacing w:val="-6"/>
                <w:sz w:val="14"/>
                <w:szCs w:val="14"/>
                <w:cs/>
              </w:rPr>
            </w:pPr>
            <w:r w:rsidRPr="0070389E">
              <w:rPr>
                <w:b/>
                <w:bCs/>
                <w:spacing w:val="-6"/>
                <w:sz w:val="14"/>
                <w:szCs w:val="14"/>
              </w:rPr>
              <w:t>3,220,327</w:t>
            </w:r>
          </w:p>
        </w:tc>
        <w:tc>
          <w:tcPr>
            <w:tcW w:w="725" w:type="dxa"/>
          </w:tcPr>
          <w:p w:rsidR="00120B49" w:rsidRPr="0070389E" w:rsidRDefault="000B7EBF" w:rsidP="00120B49">
            <w:pPr>
              <w:pBdr>
                <w:bottom w:val="double" w:sz="4" w:space="1" w:color="auto"/>
              </w:pBdr>
              <w:tabs>
                <w:tab w:val="decimal" w:pos="610"/>
              </w:tabs>
              <w:spacing w:line="240" w:lineRule="exact"/>
              <w:ind w:right="91"/>
              <w:rPr>
                <w:b/>
                <w:bCs/>
                <w:spacing w:val="-6"/>
                <w:sz w:val="14"/>
                <w:szCs w:val="14"/>
                <w:cs/>
              </w:rPr>
            </w:pPr>
            <w:r w:rsidRPr="000B7EBF">
              <w:rPr>
                <w:b/>
                <w:bCs/>
                <w:spacing w:val="-6"/>
                <w:sz w:val="14"/>
                <w:szCs w:val="14"/>
              </w:rPr>
              <w:t>3,132,205</w:t>
            </w:r>
          </w:p>
        </w:tc>
        <w:tc>
          <w:tcPr>
            <w:tcW w:w="726" w:type="dxa"/>
            <w:vAlign w:val="bottom"/>
          </w:tcPr>
          <w:p w:rsidR="00120B49" w:rsidRPr="0070389E" w:rsidRDefault="00120B49" w:rsidP="00120B49">
            <w:pPr>
              <w:pBdr>
                <w:bottom w:val="double" w:sz="4" w:space="1" w:color="auto"/>
              </w:pBdr>
              <w:tabs>
                <w:tab w:val="decimal" w:pos="610"/>
              </w:tabs>
              <w:spacing w:line="240" w:lineRule="exact"/>
              <w:ind w:right="91"/>
              <w:rPr>
                <w:b/>
                <w:bCs/>
                <w:spacing w:val="-6"/>
                <w:sz w:val="14"/>
                <w:szCs w:val="14"/>
                <w:cs/>
              </w:rPr>
            </w:pPr>
            <w:r w:rsidRPr="0070389E">
              <w:rPr>
                <w:b/>
                <w:bCs/>
                <w:spacing w:val="-6"/>
                <w:sz w:val="14"/>
                <w:szCs w:val="14"/>
              </w:rPr>
              <w:t>3,749,253</w:t>
            </w:r>
          </w:p>
        </w:tc>
        <w:tc>
          <w:tcPr>
            <w:tcW w:w="725" w:type="dxa"/>
          </w:tcPr>
          <w:p w:rsidR="00120B49" w:rsidRPr="0070389E" w:rsidRDefault="000B7EBF" w:rsidP="00120B49">
            <w:pPr>
              <w:pBdr>
                <w:bottom w:val="double" w:sz="4" w:space="1" w:color="auto"/>
              </w:pBdr>
              <w:tabs>
                <w:tab w:val="decimal" w:pos="610"/>
              </w:tabs>
              <w:spacing w:line="240" w:lineRule="exact"/>
              <w:ind w:right="91"/>
              <w:rPr>
                <w:b/>
                <w:bCs/>
                <w:spacing w:val="-6"/>
                <w:sz w:val="14"/>
                <w:szCs w:val="14"/>
                <w:cs/>
              </w:rPr>
            </w:pPr>
            <w:r w:rsidRPr="000B7EBF">
              <w:rPr>
                <w:b/>
                <w:bCs/>
                <w:spacing w:val="-6"/>
                <w:sz w:val="14"/>
                <w:szCs w:val="14"/>
              </w:rPr>
              <w:t>8,628,208</w:t>
            </w:r>
          </w:p>
        </w:tc>
        <w:tc>
          <w:tcPr>
            <w:tcW w:w="729" w:type="dxa"/>
            <w:vAlign w:val="bottom"/>
          </w:tcPr>
          <w:p w:rsidR="00120B49" w:rsidRPr="0070389E" w:rsidRDefault="00120B49" w:rsidP="00120B49">
            <w:pPr>
              <w:pBdr>
                <w:bottom w:val="double" w:sz="4" w:space="1" w:color="auto"/>
              </w:pBdr>
              <w:tabs>
                <w:tab w:val="decimal" w:pos="610"/>
              </w:tabs>
              <w:spacing w:line="240" w:lineRule="exact"/>
              <w:ind w:right="91"/>
              <w:rPr>
                <w:b/>
                <w:bCs/>
                <w:spacing w:val="-6"/>
                <w:sz w:val="14"/>
                <w:szCs w:val="14"/>
                <w:cs/>
              </w:rPr>
            </w:pPr>
            <w:r w:rsidRPr="0070389E">
              <w:rPr>
                <w:b/>
                <w:bCs/>
                <w:spacing w:val="-6"/>
                <w:sz w:val="14"/>
                <w:szCs w:val="14"/>
              </w:rPr>
              <w:t>8,813,068</w:t>
            </w:r>
          </w:p>
        </w:tc>
        <w:tc>
          <w:tcPr>
            <w:tcW w:w="725" w:type="dxa"/>
          </w:tcPr>
          <w:p w:rsidR="00120B49" w:rsidRPr="0070389E" w:rsidRDefault="000B7EBF" w:rsidP="00120B49">
            <w:pPr>
              <w:pBdr>
                <w:bottom w:val="double" w:sz="4" w:space="1" w:color="auto"/>
              </w:pBdr>
              <w:tabs>
                <w:tab w:val="decimal" w:pos="637"/>
              </w:tabs>
              <w:spacing w:line="240" w:lineRule="exact"/>
              <w:ind w:right="91"/>
              <w:rPr>
                <w:b/>
                <w:bCs/>
                <w:spacing w:val="-6"/>
                <w:sz w:val="14"/>
                <w:szCs w:val="14"/>
              </w:rPr>
            </w:pPr>
            <w:r w:rsidRPr="000B7EBF">
              <w:rPr>
                <w:b/>
                <w:bCs/>
                <w:spacing w:val="-6"/>
                <w:sz w:val="14"/>
                <w:szCs w:val="14"/>
              </w:rPr>
              <w:t>454,107</w:t>
            </w:r>
          </w:p>
        </w:tc>
        <w:tc>
          <w:tcPr>
            <w:tcW w:w="726" w:type="dxa"/>
          </w:tcPr>
          <w:p w:rsidR="00120B49" w:rsidRPr="0070389E" w:rsidRDefault="00120B49" w:rsidP="00120B49">
            <w:pPr>
              <w:pBdr>
                <w:bottom w:val="double" w:sz="4" w:space="1" w:color="auto"/>
              </w:pBdr>
              <w:tabs>
                <w:tab w:val="decimal" w:pos="610"/>
              </w:tabs>
              <w:spacing w:line="240" w:lineRule="exact"/>
              <w:ind w:right="91"/>
              <w:rPr>
                <w:b/>
                <w:bCs/>
                <w:spacing w:val="-6"/>
                <w:sz w:val="14"/>
                <w:szCs w:val="14"/>
              </w:rPr>
            </w:pPr>
            <w:r>
              <w:rPr>
                <w:b/>
                <w:bCs/>
                <w:sz w:val="14"/>
                <w:szCs w:val="14"/>
              </w:rPr>
              <w:t>497,231</w:t>
            </w:r>
          </w:p>
        </w:tc>
        <w:tc>
          <w:tcPr>
            <w:tcW w:w="815" w:type="dxa"/>
          </w:tcPr>
          <w:p w:rsidR="00120B49" w:rsidRPr="0070389E" w:rsidRDefault="000B7EBF" w:rsidP="00120B49">
            <w:pPr>
              <w:pBdr>
                <w:bottom w:val="double" w:sz="4" w:space="1" w:color="auto"/>
              </w:pBdr>
              <w:tabs>
                <w:tab w:val="decimal" w:pos="720"/>
              </w:tabs>
              <w:spacing w:line="240" w:lineRule="exact"/>
              <w:ind w:right="91"/>
              <w:rPr>
                <w:b/>
                <w:bCs/>
                <w:spacing w:val="-6"/>
                <w:sz w:val="14"/>
                <w:szCs w:val="14"/>
                <w:cs/>
              </w:rPr>
            </w:pPr>
            <w:r w:rsidRPr="000B7EBF">
              <w:rPr>
                <w:b/>
                <w:bCs/>
                <w:spacing w:val="-6"/>
                <w:sz w:val="14"/>
                <w:szCs w:val="14"/>
              </w:rPr>
              <w:t>(2,865,792)</w:t>
            </w:r>
          </w:p>
        </w:tc>
        <w:tc>
          <w:tcPr>
            <w:tcW w:w="816" w:type="dxa"/>
            <w:vAlign w:val="bottom"/>
          </w:tcPr>
          <w:p w:rsidR="00120B49" w:rsidRPr="0070389E" w:rsidRDefault="00120B49" w:rsidP="00120B49">
            <w:pPr>
              <w:pBdr>
                <w:bottom w:val="double" w:sz="4" w:space="1" w:color="auto"/>
              </w:pBdr>
              <w:tabs>
                <w:tab w:val="decimal" w:pos="720"/>
              </w:tabs>
              <w:spacing w:line="240" w:lineRule="exact"/>
              <w:ind w:right="91"/>
              <w:rPr>
                <w:b/>
                <w:bCs/>
                <w:spacing w:val="-6"/>
                <w:sz w:val="14"/>
                <w:szCs w:val="14"/>
                <w:cs/>
              </w:rPr>
            </w:pPr>
            <w:r w:rsidRPr="0070389E">
              <w:rPr>
                <w:b/>
                <w:bCs/>
                <w:spacing w:val="-6"/>
                <w:sz w:val="14"/>
                <w:szCs w:val="14"/>
              </w:rPr>
              <w:t>(3,117,117)</w:t>
            </w:r>
          </w:p>
        </w:tc>
        <w:tc>
          <w:tcPr>
            <w:tcW w:w="804" w:type="dxa"/>
          </w:tcPr>
          <w:p w:rsidR="00120B49" w:rsidRPr="0070389E" w:rsidRDefault="00850FDA" w:rsidP="00120B49">
            <w:pPr>
              <w:pBdr>
                <w:bottom w:val="double" w:sz="4" w:space="1" w:color="auto"/>
              </w:pBdr>
              <w:tabs>
                <w:tab w:val="decimal" w:pos="703"/>
              </w:tabs>
              <w:spacing w:line="240" w:lineRule="exact"/>
              <w:ind w:right="91"/>
              <w:rPr>
                <w:b/>
                <w:bCs/>
                <w:spacing w:val="-6"/>
                <w:sz w:val="14"/>
                <w:szCs w:val="14"/>
                <w:cs/>
              </w:rPr>
            </w:pPr>
            <w:r w:rsidRPr="00850FDA">
              <w:rPr>
                <w:b/>
                <w:bCs/>
                <w:spacing w:val="-6"/>
                <w:sz w:val="14"/>
                <w:szCs w:val="14"/>
              </w:rPr>
              <w:t>7,791,636</w:t>
            </w:r>
          </w:p>
        </w:tc>
        <w:tc>
          <w:tcPr>
            <w:tcW w:w="810" w:type="dxa"/>
            <w:vAlign w:val="bottom"/>
          </w:tcPr>
          <w:p w:rsidR="00120B49" w:rsidRPr="0070389E" w:rsidRDefault="00120B49" w:rsidP="00120B49">
            <w:pPr>
              <w:pBdr>
                <w:bottom w:val="double" w:sz="4" w:space="1" w:color="auto"/>
              </w:pBdr>
              <w:tabs>
                <w:tab w:val="decimal" w:pos="720"/>
              </w:tabs>
              <w:spacing w:line="240" w:lineRule="exact"/>
              <w:ind w:right="91"/>
              <w:rPr>
                <w:b/>
                <w:bCs/>
                <w:spacing w:val="-6"/>
                <w:sz w:val="14"/>
                <w:szCs w:val="14"/>
                <w:cs/>
              </w:rPr>
            </w:pPr>
            <w:r w:rsidRPr="0070389E">
              <w:rPr>
                <w:b/>
                <w:bCs/>
                <w:spacing w:val="-6"/>
                <w:sz w:val="14"/>
                <w:szCs w:val="14"/>
              </w:rPr>
              <w:t>7,922,673</w:t>
            </w:r>
          </w:p>
        </w:tc>
      </w:tr>
      <w:tr w:rsidR="00953DE5" w:rsidRPr="006D7790" w:rsidTr="0091026D">
        <w:trPr>
          <w:cantSplit/>
          <w:trHeight w:val="20"/>
        </w:trPr>
        <w:tc>
          <w:tcPr>
            <w:tcW w:w="2809" w:type="dxa"/>
          </w:tcPr>
          <w:p w:rsidR="00953DE5" w:rsidRPr="006D7790" w:rsidRDefault="00953DE5" w:rsidP="0091026D">
            <w:pPr>
              <w:pStyle w:val="BodyText"/>
              <w:ind w:left="180" w:right="90" w:hanging="90"/>
              <w:jc w:val="left"/>
              <w:rPr>
                <w:rFonts w:eastAsia="Arial Unicode MS" w:cs="Times New Roman"/>
                <w:sz w:val="14"/>
                <w:szCs w:val="14"/>
              </w:rPr>
            </w:pPr>
          </w:p>
        </w:tc>
        <w:tc>
          <w:tcPr>
            <w:tcW w:w="724" w:type="dxa"/>
          </w:tcPr>
          <w:p w:rsidR="00953DE5" w:rsidRPr="0070389E" w:rsidRDefault="00953DE5" w:rsidP="0091026D">
            <w:pPr>
              <w:tabs>
                <w:tab w:val="decimal" w:pos="720"/>
              </w:tabs>
              <w:spacing w:line="240" w:lineRule="exact"/>
              <w:ind w:right="90"/>
              <w:rPr>
                <w:sz w:val="14"/>
                <w:szCs w:val="14"/>
              </w:rPr>
            </w:pPr>
          </w:p>
        </w:tc>
        <w:tc>
          <w:tcPr>
            <w:tcW w:w="725" w:type="dxa"/>
          </w:tcPr>
          <w:p w:rsidR="00953DE5" w:rsidRPr="0070389E" w:rsidRDefault="00953DE5" w:rsidP="0091026D">
            <w:pPr>
              <w:tabs>
                <w:tab w:val="decimal" w:pos="720"/>
              </w:tabs>
              <w:spacing w:line="240" w:lineRule="exact"/>
              <w:ind w:right="90"/>
              <w:rPr>
                <w:sz w:val="14"/>
                <w:szCs w:val="14"/>
              </w:rPr>
            </w:pPr>
          </w:p>
        </w:tc>
        <w:tc>
          <w:tcPr>
            <w:tcW w:w="724" w:type="dxa"/>
            <w:vAlign w:val="bottom"/>
          </w:tcPr>
          <w:p w:rsidR="00953DE5" w:rsidRPr="0070389E" w:rsidRDefault="00953DE5" w:rsidP="0091026D">
            <w:pPr>
              <w:tabs>
                <w:tab w:val="decimal" w:pos="720"/>
              </w:tabs>
              <w:spacing w:line="240" w:lineRule="exact"/>
              <w:ind w:right="90"/>
              <w:rPr>
                <w:sz w:val="14"/>
                <w:szCs w:val="14"/>
                <w:cs/>
              </w:rPr>
            </w:pPr>
          </w:p>
        </w:tc>
        <w:tc>
          <w:tcPr>
            <w:tcW w:w="726" w:type="dxa"/>
            <w:vAlign w:val="bottom"/>
          </w:tcPr>
          <w:p w:rsidR="00953DE5" w:rsidRPr="0070389E" w:rsidRDefault="00953DE5" w:rsidP="0091026D">
            <w:pPr>
              <w:tabs>
                <w:tab w:val="decimal" w:pos="720"/>
              </w:tabs>
              <w:spacing w:line="240" w:lineRule="exact"/>
              <w:ind w:left="90" w:right="90"/>
              <w:rPr>
                <w:sz w:val="14"/>
                <w:szCs w:val="14"/>
                <w:cs/>
              </w:rPr>
            </w:pPr>
          </w:p>
        </w:tc>
        <w:tc>
          <w:tcPr>
            <w:tcW w:w="725" w:type="dxa"/>
            <w:vAlign w:val="bottom"/>
          </w:tcPr>
          <w:p w:rsidR="00953DE5" w:rsidRPr="0070389E" w:rsidRDefault="00953DE5" w:rsidP="0091026D">
            <w:pPr>
              <w:tabs>
                <w:tab w:val="decimal" w:pos="720"/>
              </w:tabs>
              <w:spacing w:line="240" w:lineRule="exact"/>
              <w:ind w:left="90" w:right="90"/>
              <w:rPr>
                <w:sz w:val="14"/>
                <w:szCs w:val="14"/>
                <w:cs/>
              </w:rPr>
            </w:pPr>
          </w:p>
        </w:tc>
        <w:tc>
          <w:tcPr>
            <w:tcW w:w="726" w:type="dxa"/>
            <w:vAlign w:val="bottom"/>
          </w:tcPr>
          <w:p w:rsidR="00953DE5" w:rsidRPr="0070389E" w:rsidRDefault="00953DE5" w:rsidP="0091026D">
            <w:pPr>
              <w:tabs>
                <w:tab w:val="decimal" w:pos="720"/>
              </w:tabs>
              <w:spacing w:line="240" w:lineRule="exact"/>
              <w:ind w:left="90" w:right="90"/>
              <w:rPr>
                <w:sz w:val="14"/>
                <w:szCs w:val="14"/>
                <w:cs/>
              </w:rPr>
            </w:pPr>
          </w:p>
        </w:tc>
        <w:tc>
          <w:tcPr>
            <w:tcW w:w="725" w:type="dxa"/>
            <w:vAlign w:val="bottom"/>
          </w:tcPr>
          <w:p w:rsidR="00953DE5" w:rsidRPr="0070389E" w:rsidRDefault="00953DE5" w:rsidP="0091026D">
            <w:pPr>
              <w:tabs>
                <w:tab w:val="decimal" w:pos="720"/>
              </w:tabs>
              <w:spacing w:line="240" w:lineRule="exact"/>
              <w:ind w:left="90" w:right="90"/>
              <w:rPr>
                <w:sz w:val="14"/>
                <w:szCs w:val="14"/>
                <w:cs/>
              </w:rPr>
            </w:pPr>
          </w:p>
        </w:tc>
        <w:tc>
          <w:tcPr>
            <w:tcW w:w="726" w:type="dxa"/>
            <w:vAlign w:val="bottom"/>
          </w:tcPr>
          <w:p w:rsidR="00953DE5" w:rsidRPr="0070389E" w:rsidRDefault="00953DE5" w:rsidP="0091026D">
            <w:pPr>
              <w:tabs>
                <w:tab w:val="decimal" w:pos="720"/>
              </w:tabs>
              <w:spacing w:line="240" w:lineRule="exact"/>
              <w:ind w:left="90" w:right="90"/>
              <w:rPr>
                <w:sz w:val="14"/>
                <w:szCs w:val="14"/>
                <w:cs/>
              </w:rPr>
            </w:pPr>
          </w:p>
        </w:tc>
        <w:tc>
          <w:tcPr>
            <w:tcW w:w="725" w:type="dxa"/>
          </w:tcPr>
          <w:p w:rsidR="00953DE5" w:rsidRPr="0070389E" w:rsidRDefault="00953DE5" w:rsidP="0091026D">
            <w:pPr>
              <w:tabs>
                <w:tab w:val="decimal" w:pos="720"/>
              </w:tabs>
              <w:spacing w:line="240" w:lineRule="exact"/>
              <w:ind w:right="90"/>
              <w:rPr>
                <w:sz w:val="14"/>
                <w:szCs w:val="14"/>
              </w:rPr>
            </w:pPr>
          </w:p>
        </w:tc>
        <w:tc>
          <w:tcPr>
            <w:tcW w:w="729" w:type="dxa"/>
          </w:tcPr>
          <w:p w:rsidR="00953DE5" w:rsidRPr="0070389E" w:rsidRDefault="00953DE5" w:rsidP="0091026D">
            <w:pPr>
              <w:tabs>
                <w:tab w:val="decimal" w:pos="720"/>
              </w:tabs>
              <w:spacing w:line="240" w:lineRule="exact"/>
              <w:ind w:right="90"/>
              <w:rPr>
                <w:sz w:val="14"/>
                <w:szCs w:val="14"/>
              </w:rPr>
            </w:pPr>
          </w:p>
        </w:tc>
        <w:tc>
          <w:tcPr>
            <w:tcW w:w="725" w:type="dxa"/>
          </w:tcPr>
          <w:p w:rsidR="00953DE5" w:rsidRPr="0070389E" w:rsidRDefault="00953DE5" w:rsidP="0091026D">
            <w:pPr>
              <w:tabs>
                <w:tab w:val="decimal" w:pos="720"/>
              </w:tabs>
              <w:spacing w:line="240" w:lineRule="exact"/>
              <w:ind w:right="90"/>
              <w:rPr>
                <w:sz w:val="14"/>
                <w:szCs w:val="14"/>
              </w:rPr>
            </w:pPr>
          </w:p>
        </w:tc>
        <w:tc>
          <w:tcPr>
            <w:tcW w:w="726" w:type="dxa"/>
          </w:tcPr>
          <w:p w:rsidR="00953DE5" w:rsidRPr="0070389E" w:rsidRDefault="00953DE5" w:rsidP="0091026D">
            <w:pPr>
              <w:tabs>
                <w:tab w:val="decimal" w:pos="720"/>
              </w:tabs>
              <w:spacing w:line="240" w:lineRule="exact"/>
              <w:ind w:right="90"/>
              <w:rPr>
                <w:sz w:val="14"/>
                <w:szCs w:val="14"/>
              </w:rPr>
            </w:pPr>
          </w:p>
        </w:tc>
        <w:tc>
          <w:tcPr>
            <w:tcW w:w="815" w:type="dxa"/>
          </w:tcPr>
          <w:p w:rsidR="00953DE5" w:rsidRPr="0070389E" w:rsidRDefault="00953DE5" w:rsidP="0091026D">
            <w:pPr>
              <w:tabs>
                <w:tab w:val="left" w:pos="508"/>
              </w:tabs>
              <w:spacing w:line="240" w:lineRule="exact"/>
              <w:ind w:right="-142"/>
              <w:jc w:val="center"/>
              <w:rPr>
                <w:sz w:val="14"/>
                <w:szCs w:val="14"/>
              </w:rPr>
            </w:pPr>
          </w:p>
        </w:tc>
        <w:tc>
          <w:tcPr>
            <w:tcW w:w="816" w:type="dxa"/>
          </w:tcPr>
          <w:p w:rsidR="00953DE5" w:rsidRPr="0070389E" w:rsidRDefault="00953DE5" w:rsidP="0091026D">
            <w:pPr>
              <w:spacing w:line="240" w:lineRule="exact"/>
              <w:jc w:val="center"/>
              <w:rPr>
                <w:sz w:val="14"/>
                <w:szCs w:val="14"/>
              </w:rPr>
            </w:pPr>
          </w:p>
        </w:tc>
        <w:tc>
          <w:tcPr>
            <w:tcW w:w="804" w:type="dxa"/>
          </w:tcPr>
          <w:p w:rsidR="00953DE5" w:rsidRPr="0070389E" w:rsidRDefault="00953DE5" w:rsidP="0091026D">
            <w:pPr>
              <w:tabs>
                <w:tab w:val="decimal" w:pos="715"/>
              </w:tabs>
              <w:spacing w:line="240" w:lineRule="exact"/>
              <w:ind w:right="90"/>
              <w:rPr>
                <w:sz w:val="14"/>
                <w:szCs w:val="14"/>
              </w:rPr>
            </w:pPr>
          </w:p>
        </w:tc>
        <w:tc>
          <w:tcPr>
            <w:tcW w:w="810" w:type="dxa"/>
          </w:tcPr>
          <w:p w:rsidR="00953DE5" w:rsidRPr="0070389E" w:rsidRDefault="00953DE5" w:rsidP="0091026D">
            <w:pPr>
              <w:tabs>
                <w:tab w:val="decimal" w:pos="720"/>
              </w:tabs>
              <w:spacing w:line="240" w:lineRule="exact"/>
              <w:ind w:right="90"/>
              <w:rPr>
                <w:sz w:val="14"/>
                <w:szCs w:val="14"/>
              </w:rPr>
            </w:pPr>
          </w:p>
        </w:tc>
      </w:tr>
    </w:tbl>
    <w:p w:rsidR="00953DE5" w:rsidRPr="00953DE5" w:rsidRDefault="00953DE5" w:rsidP="00255F27">
      <w:pPr>
        <w:jc w:val="thaiDistribute"/>
        <w:rPr>
          <w:rFonts w:eastAsia="Arial Unicode MS"/>
          <w:spacing w:val="-4"/>
          <w:sz w:val="22"/>
          <w:szCs w:val="22"/>
        </w:rPr>
      </w:pPr>
    </w:p>
    <w:p w:rsidR="00953DE5" w:rsidRPr="00953DE5" w:rsidRDefault="00953DE5" w:rsidP="00255F27">
      <w:pPr>
        <w:jc w:val="thaiDistribute"/>
        <w:rPr>
          <w:rFonts w:eastAsia="Arial Unicode MS"/>
          <w:spacing w:val="-4"/>
          <w:sz w:val="22"/>
          <w:szCs w:val="22"/>
        </w:rPr>
      </w:pPr>
    </w:p>
    <w:p w:rsidR="00953DE5" w:rsidRPr="00953DE5" w:rsidRDefault="00953DE5" w:rsidP="00255F27">
      <w:pPr>
        <w:jc w:val="thaiDistribute"/>
        <w:rPr>
          <w:rFonts w:eastAsia="Arial Unicode MS"/>
          <w:spacing w:val="-4"/>
          <w:sz w:val="22"/>
          <w:szCs w:val="22"/>
        </w:rPr>
      </w:pPr>
    </w:p>
    <w:p w:rsidR="00953DE5" w:rsidRPr="007B1AF8" w:rsidRDefault="00953DE5">
      <w:pPr>
        <w:rPr>
          <w:rFonts w:cstheme="minorBidi"/>
          <w:cs/>
        </w:rPr>
      </w:pPr>
      <w:r>
        <w:br w:type="page"/>
      </w:r>
    </w:p>
    <w:tbl>
      <w:tblPr>
        <w:tblW w:w="14854" w:type="dxa"/>
        <w:tblInd w:w="-90" w:type="dxa"/>
        <w:tblLayout w:type="fixed"/>
        <w:tblCellMar>
          <w:left w:w="0" w:type="dxa"/>
          <w:right w:w="0" w:type="dxa"/>
        </w:tblCellMar>
        <w:tblLook w:val="0000"/>
      </w:tblPr>
      <w:tblGrid>
        <w:gridCol w:w="2807"/>
        <w:gridCol w:w="790"/>
        <w:gridCol w:w="813"/>
        <w:gridCol w:w="630"/>
        <w:gridCol w:w="628"/>
        <w:gridCol w:w="630"/>
        <w:gridCol w:w="630"/>
        <w:gridCol w:w="630"/>
        <w:gridCol w:w="671"/>
        <w:gridCol w:w="864"/>
        <w:gridCol w:w="810"/>
        <w:gridCol w:w="725"/>
        <w:gridCol w:w="726"/>
        <w:gridCol w:w="889"/>
        <w:gridCol w:w="811"/>
        <w:gridCol w:w="900"/>
        <w:gridCol w:w="900"/>
      </w:tblGrid>
      <w:tr w:rsidR="00953DE5" w:rsidRPr="00794AA0" w:rsidTr="00D531B8">
        <w:trPr>
          <w:cantSplit/>
          <w:trHeight w:val="20"/>
        </w:trPr>
        <w:tc>
          <w:tcPr>
            <w:tcW w:w="2807" w:type="dxa"/>
            <w:vAlign w:val="bottom"/>
          </w:tcPr>
          <w:p w:rsidR="00953DE5" w:rsidRPr="00794AA0" w:rsidRDefault="00953DE5" w:rsidP="0091026D">
            <w:pPr>
              <w:spacing w:line="240" w:lineRule="atLeast"/>
              <w:ind w:left="90" w:right="90"/>
              <w:rPr>
                <w:sz w:val="16"/>
                <w:szCs w:val="16"/>
              </w:rPr>
            </w:pPr>
          </w:p>
        </w:tc>
        <w:tc>
          <w:tcPr>
            <w:tcW w:w="12047" w:type="dxa"/>
            <w:gridSpan w:val="16"/>
            <w:vAlign w:val="bottom"/>
          </w:tcPr>
          <w:p w:rsidR="00953DE5" w:rsidRPr="00794AA0" w:rsidRDefault="00953DE5" w:rsidP="0091026D">
            <w:pPr>
              <w:spacing w:line="240" w:lineRule="atLeast"/>
              <w:ind w:left="90" w:right="90"/>
              <w:jc w:val="center"/>
              <w:rPr>
                <w:sz w:val="16"/>
                <w:szCs w:val="16"/>
                <w:u w:val="single"/>
              </w:rPr>
            </w:pPr>
            <w:r w:rsidRPr="00794AA0">
              <w:rPr>
                <w:rFonts w:eastAsia="Arial Unicode MS"/>
                <w:b/>
                <w:bCs/>
                <w:sz w:val="16"/>
                <w:szCs w:val="16"/>
              </w:rPr>
              <w:t>Consolidated financial statements</w:t>
            </w:r>
          </w:p>
        </w:tc>
      </w:tr>
      <w:tr w:rsidR="00953DE5" w:rsidRPr="00794AA0" w:rsidTr="00D531B8">
        <w:trPr>
          <w:cantSplit/>
          <w:trHeight w:val="20"/>
        </w:trPr>
        <w:tc>
          <w:tcPr>
            <w:tcW w:w="2807" w:type="dxa"/>
            <w:vAlign w:val="bottom"/>
          </w:tcPr>
          <w:p w:rsidR="00953DE5" w:rsidRPr="00794AA0" w:rsidRDefault="00953DE5" w:rsidP="0091026D">
            <w:pPr>
              <w:spacing w:line="240" w:lineRule="atLeast"/>
              <w:ind w:left="90" w:right="90"/>
              <w:rPr>
                <w:sz w:val="16"/>
                <w:szCs w:val="16"/>
              </w:rPr>
            </w:pPr>
          </w:p>
        </w:tc>
        <w:tc>
          <w:tcPr>
            <w:tcW w:w="12047" w:type="dxa"/>
            <w:gridSpan w:val="16"/>
            <w:vAlign w:val="bottom"/>
          </w:tcPr>
          <w:p w:rsidR="00953DE5" w:rsidRPr="00794AA0" w:rsidRDefault="007B1AF8" w:rsidP="0091026D">
            <w:pPr>
              <w:spacing w:line="240" w:lineRule="atLeast"/>
              <w:ind w:left="90" w:right="90"/>
              <w:jc w:val="center"/>
              <w:rPr>
                <w:rFonts w:eastAsia="Arial Unicode MS"/>
                <w:sz w:val="16"/>
                <w:szCs w:val="16"/>
              </w:rPr>
            </w:pPr>
            <w:r>
              <w:rPr>
                <w:rFonts w:eastAsia="Arial Unicode MS"/>
                <w:sz w:val="16"/>
                <w:szCs w:val="16"/>
              </w:rPr>
              <w:t xml:space="preserve">For the six-month period ended 30 June </w:t>
            </w:r>
            <w:r w:rsidR="00A075BB" w:rsidRPr="00625F9E">
              <w:rPr>
                <w:rFonts w:eastAsia="Arial Unicode MS"/>
                <w:sz w:val="16"/>
                <w:szCs w:val="16"/>
              </w:rPr>
              <w:t>202</w:t>
            </w:r>
            <w:r w:rsidR="00A075BB">
              <w:rPr>
                <w:rFonts w:eastAsia="Arial Unicode MS"/>
                <w:sz w:val="16"/>
                <w:szCs w:val="16"/>
              </w:rPr>
              <w:t>4</w:t>
            </w:r>
            <w:r w:rsidR="00A075BB" w:rsidRPr="00625F9E">
              <w:rPr>
                <w:rFonts w:eastAsia="Arial Unicode MS"/>
                <w:sz w:val="16"/>
                <w:szCs w:val="16"/>
              </w:rPr>
              <w:t xml:space="preserve"> and 202</w:t>
            </w:r>
            <w:r w:rsidR="00A075BB">
              <w:rPr>
                <w:rFonts w:eastAsia="Arial Unicode MS"/>
                <w:sz w:val="16"/>
                <w:szCs w:val="16"/>
              </w:rPr>
              <w:t>3</w:t>
            </w:r>
          </w:p>
        </w:tc>
      </w:tr>
      <w:tr w:rsidR="00953DE5" w:rsidRPr="00794AA0" w:rsidTr="00D531B8">
        <w:trPr>
          <w:cantSplit/>
          <w:trHeight w:val="20"/>
        </w:trPr>
        <w:tc>
          <w:tcPr>
            <w:tcW w:w="2807" w:type="dxa"/>
            <w:vAlign w:val="bottom"/>
          </w:tcPr>
          <w:p w:rsidR="00953DE5" w:rsidRPr="00794AA0" w:rsidRDefault="00953DE5" w:rsidP="0091026D">
            <w:pPr>
              <w:spacing w:line="240" w:lineRule="atLeast"/>
              <w:ind w:left="90" w:right="90"/>
              <w:rPr>
                <w:sz w:val="16"/>
                <w:szCs w:val="16"/>
              </w:rPr>
            </w:pPr>
          </w:p>
        </w:tc>
        <w:tc>
          <w:tcPr>
            <w:tcW w:w="1603" w:type="dxa"/>
            <w:gridSpan w:val="2"/>
            <w:vAlign w:val="bottom"/>
          </w:tcPr>
          <w:p w:rsidR="00953DE5" w:rsidRPr="00794AA0" w:rsidRDefault="00953DE5" w:rsidP="0091026D">
            <w:pPr>
              <w:spacing w:line="240" w:lineRule="atLeast"/>
              <w:ind w:left="90" w:right="90"/>
              <w:jc w:val="center"/>
              <w:rPr>
                <w:sz w:val="16"/>
                <w:szCs w:val="16"/>
              </w:rPr>
            </w:pPr>
            <w:r w:rsidRPr="00794AA0">
              <w:rPr>
                <w:rFonts w:eastAsia="Arial Unicode MS"/>
                <w:color w:val="000000"/>
                <w:sz w:val="16"/>
                <w:szCs w:val="16"/>
              </w:rPr>
              <w:t>Prepreg and</w:t>
            </w:r>
          </w:p>
        </w:tc>
        <w:tc>
          <w:tcPr>
            <w:tcW w:w="5493" w:type="dxa"/>
            <w:gridSpan w:val="8"/>
            <w:vAlign w:val="bottom"/>
          </w:tcPr>
          <w:p w:rsidR="00953DE5" w:rsidRPr="00794AA0" w:rsidRDefault="00953DE5" w:rsidP="0091026D">
            <w:pPr>
              <w:pBdr>
                <w:bottom w:val="single" w:sz="4" w:space="1" w:color="auto"/>
              </w:pBdr>
              <w:spacing w:line="240" w:lineRule="atLeast"/>
              <w:ind w:left="113" w:right="132"/>
              <w:jc w:val="center"/>
              <w:rPr>
                <w:sz w:val="16"/>
                <w:szCs w:val="16"/>
              </w:rPr>
            </w:pPr>
            <w:r w:rsidRPr="00794AA0">
              <w:rPr>
                <w:rFonts w:eastAsia="Arial Unicode MS"/>
                <w:color w:val="000000"/>
                <w:sz w:val="16"/>
                <w:szCs w:val="16"/>
              </w:rPr>
              <w:t>Printed Circuit Board business</w:t>
            </w:r>
          </w:p>
        </w:tc>
        <w:tc>
          <w:tcPr>
            <w:tcW w:w="1451" w:type="dxa"/>
            <w:gridSpan w:val="2"/>
          </w:tcPr>
          <w:p w:rsidR="00953DE5" w:rsidRPr="00794AA0" w:rsidRDefault="00953DE5" w:rsidP="0091026D">
            <w:pPr>
              <w:spacing w:line="240" w:lineRule="atLeast"/>
              <w:ind w:left="90" w:right="90"/>
              <w:jc w:val="center"/>
              <w:rPr>
                <w:sz w:val="16"/>
                <w:szCs w:val="16"/>
                <w:u w:val="single"/>
              </w:rPr>
            </w:pPr>
          </w:p>
        </w:tc>
        <w:tc>
          <w:tcPr>
            <w:tcW w:w="1700" w:type="dxa"/>
            <w:gridSpan w:val="2"/>
            <w:vAlign w:val="bottom"/>
          </w:tcPr>
          <w:p w:rsidR="00953DE5" w:rsidRPr="00794AA0" w:rsidRDefault="00953DE5" w:rsidP="0091026D">
            <w:pPr>
              <w:spacing w:line="240" w:lineRule="atLeast"/>
              <w:ind w:left="90" w:right="90"/>
              <w:jc w:val="center"/>
              <w:rPr>
                <w:sz w:val="16"/>
                <w:szCs w:val="16"/>
                <w:u w:val="single"/>
              </w:rPr>
            </w:pPr>
          </w:p>
        </w:tc>
        <w:tc>
          <w:tcPr>
            <w:tcW w:w="1800" w:type="dxa"/>
            <w:gridSpan w:val="2"/>
            <w:vAlign w:val="bottom"/>
          </w:tcPr>
          <w:p w:rsidR="00953DE5" w:rsidRPr="00794AA0" w:rsidRDefault="00953DE5" w:rsidP="0091026D">
            <w:pPr>
              <w:spacing w:line="240" w:lineRule="atLeast"/>
              <w:ind w:left="90" w:right="90"/>
              <w:jc w:val="center"/>
              <w:rPr>
                <w:sz w:val="16"/>
                <w:szCs w:val="16"/>
                <w:u w:val="single"/>
              </w:rPr>
            </w:pPr>
          </w:p>
        </w:tc>
      </w:tr>
      <w:tr w:rsidR="00953DE5" w:rsidRPr="00794AA0" w:rsidTr="00D531B8">
        <w:trPr>
          <w:cantSplit/>
          <w:trHeight w:val="20"/>
        </w:trPr>
        <w:tc>
          <w:tcPr>
            <w:tcW w:w="2807" w:type="dxa"/>
            <w:vAlign w:val="bottom"/>
          </w:tcPr>
          <w:p w:rsidR="00953DE5" w:rsidRPr="00794AA0" w:rsidRDefault="00953DE5" w:rsidP="0091026D">
            <w:pPr>
              <w:spacing w:line="240" w:lineRule="atLeast"/>
              <w:ind w:left="90" w:right="90"/>
              <w:rPr>
                <w:sz w:val="16"/>
                <w:szCs w:val="16"/>
              </w:rPr>
            </w:pPr>
          </w:p>
        </w:tc>
        <w:tc>
          <w:tcPr>
            <w:tcW w:w="1603" w:type="dxa"/>
            <w:gridSpan w:val="2"/>
            <w:vAlign w:val="bottom"/>
          </w:tcPr>
          <w:p w:rsidR="00953DE5" w:rsidRPr="00794AA0" w:rsidRDefault="00953DE5" w:rsidP="0091026D">
            <w:pPr>
              <w:pBdr>
                <w:bottom w:val="single" w:sz="4" w:space="1" w:color="auto"/>
              </w:pBdr>
              <w:spacing w:line="240" w:lineRule="atLeast"/>
              <w:ind w:right="65"/>
              <w:jc w:val="center"/>
              <w:rPr>
                <w:rFonts w:eastAsia="Arial Unicode MS"/>
                <w:color w:val="000000"/>
                <w:sz w:val="16"/>
                <w:szCs w:val="16"/>
              </w:rPr>
            </w:pPr>
            <w:r w:rsidRPr="00794AA0">
              <w:rPr>
                <w:rFonts w:eastAsia="Arial Unicode MS"/>
                <w:color w:val="000000"/>
                <w:sz w:val="16"/>
                <w:szCs w:val="16"/>
              </w:rPr>
              <w:t>Laminate business</w:t>
            </w:r>
          </w:p>
        </w:tc>
        <w:tc>
          <w:tcPr>
            <w:tcW w:w="1258" w:type="dxa"/>
            <w:gridSpan w:val="2"/>
            <w:vAlign w:val="bottom"/>
          </w:tcPr>
          <w:p w:rsidR="00953DE5" w:rsidRPr="00794AA0" w:rsidRDefault="00953DE5" w:rsidP="0091026D">
            <w:pPr>
              <w:pBdr>
                <w:bottom w:val="single" w:sz="4" w:space="1" w:color="auto"/>
              </w:pBdr>
              <w:spacing w:line="240" w:lineRule="atLeast"/>
              <w:ind w:left="113" w:right="132"/>
              <w:jc w:val="center"/>
              <w:rPr>
                <w:rFonts w:eastAsia="Arial Unicode MS"/>
                <w:sz w:val="16"/>
                <w:szCs w:val="16"/>
              </w:rPr>
            </w:pPr>
            <w:r w:rsidRPr="00794AA0">
              <w:rPr>
                <w:rFonts w:eastAsia="Arial Unicode MS"/>
                <w:color w:val="000000"/>
                <w:sz w:val="16"/>
                <w:szCs w:val="16"/>
              </w:rPr>
              <w:t>America</w:t>
            </w:r>
          </w:p>
        </w:tc>
        <w:tc>
          <w:tcPr>
            <w:tcW w:w="1260" w:type="dxa"/>
            <w:gridSpan w:val="2"/>
            <w:vAlign w:val="bottom"/>
          </w:tcPr>
          <w:p w:rsidR="00953DE5" w:rsidRPr="00794AA0" w:rsidRDefault="00953DE5" w:rsidP="0091026D">
            <w:pPr>
              <w:pBdr>
                <w:bottom w:val="single" w:sz="4" w:space="1" w:color="auto"/>
              </w:pBdr>
              <w:spacing w:line="240" w:lineRule="atLeast"/>
              <w:ind w:left="113" w:right="132"/>
              <w:jc w:val="center"/>
              <w:rPr>
                <w:rFonts w:eastAsia="Arial Unicode MS"/>
                <w:sz w:val="16"/>
                <w:szCs w:val="16"/>
              </w:rPr>
            </w:pPr>
            <w:r w:rsidRPr="00794AA0">
              <w:rPr>
                <w:rFonts w:eastAsia="Arial Unicode MS"/>
                <w:color w:val="000000"/>
                <w:sz w:val="16"/>
                <w:szCs w:val="16"/>
              </w:rPr>
              <w:t>Europe</w:t>
            </w:r>
          </w:p>
        </w:tc>
        <w:tc>
          <w:tcPr>
            <w:tcW w:w="1301" w:type="dxa"/>
            <w:gridSpan w:val="2"/>
            <w:vAlign w:val="bottom"/>
          </w:tcPr>
          <w:p w:rsidR="00953DE5" w:rsidRPr="00794AA0" w:rsidRDefault="00953DE5" w:rsidP="0091026D">
            <w:pPr>
              <w:pBdr>
                <w:bottom w:val="single" w:sz="4" w:space="1" w:color="auto"/>
              </w:pBdr>
              <w:spacing w:line="240" w:lineRule="atLeast"/>
              <w:ind w:left="113" w:right="132"/>
              <w:jc w:val="center"/>
              <w:rPr>
                <w:rFonts w:eastAsia="Arial Unicode MS"/>
                <w:sz w:val="16"/>
                <w:szCs w:val="16"/>
              </w:rPr>
            </w:pPr>
            <w:r w:rsidRPr="00794AA0">
              <w:rPr>
                <w:rFonts w:eastAsia="Arial Unicode MS"/>
                <w:color w:val="000000"/>
                <w:sz w:val="16"/>
                <w:szCs w:val="16"/>
              </w:rPr>
              <w:t>Asia</w:t>
            </w:r>
          </w:p>
        </w:tc>
        <w:tc>
          <w:tcPr>
            <w:tcW w:w="1674" w:type="dxa"/>
            <w:gridSpan w:val="2"/>
            <w:vAlign w:val="bottom"/>
          </w:tcPr>
          <w:p w:rsidR="00953DE5" w:rsidRPr="00794AA0" w:rsidRDefault="00953DE5" w:rsidP="0091026D">
            <w:pPr>
              <w:pBdr>
                <w:bottom w:val="single" w:sz="4" w:space="1" w:color="auto"/>
              </w:pBdr>
              <w:spacing w:line="240" w:lineRule="atLeast"/>
              <w:ind w:left="113" w:right="132"/>
              <w:jc w:val="center"/>
              <w:rPr>
                <w:rFonts w:eastAsia="Arial Unicode MS"/>
                <w:sz w:val="16"/>
                <w:szCs w:val="16"/>
              </w:rPr>
            </w:pPr>
            <w:r w:rsidRPr="00794AA0">
              <w:rPr>
                <w:rFonts w:eastAsia="Arial Unicode MS"/>
                <w:color w:val="000000"/>
                <w:sz w:val="16"/>
                <w:szCs w:val="16"/>
              </w:rPr>
              <w:t>Total</w:t>
            </w:r>
          </w:p>
        </w:tc>
        <w:tc>
          <w:tcPr>
            <w:tcW w:w="1451" w:type="dxa"/>
            <w:gridSpan w:val="2"/>
          </w:tcPr>
          <w:p w:rsidR="00953DE5" w:rsidRPr="00794AA0" w:rsidRDefault="00953DE5" w:rsidP="0091026D">
            <w:pPr>
              <w:pBdr>
                <w:bottom w:val="single" w:sz="4" w:space="1" w:color="auto"/>
              </w:pBdr>
              <w:spacing w:line="240" w:lineRule="atLeast"/>
              <w:ind w:left="113" w:right="132"/>
              <w:jc w:val="center"/>
              <w:rPr>
                <w:rFonts w:eastAsia="Arial Unicode MS"/>
                <w:sz w:val="16"/>
                <w:szCs w:val="16"/>
              </w:rPr>
            </w:pPr>
            <w:r w:rsidRPr="00794AA0">
              <w:rPr>
                <w:rFonts w:eastAsia="Arial Unicode MS"/>
                <w:sz w:val="16"/>
                <w:szCs w:val="16"/>
              </w:rPr>
              <w:t>Chemical business</w:t>
            </w:r>
          </w:p>
        </w:tc>
        <w:tc>
          <w:tcPr>
            <w:tcW w:w="1700" w:type="dxa"/>
            <w:gridSpan w:val="2"/>
            <w:vAlign w:val="bottom"/>
          </w:tcPr>
          <w:p w:rsidR="00953DE5" w:rsidRPr="00794AA0" w:rsidRDefault="00953DE5" w:rsidP="0091026D">
            <w:pPr>
              <w:pBdr>
                <w:bottom w:val="single" w:sz="4" w:space="1" w:color="auto"/>
              </w:pBdr>
              <w:spacing w:line="240" w:lineRule="atLeast"/>
              <w:ind w:left="113" w:right="132"/>
              <w:jc w:val="center"/>
              <w:rPr>
                <w:rFonts w:eastAsia="Arial Unicode MS"/>
                <w:sz w:val="16"/>
                <w:szCs w:val="16"/>
              </w:rPr>
            </w:pPr>
            <w:r w:rsidRPr="00794AA0">
              <w:rPr>
                <w:rFonts w:eastAsia="Arial Unicode MS"/>
                <w:sz w:val="16"/>
                <w:szCs w:val="16"/>
              </w:rPr>
              <w:t>Eliminating entries</w:t>
            </w:r>
          </w:p>
        </w:tc>
        <w:tc>
          <w:tcPr>
            <w:tcW w:w="1800" w:type="dxa"/>
            <w:gridSpan w:val="2"/>
            <w:vAlign w:val="bottom"/>
          </w:tcPr>
          <w:p w:rsidR="00953DE5" w:rsidRPr="00794AA0" w:rsidRDefault="00953DE5" w:rsidP="0091026D">
            <w:pPr>
              <w:pBdr>
                <w:bottom w:val="single" w:sz="4" w:space="1" w:color="auto"/>
              </w:pBdr>
              <w:spacing w:line="240" w:lineRule="atLeast"/>
              <w:ind w:left="113" w:right="132"/>
              <w:jc w:val="center"/>
              <w:rPr>
                <w:rFonts w:eastAsia="Arial Unicode MS"/>
                <w:sz w:val="16"/>
                <w:szCs w:val="16"/>
              </w:rPr>
            </w:pPr>
            <w:r w:rsidRPr="00794AA0">
              <w:rPr>
                <w:rFonts w:eastAsia="Arial Unicode MS"/>
                <w:color w:val="000000"/>
                <w:sz w:val="16"/>
                <w:szCs w:val="16"/>
              </w:rPr>
              <w:t>Total</w:t>
            </w:r>
          </w:p>
        </w:tc>
      </w:tr>
      <w:tr w:rsidR="00A075BB" w:rsidRPr="00794AA0" w:rsidTr="007D3FEF">
        <w:trPr>
          <w:cantSplit/>
          <w:trHeight w:val="20"/>
        </w:trPr>
        <w:tc>
          <w:tcPr>
            <w:tcW w:w="2807" w:type="dxa"/>
            <w:vAlign w:val="bottom"/>
          </w:tcPr>
          <w:p w:rsidR="00A075BB" w:rsidRPr="00794AA0" w:rsidRDefault="00A075BB" w:rsidP="00A075BB">
            <w:pPr>
              <w:spacing w:line="240" w:lineRule="atLeast"/>
              <w:ind w:left="90" w:right="90"/>
              <w:rPr>
                <w:sz w:val="16"/>
                <w:szCs w:val="16"/>
              </w:rPr>
            </w:pPr>
          </w:p>
        </w:tc>
        <w:tc>
          <w:tcPr>
            <w:tcW w:w="79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813"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63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628"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63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63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63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671"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864"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81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725"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726"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889"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811"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90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90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r>
      <w:tr w:rsidR="00953DE5" w:rsidRPr="00794AA0" w:rsidTr="00D531B8">
        <w:trPr>
          <w:cantSplit/>
          <w:trHeight w:val="20"/>
        </w:trPr>
        <w:tc>
          <w:tcPr>
            <w:tcW w:w="2807" w:type="dxa"/>
          </w:tcPr>
          <w:p w:rsidR="00953DE5" w:rsidRPr="00794AA0" w:rsidRDefault="00953DE5" w:rsidP="0091026D">
            <w:pPr>
              <w:rPr>
                <w:rFonts w:eastAsia="Arial Unicode MS"/>
                <w:sz w:val="16"/>
                <w:szCs w:val="16"/>
              </w:rPr>
            </w:pPr>
          </w:p>
        </w:tc>
        <w:tc>
          <w:tcPr>
            <w:tcW w:w="12047" w:type="dxa"/>
            <w:gridSpan w:val="16"/>
            <w:vAlign w:val="bottom"/>
          </w:tcPr>
          <w:p w:rsidR="00953DE5" w:rsidRPr="00794AA0" w:rsidRDefault="00953DE5" w:rsidP="0091026D">
            <w:pPr>
              <w:spacing w:line="240" w:lineRule="exact"/>
              <w:ind w:right="86"/>
              <w:jc w:val="center"/>
              <w:rPr>
                <w:sz w:val="14"/>
                <w:szCs w:val="14"/>
              </w:rPr>
            </w:pPr>
            <w:r w:rsidRPr="00794AA0">
              <w:rPr>
                <w:rFonts w:eastAsia="Arial Unicode MS"/>
                <w:i/>
                <w:iCs/>
                <w:sz w:val="16"/>
                <w:szCs w:val="16"/>
              </w:rPr>
              <w:t>(in thousand Baht)</w:t>
            </w:r>
          </w:p>
        </w:tc>
      </w:tr>
      <w:tr w:rsidR="007D3FEF" w:rsidRPr="00794AA0" w:rsidTr="007D3FEF">
        <w:trPr>
          <w:cantSplit/>
          <w:trHeight w:val="20"/>
        </w:trPr>
        <w:tc>
          <w:tcPr>
            <w:tcW w:w="2807" w:type="dxa"/>
          </w:tcPr>
          <w:p w:rsidR="007D3FEF" w:rsidRPr="00794AA0" w:rsidRDefault="007D3FEF" w:rsidP="007D3FEF">
            <w:pPr>
              <w:pStyle w:val="BodyText"/>
              <w:ind w:left="180" w:right="90" w:hanging="90"/>
              <w:jc w:val="left"/>
              <w:rPr>
                <w:rFonts w:eastAsia="Arial Unicode MS" w:cs="Times New Roman"/>
                <w:sz w:val="16"/>
                <w:szCs w:val="16"/>
              </w:rPr>
            </w:pPr>
            <w:r w:rsidRPr="00794AA0">
              <w:rPr>
                <w:rFonts w:eastAsia="Arial Unicode MS" w:cs="Times New Roman"/>
                <w:sz w:val="16"/>
                <w:szCs w:val="16"/>
              </w:rPr>
              <w:t xml:space="preserve">Segment operating profit </w:t>
            </w:r>
          </w:p>
        </w:tc>
        <w:tc>
          <w:tcPr>
            <w:tcW w:w="790" w:type="dxa"/>
            <w:vAlign w:val="bottom"/>
          </w:tcPr>
          <w:p w:rsidR="007D3FEF" w:rsidRPr="007B1AF8" w:rsidRDefault="00850FDA" w:rsidP="007D3FEF">
            <w:pPr>
              <w:tabs>
                <w:tab w:val="decimal" w:pos="705"/>
              </w:tabs>
              <w:spacing w:line="240" w:lineRule="exact"/>
              <w:ind w:left="-25"/>
              <w:rPr>
                <w:sz w:val="16"/>
                <w:szCs w:val="16"/>
              </w:rPr>
            </w:pPr>
            <w:r w:rsidRPr="00850FDA">
              <w:rPr>
                <w:sz w:val="16"/>
                <w:szCs w:val="16"/>
              </w:rPr>
              <w:t>350,263</w:t>
            </w:r>
          </w:p>
        </w:tc>
        <w:tc>
          <w:tcPr>
            <w:tcW w:w="813" w:type="dxa"/>
          </w:tcPr>
          <w:p w:rsidR="007D3FEF" w:rsidRPr="007B1AF8" w:rsidRDefault="007D3FEF" w:rsidP="007D3FEF">
            <w:pPr>
              <w:tabs>
                <w:tab w:val="decimal" w:pos="720"/>
              </w:tabs>
              <w:spacing w:line="240" w:lineRule="exact"/>
              <w:rPr>
                <w:sz w:val="16"/>
                <w:szCs w:val="16"/>
                <w:cs/>
              </w:rPr>
            </w:pPr>
            <w:r w:rsidRPr="007B1AF8">
              <w:rPr>
                <w:sz w:val="16"/>
                <w:szCs w:val="16"/>
              </w:rPr>
              <w:t>332,123</w:t>
            </w:r>
          </w:p>
        </w:tc>
        <w:tc>
          <w:tcPr>
            <w:tcW w:w="630" w:type="dxa"/>
            <w:vAlign w:val="bottom"/>
          </w:tcPr>
          <w:p w:rsidR="007D3FEF" w:rsidRPr="007B1AF8" w:rsidRDefault="007D3FEF" w:rsidP="007D3FEF">
            <w:pPr>
              <w:tabs>
                <w:tab w:val="decimal" w:pos="720"/>
              </w:tabs>
              <w:spacing w:line="240" w:lineRule="exact"/>
              <w:ind w:right="90"/>
              <w:rPr>
                <w:sz w:val="16"/>
                <w:szCs w:val="16"/>
                <w:cs/>
              </w:rPr>
            </w:pPr>
          </w:p>
        </w:tc>
        <w:tc>
          <w:tcPr>
            <w:tcW w:w="628" w:type="dxa"/>
            <w:vAlign w:val="bottom"/>
          </w:tcPr>
          <w:p w:rsidR="007D3FEF" w:rsidRPr="007B1AF8" w:rsidRDefault="007D3FEF" w:rsidP="007D3FEF">
            <w:pPr>
              <w:tabs>
                <w:tab w:val="decimal" w:pos="720"/>
              </w:tabs>
              <w:spacing w:line="240" w:lineRule="exact"/>
              <w:ind w:left="90"/>
              <w:rPr>
                <w:sz w:val="16"/>
                <w:szCs w:val="16"/>
                <w:cs/>
              </w:rPr>
            </w:pPr>
          </w:p>
        </w:tc>
        <w:tc>
          <w:tcPr>
            <w:tcW w:w="630" w:type="dxa"/>
            <w:vAlign w:val="bottom"/>
          </w:tcPr>
          <w:p w:rsidR="007D3FEF" w:rsidRPr="007B1AF8" w:rsidRDefault="007D3FEF" w:rsidP="007D3FEF">
            <w:pPr>
              <w:tabs>
                <w:tab w:val="decimal" w:pos="720"/>
              </w:tabs>
              <w:spacing w:line="240" w:lineRule="exact"/>
              <w:ind w:left="90" w:right="90"/>
              <w:rPr>
                <w:sz w:val="16"/>
                <w:szCs w:val="16"/>
                <w:cs/>
              </w:rPr>
            </w:pPr>
          </w:p>
        </w:tc>
        <w:tc>
          <w:tcPr>
            <w:tcW w:w="630" w:type="dxa"/>
            <w:vAlign w:val="bottom"/>
          </w:tcPr>
          <w:p w:rsidR="007D3FEF" w:rsidRPr="007B1AF8" w:rsidRDefault="007D3FEF" w:rsidP="007D3FEF">
            <w:pPr>
              <w:tabs>
                <w:tab w:val="decimal" w:pos="720"/>
              </w:tabs>
              <w:spacing w:line="240" w:lineRule="exact"/>
              <w:ind w:left="90" w:right="90"/>
              <w:rPr>
                <w:sz w:val="16"/>
                <w:szCs w:val="16"/>
                <w:cs/>
              </w:rPr>
            </w:pPr>
          </w:p>
        </w:tc>
        <w:tc>
          <w:tcPr>
            <w:tcW w:w="630" w:type="dxa"/>
            <w:vAlign w:val="bottom"/>
          </w:tcPr>
          <w:p w:rsidR="007D3FEF" w:rsidRPr="007B1AF8" w:rsidRDefault="007D3FEF" w:rsidP="007D3FEF">
            <w:pPr>
              <w:tabs>
                <w:tab w:val="decimal" w:pos="720"/>
              </w:tabs>
              <w:spacing w:line="240" w:lineRule="exact"/>
              <w:ind w:left="90" w:right="90"/>
              <w:rPr>
                <w:sz w:val="16"/>
                <w:szCs w:val="16"/>
                <w:cs/>
              </w:rPr>
            </w:pPr>
          </w:p>
        </w:tc>
        <w:tc>
          <w:tcPr>
            <w:tcW w:w="671" w:type="dxa"/>
            <w:vAlign w:val="bottom"/>
          </w:tcPr>
          <w:p w:rsidR="007D3FEF" w:rsidRPr="007B1AF8" w:rsidRDefault="007D3FEF" w:rsidP="007D3FEF">
            <w:pPr>
              <w:tabs>
                <w:tab w:val="decimal" w:pos="720"/>
              </w:tabs>
              <w:spacing w:line="240" w:lineRule="exact"/>
              <w:ind w:left="90" w:right="90"/>
              <w:rPr>
                <w:sz w:val="16"/>
                <w:szCs w:val="16"/>
                <w:cs/>
              </w:rPr>
            </w:pPr>
          </w:p>
        </w:tc>
        <w:tc>
          <w:tcPr>
            <w:tcW w:w="864" w:type="dxa"/>
            <w:vAlign w:val="bottom"/>
          </w:tcPr>
          <w:p w:rsidR="007D3FEF" w:rsidRPr="007B1AF8" w:rsidRDefault="00850FDA" w:rsidP="007D3FEF">
            <w:pPr>
              <w:tabs>
                <w:tab w:val="decimal" w:pos="765"/>
              </w:tabs>
              <w:spacing w:line="240" w:lineRule="exact"/>
              <w:ind w:left="-45" w:right="80"/>
              <w:rPr>
                <w:sz w:val="16"/>
                <w:szCs w:val="16"/>
              </w:rPr>
            </w:pPr>
            <w:r w:rsidRPr="00850FDA">
              <w:rPr>
                <w:sz w:val="16"/>
                <w:szCs w:val="16"/>
              </w:rPr>
              <w:t>1,513,434</w:t>
            </w:r>
          </w:p>
        </w:tc>
        <w:tc>
          <w:tcPr>
            <w:tcW w:w="810" w:type="dxa"/>
            <w:vAlign w:val="bottom"/>
          </w:tcPr>
          <w:p w:rsidR="007D3FEF" w:rsidRPr="007B1AF8" w:rsidRDefault="007D3FEF" w:rsidP="007D3FEF">
            <w:pPr>
              <w:tabs>
                <w:tab w:val="decimal" w:pos="720"/>
              </w:tabs>
              <w:spacing w:line="240" w:lineRule="exact"/>
              <w:ind w:left="-90" w:right="80"/>
              <w:rPr>
                <w:sz w:val="16"/>
                <w:szCs w:val="16"/>
              </w:rPr>
            </w:pPr>
            <w:r w:rsidRPr="007B1AF8">
              <w:rPr>
                <w:sz w:val="16"/>
                <w:szCs w:val="16"/>
              </w:rPr>
              <w:t>1,244,067</w:t>
            </w:r>
          </w:p>
        </w:tc>
        <w:tc>
          <w:tcPr>
            <w:tcW w:w="725" w:type="dxa"/>
          </w:tcPr>
          <w:p w:rsidR="007D3FEF" w:rsidRPr="007B1AF8" w:rsidRDefault="00850FDA" w:rsidP="007D3FEF">
            <w:pPr>
              <w:tabs>
                <w:tab w:val="decimal" w:pos="637"/>
              </w:tabs>
              <w:spacing w:line="240" w:lineRule="exact"/>
              <w:ind w:right="90"/>
              <w:rPr>
                <w:sz w:val="16"/>
                <w:szCs w:val="16"/>
              </w:rPr>
            </w:pPr>
            <w:r w:rsidRPr="00850FDA">
              <w:rPr>
                <w:sz w:val="16"/>
                <w:szCs w:val="16"/>
              </w:rPr>
              <w:t>165,145</w:t>
            </w:r>
          </w:p>
        </w:tc>
        <w:tc>
          <w:tcPr>
            <w:tcW w:w="726" w:type="dxa"/>
          </w:tcPr>
          <w:p w:rsidR="007D3FEF" w:rsidRPr="007B1AF8" w:rsidRDefault="002875C8" w:rsidP="007D3FEF">
            <w:pPr>
              <w:tabs>
                <w:tab w:val="decimal" w:pos="640"/>
              </w:tabs>
              <w:spacing w:line="240" w:lineRule="exact"/>
              <w:ind w:right="90"/>
              <w:rPr>
                <w:sz w:val="16"/>
                <w:szCs w:val="16"/>
              </w:rPr>
            </w:pPr>
            <w:r>
              <w:rPr>
                <w:sz w:val="16"/>
                <w:szCs w:val="16"/>
              </w:rPr>
              <w:t>135,554</w:t>
            </w:r>
          </w:p>
        </w:tc>
        <w:tc>
          <w:tcPr>
            <w:tcW w:w="889" w:type="dxa"/>
          </w:tcPr>
          <w:p w:rsidR="007D3FEF" w:rsidRPr="007B1AF8" w:rsidRDefault="00850FDA" w:rsidP="007D3FEF">
            <w:pPr>
              <w:tabs>
                <w:tab w:val="decimal" w:pos="795"/>
              </w:tabs>
              <w:spacing w:line="240" w:lineRule="exact"/>
              <w:ind w:left="-25" w:right="90"/>
              <w:rPr>
                <w:sz w:val="16"/>
                <w:szCs w:val="16"/>
                <w:cs/>
              </w:rPr>
            </w:pPr>
            <w:r w:rsidRPr="00850FDA">
              <w:rPr>
                <w:sz w:val="16"/>
                <w:szCs w:val="16"/>
              </w:rPr>
              <w:t>(160,576)</w:t>
            </w:r>
          </w:p>
        </w:tc>
        <w:tc>
          <w:tcPr>
            <w:tcW w:w="811" w:type="dxa"/>
          </w:tcPr>
          <w:p w:rsidR="007D3FEF" w:rsidRPr="007B1AF8" w:rsidRDefault="002875C8" w:rsidP="007D3FEF">
            <w:pPr>
              <w:tabs>
                <w:tab w:val="decimal" w:pos="716"/>
              </w:tabs>
              <w:spacing w:line="240" w:lineRule="exact"/>
              <w:ind w:right="-10"/>
              <w:rPr>
                <w:sz w:val="16"/>
                <w:szCs w:val="16"/>
              </w:rPr>
            </w:pPr>
            <w:r>
              <w:rPr>
                <w:sz w:val="16"/>
                <w:szCs w:val="16"/>
              </w:rPr>
              <w:t>(176,759)</w:t>
            </w:r>
          </w:p>
        </w:tc>
        <w:tc>
          <w:tcPr>
            <w:tcW w:w="900" w:type="dxa"/>
          </w:tcPr>
          <w:p w:rsidR="007D3FEF" w:rsidRPr="007B1AF8" w:rsidRDefault="00850FDA" w:rsidP="007D3FEF">
            <w:pPr>
              <w:tabs>
                <w:tab w:val="decimal" w:pos="810"/>
              </w:tabs>
              <w:spacing w:line="240" w:lineRule="exact"/>
              <w:jc w:val="both"/>
              <w:rPr>
                <w:sz w:val="16"/>
                <w:szCs w:val="16"/>
              </w:rPr>
            </w:pPr>
            <w:r w:rsidRPr="00850FDA">
              <w:rPr>
                <w:sz w:val="16"/>
                <w:szCs w:val="16"/>
              </w:rPr>
              <w:t>1,868,266</w:t>
            </w:r>
          </w:p>
        </w:tc>
        <w:tc>
          <w:tcPr>
            <w:tcW w:w="900" w:type="dxa"/>
            <w:vAlign w:val="bottom"/>
          </w:tcPr>
          <w:p w:rsidR="007D3FEF" w:rsidRPr="007B1AF8" w:rsidRDefault="007D3FEF" w:rsidP="007D3FEF">
            <w:pPr>
              <w:tabs>
                <w:tab w:val="decimal" w:pos="810"/>
              </w:tabs>
              <w:spacing w:line="240" w:lineRule="exact"/>
              <w:rPr>
                <w:sz w:val="16"/>
                <w:szCs w:val="16"/>
              </w:rPr>
            </w:pPr>
            <w:r w:rsidRPr="007B1AF8">
              <w:rPr>
                <w:sz w:val="16"/>
                <w:szCs w:val="16"/>
              </w:rPr>
              <w:t>1,534,985</w:t>
            </w:r>
          </w:p>
        </w:tc>
      </w:tr>
      <w:tr w:rsidR="007D3FEF" w:rsidRPr="00794AA0" w:rsidTr="007D3FEF">
        <w:trPr>
          <w:cantSplit/>
          <w:trHeight w:val="20"/>
        </w:trPr>
        <w:tc>
          <w:tcPr>
            <w:tcW w:w="2807" w:type="dxa"/>
          </w:tcPr>
          <w:p w:rsidR="007D3FEF" w:rsidRPr="00794AA0" w:rsidRDefault="007D3FEF" w:rsidP="007D3FEF">
            <w:pPr>
              <w:pStyle w:val="BodyText"/>
              <w:ind w:left="180" w:right="90" w:hanging="90"/>
              <w:jc w:val="left"/>
              <w:rPr>
                <w:rFonts w:eastAsia="Arial Unicode MS" w:cs="Times New Roman"/>
                <w:sz w:val="16"/>
                <w:szCs w:val="16"/>
              </w:rPr>
            </w:pPr>
            <w:r w:rsidRPr="00794AA0">
              <w:rPr>
                <w:rFonts w:eastAsia="Arial Unicode MS" w:cs="Times New Roman"/>
                <w:sz w:val="16"/>
                <w:szCs w:val="16"/>
              </w:rPr>
              <w:t>Unallocated profit and expenses:</w:t>
            </w:r>
          </w:p>
        </w:tc>
        <w:tc>
          <w:tcPr>
            <w:tcW w:w="790" w:type="dxa"/>
            <w:vAlign w:val="bottom"/>
          </w:tcPr>
          <w:p w:rsidR="007D3FEF" w:rsidRPr="007B1AF8" w:rsidRDefault="007D3FEF" w:rsidP="007D3FEF">
            <w:pPr>
              <w:tabs>
                <w:tab w:val="decimal" w:pos="615"/>
              </w:tabs>
              <w:spacing w:line="240" w:lineRule="exact"/>
              <w:ind w:left="90" w:right="-25"/>
              <w:rPr>
                <w:sz w:val="16"/>
                <w:szCs w:val="16"/>
              </w:rPr>
            </w:pPr>
          </w:p>
        </w:tc>
        <w:tc>
          <w:tcPr>
            <w:tcW w:w="813" w:type="dxa"/>
            <w:vAlign w:val="bottom"/>
          </w:tcPr>
          <w:p w:rsidR="007D3FEF" w:rsidRPr="007B1AF8" w:rsidRDefault="007D3FEF" w:rsidP="007D3FEF">
            <w:pPr>
              <w:tabs>
                <w:tab w:val="decimal" w:pos="720"/>
              </w:tabs>
              <w:spacing w:line="240" w:lineRule="exact"/>
              <w:ind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28"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71" w:type="dxa"/>
            <w:vAlign w:val="bottom"/>
          </w:tcPr>
          <w:p w:rsidR="007D3FEF" w:rsidRPr="007B1AF8" w:rsidRDefault="007D3FEF" w:rsidP="007D3FEF">
            <w:pPr>
              <w:tabs>
                <w:tab w:val="decimal" w:pos="720"/>
              </w:tabs>
              <w:spacing w:line="240" w:lineRule="exact"/>
              <w:ind w:left="90" w:right="90"/>
              <w:rPr>
                <w:sz w:val="16"/>
                <w:szCs w:val="16"/>
              </w:rPr>
            </w:pPr>
          </w:p>
        </w:tc>
        <w:tc>
          <w:tcPr>
            <w:tcW w:w="864" w:type="dxa"/>
            <w:vAlign w:val="bottom"/>
          </w:tcPr>
          <w:p w:rsidR="007D3FEF" w:rsidRPr="007B1AF8" w:rsidRDefault="007D3FEF" w:rsidP="007D3FEF">
            <w:pPr>
              <w:tabs>
                <w:tab w:val="decimal" w:pos="720"/>
                <w:tab w:val="decimal" w:pos="765"/>
              </w:tabs>
              <w:spacing w:line="240" w:lineRule="exact"/>
              <w:ind w:left="-45" w:right="80"/>
              <w:rPr>
                <w:sz w:val="16"/>
                <w:szCs w:val="16"/>
              </w:rPr>
            </w:pPr>
          </w:p>
        </w:tc>
        <w:tc>
          <w:tcPr>
            <w:tcW w:w="810" w:type="dxa"/>
            <w:vAlign w:val="bottom"/>
          </w:tcPr>
          <w:p w:rsidR="007D3FEF" w:rsidRPr="007B1AF8" w:rsidRDefault="007D3FEF" w:rsidP="007D3FEF">
            <w:pPr>
              <w:tabs>
                <w:tab w:val="decimal" w:pos="720"/>
              </w:tabs>
              <w:spacing w:line="240" w:lineRule="exact"/>
              <w:ind w:left="-90" w:right="80"/>
              <w:rPr>
                <w:sz w:val="16"/>
                <w:szCs w:val="16"/>
              </w:rPr>
            </w:pPr>
          </w:p>
        </w:tc>
        <w:tc>
          <w:tcPr>
            <w:tcW w:w="725" w:type="dxa"/>
          </w:tcPr>
          <w:p w:rsidR="007D3FEF" w:rsidRPr="007B1AF8" w:rsidRDefault="007D3FEF" w:rsidP="007D3FEF">
            <w:pPr>
              <w:tabs>
                <w:tab w:val="decimal" w:pos="720"/>
              </w:tabs>
              <w:spacing w:line="240" w:lineRule="exact"/>
              <w:ind w:left="90" w:right="90"/>
              <w:rPr>
                <w:sz w:val="16"/>
                <w:szCs w:val="16"/>
              </w:rPr>
            </w:pPr>
          </w:p>
        </w:tc>
        <w:tc>
          <w:tcPr>
            <w:tcW w:w="726" w:type="dxa"/>
          </w:tcPr>
          <w:p w:rsidR="007D3FEF" w:rsidRPr="007B1AF8" w:rsidRDefault="007D3FEF" w:rsidP="007D3FEF">
            <w:pPr>
              <w:tabs>
                <w:tab w:val="decimal" w:pos="640"/>
              </w:tabs>
              <w:spacing w:line="240" w:lineRule="exact"/>
              <w:ind w:left="90" w:right="90"/>
              <w:rPr>
                <w:sz w:val="16"/>
                <w:szCs w:val="16"/>
              </w:rPr>
            </w:pPr>
          </w:p>
        </w:tc>
        <w:tc>
          <w:tcPr>
            <w:tcW w:w="889" w:type="dxa"/>
            <w:vAlign w:val="bottom"/>
          </w:tcPr>
          <w:p w:rsidR="007D3FEF" w:rsidRPr="007B1AF8" w:rsidRDefault="007D3FEF" w:rsidP="007D3FEF">
            <w:pPr>
              <w:tabs>
                <w:tab w:val="decimal" w:pos="795"/>
              </w:tabs>
              <w:spacing w:line="240" w:lineRule="exact"/>
              <w:ind w:left="-25" w:right="90"/>
              <w:rPr>
                <w:sz w:val="16"/>
                <w:szCs w:val="16"/>
              </w:rPr>
            </w:pPr>
          </w:p>
        </w:tc>
        <w:tc>
          <w:tcPr>
            <w:tcW w:w="811" w:type="dxa"/>
            <w:vAlign w:val="bottom"/>
          </w:tcPr>
          <w:p w:rsidR="007D3FEF" w:rsidRPr="007B1AF8" w:rsidRDefault="007D3FEF" w:rsidP="007D3FEF">
            <w:pPr>
              <w:tabs>
                <w:tab w:val="decimal" w:pos="716"/>
              </w:tabs>
              <w:spacing w:line="240" w:lineRule="exact"/>
              <w:ind w:left="90" w:right="-10"/>
              <w:rPr>
                <w:sz w:val="16"/>
                <w:szCs w:val="16"/>
              </w:rPr>
            </w:pPr>
          </w:p>
        </w:tc>
        <w:tc>
          <w:tcPr>
            <w:tcW w:w="900" w:type="dxa"/>
          </w:tcPr>
          <w:p w:rsidR="007D3FEF" w:rsidRPr="007B1AF8" w:rsidRDefault="007D3FEF" w:rsidP="007D3FEF">
            <w:pPr>
              <w:tabs>
                <w:tab w:val="decimal" w:pos="810"/>
              </w:tabs>
              <w:spacing w:line="240" w:lineRule="exact"/>
              <w:ind w:left="90"/>
              <w:jc w:val="both"/>
              <w:rPr>
                <w:sz w:val="16"/>
                <w:szCs w:val="16"/>
              </w:rPr>
            </w:pPr>
          </w:p>
        </w:tc>
        <w:tc>
          <w:tcPr>
            <w:tcW w:w="900" w:type="dxa"/>
            <w:vAlign w:val="bottom"/>
          </w:tcPr>
          <w:p w:rsidR="007D3FEF" w:rsidRPr="007B1AF8" w:rsidRDefault="007D3FEF" w:rsidP="007D3FEF">
            <w:pPr>
              <w:tabs>
                <w:tab w:val="decimal" w:pos="810"/>
              </w:tabs>
              <w:spacing w:line="240" w:lineRule="exact"/>
              <w:ind w:left="90"/>
              <w:rPr>
                <w:sz w:val="16"/>
                <w:szCs w:val="16"/>
              </w:rPr>
            </w:pPr>
          </w:p>
        </w:tc>
      </w:tr>
      <w:tr w:rsidR="007D3FEF" w:rsidRPr="00794AA0" w:rsidTr="007D3FEF">
        <w:trPr>
          <w:cantSplit/>
          <w:trHeight w:val="20"/>
        </w:trPr>
        <w:tc>
          <w:tcPr>
            <w:tcW w:w="2807" w:type="dxa"/>
            <w:vAlign w:val="bottom"/>
          </w:tcPr>
          <w:p w:rsidR="007D3FEF" w:rsidRPr="00794AA0" w:rsidRDefault="007D3FEF" w:rsidP="007D3FEF">
            <w:pPr>
              <w:pStyle w:val="BodyText"/>
              <w:ind w:left="360" w:right="90" w:hanging="90"/>
              <w:jc w:val="left"/>
              <w:rPr>
                <w:rFonts w:eastAsia="Arial Unicode MS" w:cs="Times New Roman"/>
                <w:sz w:val="16"/>
                <w:szCs w:val="16"/>
              </w:rPr>
            </w:pPr>
            <w:r w:rsidRPr="00794AA0">
              <w:rPr>
                <w:rFonts w:eastAsia="Arial Unicode MS" w:cs="Times New Roman"/>
                <w:sz w:val="16"/>
                <w:szCs w:val="16"/>
              </w:rPr>
              <w:t xml:space="preserve">Other income </w:t>
            </w:r>
          </w:p>
        </w:tc>
        <w:tc>
          <w:tcPr>
            <w:tcW w:w="790" w:type="dxa"/>
            <w:vAlign w:val="bottom"/>
          </w:tcPr>
          <w:p w:rsidR="007D3FEF" w:rsidRPr="007B1AF8" w:rsidRDefault="007D3FEF" w:rsidP="007D3FEF">
            <w:pPr>
              <w:tabs>
                <w:tab w:val="decimal" w:pos="615"/>
              </w:tabs>
              <w:spacing w:line="240" w:lineRule="exact"/>
              <w:ind w:left="90" w:right="-25"/>
              <w:rPr>
                <w:sz w:val="16"/>
                <w:szCs w:val="16"/>
              </w:rPr>
            </w:pPr>
          </w:p>
        </w:tc>
        <w:tc>
          <w:tcPr>
            <w:tcW w:w="813"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28"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71" w:type="dxa"/>
            <w:vAlign w:val="bottom"/>
          </w:tcPr>
          <w:p w:rsidR="007D3FEF" w:rsidRPr="007B1AF8" w:rsidRDefault="007D3FEF" w:rsidP="007D3FEF">
            <w:pPr>
              <w:tabs>
                <w:tab w:val="decimal" w:pos="720"/>
              </w:tabs>
              <w:spacing w:line="240" w:lineRule="exact"/>
              <w:ind w:left="90" w:right="90"/>
              <w:rPr>
                <w:sz w:val="16"/>
                <w:szCs w:val="16"/>
              </w:rPr>
            </w:pPr>
          </w:p>
        </w:tc>
        <w:tc>
          <w:tcPr>
            <w:tcW w:w="864" w:type="dxa"/>
            <w:vAlign w:val="bottom"/>
          </w:tcPr>
          <w:p w:rsidR="007D3FEF" w:rsidRPr="007B1AF8" w:rsidRDefault="007D3FEF" w:rsidP="007D3FEF">
            <w:pPr>
              <w:tabs>
                <w:tab w:val="decimal" w:pos="720"/>
                <w:tab w:val="decimal" w:pos="765"/>
              </w:tabs>
              <w:spacing w:line="240" w:lineRule="exact"/>
              <w:ind w:left="-45" w:right="80"/>
              <w:rPr>
                <w:sz w:val="16"/>
                <w:szCs w:val="16"/>
              </w:rPr>
            </w:pPr>
          </w:p>
        </w:tc>
        <w:tc>
          <w:tcPr>
            <w:tcW w:w="810" w:type="dxa"/>
            <w:vAlign w:val="bottom"/>
          </w:tcPr>
          <w:p w:rsidR="007D3FEF" w:rsidRPr="007B1AF8" w:rsidRDefault="007D3FEF" w:rsidP="007D3FEF">
            <w:pPr>
              <w:tabs>
                <w:tab w:val="decimal" w:pos="720"/>
              </w:tabs>
              <w:spacing w:line="240" w:lineRule="exact"/>
              <w:ind w:left="-90" w:right="80"/>
              <w:rPr>
                <w:sz w:val="16"/>
                <w:szCs w:val="16"/>
              </w:rPr>
            </w:pPr>
          </w:p>
        </w:tc>
        <w:tc>
          <w:tcPr>
            <w:tcW w:w="725" w:type="dxa"/>
          </w:tcPr>
          <w:p w:rsidR="007D3FEF" w:rsidRPr="007B1AF8" w:rsidRDefault="007D3FEF" w:rsidP="007D3FEF">
            <w:pPr>
              <w:tabs>
                <w:tab w:val="decimal" w:pos="720"/>
              </w:tabs>
              <w:spacing w:line="240" w:lineRule="exact"/>
              <w:ind w:left="90" w:right="90"/>
              <w:rPr>
                <w:sz w:val="16"/>
                <w:szCs w:val="16"/>
              </w:rPr>
            </w:pPr>
          </w:p>
        </w:tc>
        <w:tc>
          <w:tcPr>
            <w:tcW w:w="726" w:type="dxa"/>
          </w:tcPr>
          <w:p w:rsidR="007D3FEF" w:rsidRPr="007B1AF8" w:rsidRDefault="007D3FEF" w:rsidP="007D3FEF">
            <w:pPr>
              <w:tabs>
                <w:tab w:val="decimal" w:pos="640"/>
              </w:tabs>
              <w:spacing w:line="240" w:lineRule="exact"/>
              <w:ind w:left="90" w:right="90"/>
              <w:rPr>
                <w:sz w:val="16"/>
                <w:szCs w:val="16"/>
              </w:rPr>
            </w:pPr>
          </w:p>
        </w:tc>
        <w:tc>
          <w:tcPr>
            <w:tcW w:w="889" w:type="dxa"/>
            <w:vAlign w:val="bottom"/>
          </w:tcPr>
          <w:p w:rsidR="007D3FEF" w:rsidRPr="007B1AF8" w:rsidRDefault="007D3FEF" w:rsidP="007D3FEF">
            <w:pPr>
              <w:tabs>
                <w:tab w:val="decimal" w:pos="795"/>
              </w:tabs>
              <w:spacing w:line="240" w:lineRule="exact"/>
              <w:ind w:left="-25" w:right="90"/>
              <w:rPr>
                <w:sz w:val="16"/>
                <w:szCs w:val="16"/>
              </w:rPr>
            </w:pPr>
          </w:p>
        </w:tc>
        <w:tc>
          <w:tcPr>
            <w:tcW w:w="811" w:type="dxa"/>
            <w:vAlign w:val="bottom"/>
          </w:tcPr>
          <w:p w:rsidR="007D3FEF" w:rsidRPr="007B1AF8" w:rsidRDefault="007D3FEF" w:rsidP="007D3FEF">
            <w:pPr>
              <w:tabs>
                <w:tab w:val="decimal" w:pos="716"/>
                <w:tab w:val="decimal" w:pos="810"/>
              </w:tabs>
              <w:spacing w:line="240" w:lineRule="exact"/>
              <w:ind w:left="90" w:right="-10"/>
              <w:rPr>
                <w:sz w:val="16"/>
                <w:szCs w:val="16"/>
              </w:rPr>
            </w:pPr>
          </w:p>
        </w:tc>
        <w:tc>
          <w:tcPr>
            <w:tcW w:w="900" w:type="dxa"/>
          </w:tcPr>
          <w:p w:rsidR="007D3FEF" w:rsidRPr="007B1AF8" w:rsidRDefault="00850FDA" w:rsidP="007D3FEF">
            <w:pPr>
              <w:tabs>
                <w:tab w:val="decimal" w:pos="810"/>
              </w:tabs>
              <w:spacing w:line="240" w:lineRule="exact"/>
              <w:jc w:val="both"/>
              <w:rPr>
                <w:sz w:val="16"/>
                <w:szCs w:val="16"/>
              </w:rPr>
            </w:pPr>
            <w:r w:rsidRPr="00850FDA">
              <w:rPr>
                <w:sz w:val="16"/>
                <w:szCs w:val="16"/>
              </w:rPr>
              <w:t>379,721</w:t>
            </w:r>
          </w:p>
        </w:tc>
        <w:tc>
          <w:tcPr>
            <w:tcW w:w="900" w:type="dxa"/>
            <w:vAlign w:val="bottom"/>
          </w:tcPr>
          <w:p w:rsidR="007D3FEF" w:rsidRPr="007B1AF8" w:rsidRDefault="007D3FEF" w:rsidP="007D3FEF">
            <w:pPr>
              <w:tabs>
                <w:tab w:val="decimal" w:pos="810"/>
              </w:tabs>
              <w:spacing w:line="240" w:lineRule="exact"/>
              <w:rPr>
                <w:sz w:val="16"/>
                <w:szCs w:val="16"/>
              </w:rPr>
            </w:pPr>
            <w:r w:rsidRPr="007B1AF8">
              <w:rPr>
                <w:sz w:val="16"/>
                <w:szCs w:val="16"/>
              </w:rPr>
              <w:t>188,002</w:t>
            </w:r>
          </w:p>
        </w:tc>
      </w:tr>
      <w:tr w:rsidR="007D3FEF" w:rsidRPr="00794AA0" w:rsidTr="007D3FEF">
        <w:trPr>
          <w:cantSplit/>
          <w:trHeight w:val="20"/>
        </w:trPr>
        <w:tc>
          <w:tcPr>
            <w:tcW w:w="2807" w:type="dxa"/>
            <w:vAlign w:val="bottom"/>
          </w:tcPr>
          <w:p w:rsidR="007D3FEF" w:rsidRPr="00794AA0" w:rsidRDefault="007D3FEF" w:rsidP="007D3FEF">
            <w:pPr>
              <w:pStyle w:val="BodyText"/>
              <w:ind w:left="360" w:right="90" w:hanging="90"/>
              <w:jc w:val="left"/>
              <w:rPr>
                <w:rFonts w:eastAsia="Arial Unicode MS" w:cs="Times New Roman"/>
                <w:sz w:val="16"/>
                <w:szCs w:val="16"/>
              </w:rPr>
            </w:pPr>
            <w:r w:rsidRPr="00794AA0">
              <w:rPr>
                <w:rFonts w:eastAsia="Arial Unicode MS" w:cs="Times New Roman"/>
                <w:sz w:val="16"/>
                <w:szCs w:val="16"/>
              </w:rPr>
              <w:t>Distribution costs</w:t>
            </w:r>
          </w:p>
        </w:tc>
        <w:tc>
          <w:tcPr>
            <w:tcW w:w="790" w:type="dxa"/>
            <w:vAlign w:val="bottom"/>
          </w:tcPr>
          <w:p w:rsidR="007D3FEF" w:rsidRPr="007B1AF8" w:rsidRDefault="007D3FEF" w:rsidP="007D3FEF">
            <w:pPr>
              <w:tabs>
                <w:tab w:val="decimal" w:pos="615"/>
              </w:tabs>
              <w:spacing w:line="240" w:lineRule="exact"/>
              <w:ind w:left="90" w:right="-25"/>
              <w:rPr>
                <w:sz w:val="16"/>
                <w:szCs w:val="16"/>
              </w:rPr>
            </w:pPr>
          </w:p>
        </w:tc>
        <w:tc>
          <w:tcPr>
            <w:tcW w:w="813"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28"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71" w:type="dxa"/>
            <w:vAlign w:val="bottom"/>
          </w:tcPr>
          <w:p w:rsidR="007D3FEF" w:rsidRPr="007B1AF8" w:rsidRDefault="007D3FEF" w:rsidP="007D3FEF">
            <w:pPr>
              <w:tabs>
                <w:tab w:val="decimal" w:pos="720"/>
              </w:tabs>
              <w:spacing w:line="240" w:lineRule="exact"/>
              <w:ind w:left="90" w:right="90"/>
              <w:rPr>
                <w:sz w:val="16"/>
                <w:szCs w:val="16"/>
              </w:rPr>
            </w:pPr>
          </w:p>
        </w:tc>
        <w:tc>
          <w:tcPr>
            <w:tcW w:w="864" w:type="dxa"/>
            <w:vAlign w:val="bottom"/>
          </w:tcPr>
          <w:p w:rsidR="007D3FEF" w:rsidRPr="007B1AF8" w:rsidRDefault="007D3FEF" w:rsidP="007D3FEF">
            <w:pPr>
              <w:tabs>
                <w:tab w:val="decimal" w:pos="720"/>
                <w:tab w:val="decimal" w:pos="765"/>
              </w:tabs>
              <w:spacing w:line="240" w:lineRule="exact"/>
              <w:ind w:left="-45" w:right="80"/>
              <w:rPr>
                <w:sz w:val="16"/>
                <w:szCs w:val="16"/>
              </w:rPr>
            </w:pPr>
          </w:p>
        </w:tc>
        <w:tc>
          <w:tcPr>
            <w:tcW w:w="810" w:type="dxa"/>
            <w:vAlign w:val="bottom"/>
          </w:tcPr>
          <w:p w:rsidR="007D3FEF" w:rsidRPr="007B1AF8" w:rsidRDefault="007D3FEF" w:rsidP="007D3FEF">
            <w:pPr>
              <w:tabs>
                <w:tab w:val="decimal" w:pos="720"/>
              </w:tabs>
              <w:spacing w:line="240" w:lineRule="exact"/>
              <w:ind w:left="-90" w:right="80"/>
              <w:rPr>
                <w:sz w:val="16"/>
                <w:szCs w:val="16"/>
              </w:rPr>
            </w:pPr>
          </w:p>
        </w:tc>
        <w:tc>
          <w:tcPr>
            <w:tcW w:w="725" w:type="dxa"/>
          </w:tcPr>
          <w:p w:rsidR="007D3FEF" w:rsidRPr="007B1AF8" w:rsidRDefault="007D3FEF" w:rsidP="007D3FEF">
            <w:pPr>
              <w:tabs>
                <w:tab w:val="decimal" w:pos="720"/>
              </w:tabs>
              <w:spacing w:line="240" w:lineRule="exact"/>
              <w:ind w:left="90" w:right="90"/>
              <w:rPr>
                <w:sz w:val="16"/>
                <w:szCs w:val="16"/>
              </w:rPr>
            </w:pPr>
          </w:p>
        </w:tc>
        <w:tc>
          <w:tcPr>
            <w:tcW w:w="726" w:type="dxa"/>
          </w:tcPr>
          <w:p w:rsidR="007D3FEF" w:rsidRPr="007B1AF8" w:rsidRDefault="007D3FEF" w:rsidP="007D3FEF">
            <w:pPr>
              <w:tabs>
                <w:tab w:val="decimal" w:pos="640"/>
              </w:tabs>
              <w:spacing w:line="240" w:lineRule="exact"/>
              <w:ind w:left="90" w:right="90"/>
              <w:rPr>
                <w:sz w:val="16"/>
                <w:szCs w:val="16"/>
              </w:rPr>
            </w:pPr>
          </w:p>
        </w:tc>
        <w:tc>
          <w:tcPr>
            <w:tcW w:w="889" w:type="dxa"/>
            <w:vAlign w:val="bottom"/>
          </w:tcPr>
          <w:p w:rsidR="007D3FEF" w:rsidRPr="007B1AF8" w:rsidRDefault="007D3FEF" w:rsidP="007D3FEF">
            <w:pPr>
              <w:tabs>
                <w:tab w:val="decimal" w:pos="795"/>
              </w:tabs>
              <w:spacing w:line="240" w:lineRule="exact"/>
              <w:ind w:left="-25" w:right="90"/>
              <w:rPr>
                <w:sz w:val="16"/>
                <w:szCs w:val="16"/>
              </w:rPr>
            </w:pPr>
          </w:p>
        </w:tc>
        <w:tc>
          <w:tcPr>
            <w:tcW w:w="811" w:type="dxa"/>
            <w:vAlign w:val="bottom"/>
          </w:tcPr>
          <w:p w:rsidR="007D3FEF" w:rsidRPr="007B1AF8" w:rsidRDefault="007D3FEF" w:rsidP="007D3FEF">
            <w:pPr>
              <w:tabs>
                <w:tab w:val="decimal" w:pos="716"/>
              </w:tabs>
              <w:spacing w:line="240" w:lineRule="exact"/>
              <w:ind w:left="90" w:right="-10"/>
              <w:rPr>
                <w:sz w:val="16"/>
                <w:szCs w:val="16"/>
              </w:rPr>
            </w:pPr>
          </w:p>
        </w:tc>
        <w:tc>
          <w:tcPr>
            <w:tcW w:w="900" w:type="dxa"/>
          </w:tcPr>
          <w:p w:rsidR="007D3FEF" w:rsidRPr="007B1AF8" w:rsidRDefault="00850FDA" w:rsidP="007D3FEF">
            <w:pPr>
              <w:tabs>
                <w:tab w:val="decimal" w:pos="810"/>
              </w:tabs>
              <w:spacing w:line="240" w:lineRule="exact"/>
              <w:jc w:val="both"/>
              <w:rPr>
                <w:sz w:val="16"/>
                <w:szCs w:val="16"/>
              </w:rPr>
            </w:pPr>
            <w:r w:rsidRPr="00850FDA">
              <w:rPr>
                <w:sz w:val="16"/>
                <w:szCs w:val="16"/>
              </w:rPr>
              <w:t>(245,271)</w:t>
            </w:r>
          </w:p>
        </w:tc>
        <w:tc>
          <w:tcPr>
            <w:tcW w:w="900" w:type="dxa"/>
            <w:vAlign w:val="bottom"/>
          </w:tcPr>
          <w:p w:rsidR="007D3FEF" w:rsidRPr="007B1AF8" w:rsidRDefault="007D3FEF" w:rsidP="007D3FEF">
            <w:pPr>
              <w:tabs>
                <w:tab w:val="decimal" w:pos="810"/>
              </w:tabs>
              <w:spacing w:line="240" w:lineRule="exact"/>
              <w:rPr>
                <w:sz w:val="16"/>
                <w:szCs w:val="16"/>
              </w:rPr>
            </w:pPr>
            <w:r w:rsidRPr="007B1AF8">
              <w:rPr>
                <w:sz w:val="16"/>
                <w:szCs w:val="16"/>
              </w:rPr>
              <w:t>(276,854)</w:t>
            </w:r>
          </w:p>
        </w:tc>
      </w:tr>
      <w:tr w:rsidR="007D3FEF" w:rsidRPr="00794AA0" w:rsidTr="007D3FEF">
        <w:trPr>
          <w:cantSplit/>
          <w:trHeight w:val="20"/>
        </w:trPr>
        <w:tc>
          <w:tcPr>
            <w:tcW w:w="2807" w:type="dxa"/>
            <w:vAlign w:val="bottom"/>
          </w:tcPr>
          <w:p w:rsidR="007D3FEF" w:rsidRPr="00794AA0" w:rsidRDefault="007D3FEF" w:rsidP="007D3FEF">
            <w:pPr>
              <w:pStyle w:val="BodyText"/>
              <w:ind w:left="360" w:right="90" w:hanging="90"/>
              <w:jc w:val="left"/>
              <w:rPr>
                <w:rFonts w:eastAsia="Arial Unicode MS" w:cs="Times New Roman"/>
                <w:sz w:val="16"/>
                <w:szCs w:val="16"/>
              </w:rPr>
            </w:pPr>
            <w:r w:rsidRPr="00794AA0">
              <w:rPr>
                <w:rFonts w:eastAsia="Arial Unicode MS" w:cs="Times New Roman"/>
                <w:sz w:val="16"/>
                <w:szCs w:val="16"/>
              </w:rPr>
              <w:t xml:space="preserve">Administrative expenses </w:t>
            </w:r>
          </w:p>
        </w:tc>
        <w:tc>
          <w:tcPr>
            <w:tcW w:w="790" w:type="dxa"/>
            <w:vAlign w:val="bottom"/>
          </w:tcPr>
          <w:p w:rsidR="007D3FEF" w:rsidRPr="007B1AF8" w:rsidRDefault="007D3FEF" w:rsidP="007D3FEF">
            <w:pPr>
              <w:tabs>
                <w:tab w:val="decimal" w:pos="615"/>
              </w:tabs>
              <w:spacing w:line="240" w:lineRule="exact"/>
              <w:ind w:left="90" w:right="-25"/>
              <w:rPr>
                <w:sz w:val="16"/>
                <w:szCs w:val="16"/>
              </w:rPr>
            </w:pPr>
          </w:p>
        </w:tc>
        <w:tc>
          <w:tcPr>
            <w:tcW w:w="813"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28"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71" w:type="dxa"/>
            <w:vAlign w:val="bottom"/>
          </w:tcPr>
          <w:p w:rsidR="007D3FEF" w:rsidRPr="007B1AF8" w:rsidRDefault="007D3FEF" w:rsidP="007D3FEF">
            <w:pPr>
              <w:tabs>
                <w:tab w:val="decimal" w:pos="720"/>
              </w:tabs>
              <w:spacing w:line="240" w:lineRule="exact"/>
              <w:ind w:left="90" w:right="90"/>
              <w:rPr>
                <w:sz w:val="16"/>
                <w:szCs w:val="16"/>
              </w:rPr>
            </w:pPr>
          </w:p>
        </w:tc>
        <w:tc>
          <w:tcPr>
            <w:tcW w:w="864" w:type="dxa"/>
            <w:vAlign w:val="bottom"/>
          </w:tcPr>
          <w:p w:rsidR="007D3FEF" w:rsidRPr="007B1AF8" w:rsidRDefault="007D3FEF" w:rsidP="007D3FEF">
            <w:pPr>
              <w:tabs>
                <w:tab w:val="decimal" w:pos="720"/>
                <w:tab w:val="decimal" w:pos="765"/>
              </w:tabs>
              <w:spacing w:line="240" w:lineRule="exact"/>
              <w:ind w:left="-45" w:right="80"/>
              <w:rPr>
                <w:sz w:val="16"/>
                <w:szCs w:val="16"/>
              </w:rPr>
            </w:pPr>
          </w:p>
        </w:tc>
        <w:tc>
          <w:tcPr>
            <w:tcW w:w="810" w:type="dxa"/>
            <w:vAlign w:val="bottom"/>
          </w:tcPr>
          <w:p w:rsidR="007D3FEF" w:rsidRPr="007B1AF8" w:rsidRDefault="007D3FEF" w:rsidP="007D3FEF">
            <w:pPr>
              <w:tabs>
                <w:tab w:val="decimal" w:pos="720"/>
              </w:tabs>
              <w:spacing w:line="240" w:lineRule="exact"/>
              <w:ind w:left="-90" w:right="80"/>
              <w:rPr>
                <w:sz w:val="16"/>
                <w:szCs w:val="16"/>
              </w:rPr>
            </w:pPr>
          </w:p>
        </w:tc>
        <w:tc>
          <w:tcPr>
            <w:tcW w:w="725" w:type="dxa"/>
          </w:tcPr>
          <w:p w:rsidR="007D3FEF" w:rsidRPr="007B1AF8" w:rsidRDefault="007D3FEF" w:rsidP="007D3FEF">
            <w:pPr>
              <w:tabs>
                <w:tab w:val="decimal" w:pos="720"/>
              </w:tabs>
              <w:spacing w:line="240" w:lineRule="exact"/>
              <w:ind w:left="90" w:right="90"/>
              <w:rPr>
                <w:sz w:val="16"/>
                <w:szCs w:val="16"/>
              </w:rPr>
            </w:pPr>
          </w:p>
        </w:tc>
        <w:tc>
          <w:tcPr>
            <w:tcW w:w="726" w:type="dxa"/>
          </w:tcPr>
          <w:p w:rsidR="007D3FEF" w:rsidRPr="007B1AF8" w:rsidRDefault="007D3FEF" w:rsidP="007D3FEF">
            <w:pPr>
              <w:tabs>
                <w:tab w:val="decimal" w:pos="640"/>
              </w:tabs>
              <w:spacing w:line="240" w:lineRule="exact"/>
              <w:ind w:left="90" w:right="90"/>
              <w:rPr>
                <w:sz w:val="16"/>
                <w:szCs w:val="16"/>
              </w:rPr>
            </w:pPr>
          </w:p>
        </w:tc>
        <w:tc>
          <w:tcPr>
            <w:tcW w:w="889" w:type="dxa"/>
            <w:vAlign w:val="bottom"/>
          </w:tcPr>
          <w:p w:rsidR="007D3FEF" w:rsidRPr="007B1AF8" w:rsidRDefault="007D3FEF" w:rsidP="007D3FEF">
            <w:pPr>
              <w:tabs>
                <w:tab w:val="decimal" w:pos="795"/>
              </w:tabs>
              <w:spacing w:line="240" w:lineRule="exact"/>
              <w:ind w:left="-25" w:right="90"/>
              <w:rPr>
                <w:sz w:val="16"/>
                <w:szCs w:val="16"/>
              </w:rPr>
            </w:pPr>
          </w:p>
        </w:tc>
        <w:tc>
          <w:tcPr>
            <w:tcW w:w="811" w:type="dxa"/>
            <w:vAlign w:val="bottom"/>
          </w:tcPr>
          <w:p w:rsidR="007D3FEF" w:rsidRPr="007B1AF8" w:rsidRDefault="007D3FEF" w:rsidP="007D3FEF">
            <w:pPr>
              <w:tabs>
                <w:tab w:val="decimal" w:pos="716"/>
              </w:tabs>
              <w:spacing w:line="240" w:lineRule="exact"/>
              <w:ind w:left="90" w:right="-10"/>
              <w:rPr>
                <w:sz w:val="16"/>
                <w:szCs w:val="16"/>
              </w:rPr>
            </w:pPr>
          </w:p>
        </w:tc>
        <w:tc>
          <w:tcPr>
            <w:tcW w:w="900" w:type="dxa"/>
          </w:tcPr>
          <w:p w:rsidR="007D3FEF" w:rsidRPr="007B1AF8" w:rsidRDefault="00850FDA" w:rsidP="007D3FEF">
            <w:pPr>
              <w:tabs>
                <w:tab w:val="decimal" w:pos="810"/>
              </w:tabs>
              <w:spacing w:line="240" w:lineRule="exact"/>
              <w:jc w:val="both"/>
              <w:rPr>
                <w:sz w:val="16"/>
                <w:szCs w:val="16"/>
              </w:rPr>
            </w:pPr>
            <w:r w:rsidRPr="00850FDA">
              <w:rPr>
                <w:sz w:val="16"/>
                <w:szCs w:val="16"/>
              </w:rPr>
              <w:t>(721,780)</w:t>
            </w:r>
          </w:p>
        </w:tc>
        <w:tc>
          <w:tcPr>
            <w:tcW w:w="900" w:type="dxa"/>
            <w:vAlign w:val="bottom"/>
          </w:tcPr>
          <w:p w:rsidR="007D3FEF" w:rsidRPr="007B1AF8" w:rsidRDefault="007D3FEF" w:rsidP="007D3FEF">
            <w:pPr>
              <w:tabs>
                <w:tab w:val="decimal" w:pos="810"/>
              </w:tabs>
              <w:spacing w:line="240" w:lineRule="exact"/>
              <w:rPr>
                <w:sz w:val="16"/>
                <w:szCs w:val="16"/>
              </w:rPr>
            </w:pPr>
            <w:r w:rsidRPr="007B1AF8">
              <w:rPr>
                <w:sz w:val="16"/>
                <w:szCs w:val="16"/>
              </w:rPr>
              <w:t>(618,816)</w:t>
            </w:r>
          </w:p>
        </w:tc>
      </w:tr>
      <w:tr w:rsidR="007D3FEF" w:rsidRPr="00794AA0" w:rsidTr="007D3FEF">
        <w:trPr>
          <w:cantSplit/>
          <w:trHeight w:val="20"/>
        </w:trPr>
        <w:tc>
          <w:tcPr>
            <w:tcW w:w="2807" w:type="dxa"/>
          </w:tcPr>
          <w:p w:rsidR="007D3FEF" w:rsidRPr="00794AA0" w:rsidRDefault="007D3FEF" w:rsidP="007D3FEF">
            <w:pPr>
              <w:pStyle w:val="BodyText"/>
              <w:ind w:left="360" w:right="90" w:hanging="90"/>
              <w:jc w:val="left"/>
              <w:rPr>
                <w:rFonts w:eastAsia="Arial Unicode MS" w:cs="Times New Roman"/>
                <w:sz w:val="16"/>
                <w:szCs w:val="16"/>
              </w:rPr>
            </w:pPr>
            <w:r w:rsidRPr="00794AA0">
              <w:rPr>
                <w:rFonts w:eastAsia="Arial Unicode MS" w:cs="Times New Roman"/>
                <w:sz w:val="16"/>
                <w:szCs w:val="16"/>
              </w:rPr>
              <w:t>Finance costs</w:t>
            </w:r>
          </w:p>
        </w:tc>
        <w:tc>
          <w:tcPr>
            <w:tcW w:w="790" w:type="dxa"/>
            <w:vAlign w:val="bottom"/>
          </w:tcPr>
          <w:p w:rsidR="007D3FEF" w:rsidRPr="007B1AF8" w:rsidRDefault="007D3FEF" w:rsidP="007D3FEF">
            <w:pPr>
              <w:tabs>
                <w:tab w:val="decimal" w:pos="615"/>
              </w:tabs>
              <w:spacing w:line="240" w:lineRule="exact"/>
              <w:ind w:left="90" w:right="-25"/>
              <w:rPr>
                <w:sz w:val="16"/>
                <w:szCs w:val="16"/>
              </w:rPr>
            </w:pPr>
          </w:p>
        </w:tc>
        <w:tc>
          <w:tcPr>
            <w:tcW w:w="813"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28"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71" w:type="dxa"/>
            <w:vAlign w:val="bottom"/>
          </w:tcPr>
          <w:p w:rsidR="007D3FEF" w:rsidRPr="007B1AF8" w:rsidRDefault="007D3FEF" w:rsidP="007D3FEF">
            <w:pPr>
              <w:tabs>
                <w:tab w:val="decimal" w:pos="720"/>
              </w:tabs>
              <w:spacing w:line="240" w:lineRule="exact"/>
              <w:ind w:left="90" w:right="90"/>
              <w:rPr>
                <w:sz w:val="16"/>
                <w:szCs w:val="16"/>
              </w:rPr>
            </w:pPr>
          </w:p>
        </w:tc>
        <w:tc>
          <w:tcPr>
            <w:tcW w:w="864" w:type="dxa"/>
            <w:vAlign w:val="bottom"/>
          </w:tcPr>
          <w:p w:rsidR="007D3FEF" w:rsidRPr="007B1AF8" w:rsidRDefault="007D3FEF" w:rsidP="007D3FEF">
            <w:pPr>
              <w:tabs>
                <w:tab w:val="decimal" w:pos="720"/>
                <w:tab w:val="decimal" w:pos="765"/>
              </w:tabs>
              <w:spacing w:line="240" w:lineRule="exact"/>
              <w:ind w:left="-45" w:right="80"/>
              <w:rPr>
                <w:sz w:val="16"/>
                <w:szCs w:val="16"/>
              </w:rPr>
            </w:pPr>
          </w:p>
        </w:tc>
        <w:tc>
          <w:tcPr>
            <w:tcW w:w="810" w:type="dxa"/>
            <w:vAlign w:val="bottom"/>
          </w:tcPr>
          <w:p w:rsidR="007D3FEF" w:rsidRPr="007B1AF8" w:rsidRDefault="007D3FEF" w:rsidP="007D3FEF">
            <w:pPr>
              <w:tabs>
                <w:tab w:val="decimal" w:pos="720"/>
              </w:tabs>
              <w:spacing w:line="240" w:lineRule="exact"/>
              <w:ind w:left="-90" w:right="80"/>
              <w:rPr>
                <w:sz w:val="16"/>
                <w:szCs w:val="16"/>
              </w:rPr>
            </w:pPr>
          </w:p>
        </w:tc>
        <w:tc>
          <w:tcPr>
            <w:tcW w:w="725" w:type="dxa"/>
          </w:tcPr>
          <w:p w:rsidR="007D3FEF" w:rsidRPr="007B1AF8" w:rsidRDefault="007D3FEF" w:rsidP="007D3FEF">
            <w:pPr>
              <w:tabs>
                <w:tab w:val="decimal" w:pos="720"/>
              </w:tabs>
              <w:spacing w:line="240" w:lineRule="exact"/>
              <w:ind w:left="90" w:right="90"/>
              <w:rPr>
                <w:sz w:val="16"/>
                <w:szCs w:val="16"/>
              </w:rPr>
            </w:pPr>
          </w:p>
        </w:tc>
        <w:tc>
          <w:tcPr>
            <w:tcW w:w="726" w:type="dxa"/>
          </w:tcPr>
          <w:p w:rsidR="007D3FEF" w:rsidRPr="007B1AF8" w:rsidRDefault="007D3FEF" w:rsidP="007D3FEF">
            <w:pPr>
              <w:tabs>
                <w:tab w:val="decimal" w:pos="640"/>
              </w:tabs>
              <w:spacing w:line="240" w:lineRule="exact"/>
              <w:ind w:left="90" w:right="90"/>
              <w:rPr>
                <w:sz w:val="16"/>
                <w:szCs w:val="16"/>
              </w:rPr>
            </w:pPr>
          </w:p>
        </w:tc>
        <w:tc>
          <w:tcPr>
            <w:tcW w:w="889" w:type="dxa"/>
            <w:vAlign w:val="bottom"/>
          </w:tcPr>
          <w:p w:rsidR="007D3FEF" w:rsidRPr="007B1AF8" w:rsidRDefault="007D3FEF" w:rsidP="007D3FEF">
            <w:pPr>
              <w:tabs>
                <w:tab w:val="decimal" w:pos="795"/>
              </w:tabs>
              <w:spacing w:line="240" w:lineRule="exact"/>
              <w:ind w:left="-25" w:right="90"/>
              <w:rPr>
                <w:sz w:val="16"/>
                <w:szCs w:val="16"/>
              </w:rPr>
            </w:pPr>
          </w:p>
        </w:tc>
        <w:tc>
          <w:tcPr>
            <w:tcW w:w="811" w:type="dxa"/>
            <w:vAlign w:val="bottom"/>
          </w:tcPr>
          <w:p w:rsidR="007D3FEF" w:rsidRPr="007B1AF8" w:rsidRDefault="007D3FEF" w:rsidP="007D3FEF">
            <w:pPr>
              <w:tabs>
                <w:tab w:val="decimal" w:pos="716"/>
              </w:tabs>
              <w:spacing w:line="240" w:lineRule="exact"/>
              <w:ind w:left="90" w:right="-10"/>
              <w:rPr>
                <w:sz w:val="16"/>
                <w:szCs w:val="16"/>
              </w:rPr>
            </w:pPr>
          </w:p>
        </w:tc>
        <w:tc>
          <w:tcPr>
            <w:tcW w:w="900" w:type="dxa"/>
          </w:tcPr>
          <w:p w:rsidR="007D3FEF" w:rsidRPr="007B1AF8" w:rsidRDefault="00850FDA" w:rsidP="007D3FEF">
            <w:pPr>
              <w:tabs>
                <w:tab w:val="decimal" w:pos="810"/>
              </w:tabs>
              <w:spacing w:line="240" w:lineRule="exact"/>
              <w:jc w:val="both"/>
              <w:rPr>
                <w:sz w:val="16"/>
                <w:szCs w:val="16"/>
              </w:rPr>
            </w:pPr>
            <w:r w:rsidRPr="00850FDA">
              <w:rPr>
                <w:sz w:val="16"/>
                <w:szCs w:val="16"/>
              </w:rPr>
              <w:t>(32,402)</w:t>
            </w:r>
          </w:p>
        </w:tc>
        <w:tc>
          <w:tcPr>
            <w:tcW w:w="900" w:type="dxa"/>
            <w:vAlign w:val="bottom"/>
          </w:tcPr>
          <w:p w:rsidR="007D3FEF" w:rsidRPr="007B1AF8" w:rsidRDefault="007D3FEF" w:rsidP="007D3FEF">
            <w:pPr>
              <w:tabs>
                <w:tab w:val="decimal" w:pos="810"/>
              </w:tabs>
              <w:spacing w:line="240" w:lineRule="exact"/>
              <w:rPr>
                <w:sz w:val="16"/>
                <w:szCs w:val="16"/>
              </w:rPr>
            </w:pPr>
            <w:r w:rsidRPr="007B1AF8">
              <w:rPr>
                <w:sz w:val="16"/>
                <w:szCs w:val="16"/>
              </w:rPr>
              <w:t>(52,473)</w:t>
            </w:r>
          </w:p>
        </w:tc>
      </w:tr>
      <w:tr w:rsidR="007D3FEF" w:rsidRPr="00794AA0" w:rsidTr="007D3FEF">
        <w:trPr>
          <w:cantSplit/>
          <w:trHeight w:val="20"/>
        </w:trPr>
        <w:tc>
          <w:tcPr>
            <w:tcW w:w="2807" w:type="dxa"/>
          </w:tcPr>
          <w:p w:rsidR="007D3FEF" w:rsidRPr="00794AA0" w:rsidRDefault="007D3FEF" w:rsidP="007D3FEF">
            <w:pPr>
              <w:pStyle w:val="BodyText"/>
              <w:ind w:left="360" w:right="90" w:hanging="90"/>
              <w:jc w:val="left"/>
              <w:rPr>
                <w:rFonts w:eastAsia="Arial Unicode MS" w:cs="Times New Roman"/>
                <w:sz w:val="16"/>
                <w:szCs w:val="16"/>
              </w:rPr>
            </w:pPr>
            <w:r w:rsidRPr="00794AA0">
              <w:rPr>
                <w:rFonts w:eastAsia="Arial Unicode MS" w:cs="Times New Roman"/>
                <w:sz w:val="16"/>
                <w:szCs w:val="16"/>
              </w:rPr>
              <w:t>Share of profit from investments in associate</w:t>
            </w:r>
          </w:p>
        </w:tc>
        <w:tc>
          <w:tcPr>
            <w:tcW w:w="790" w:type="dxa"/>
            <w:vAlign w:val="bottom"/>
          </w:tcPr>
          <w:p w:rsidR="007D3FEF" w:rsidRPr="007B1AF8" w:rsidRDefault="007D3FEF" w:rsidP="007D3FEF">
            <w:pPr>
              <w:tabs>
                <w:tab w:val="decimal" w:pos="615"/>
              </w:tabs>
              <w:spacing w:line="240" w:lineRule="exact"/>
              <w:ind w:left="90" w:right="-25"/>
              <w:rPr>
                <w:sz w:val="16"/>
                <w:szCs w:val="16"/>
              </w:rPr>
            </w:pPr>
          </w:p>
        </w:tc>
        <w:tc>
          <w:tcPr>
            <w:tcW w:w="813"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28"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71" w:type="dxa"/>
            <w:vAlign w:val="bottom"/>
          </w:tcPr>
          <w:p w:rsidR="007D3FEF" w:rsidRPr="007B1AF8" w:rsidRDefault="007D3FEF" w:rsidP="007D3FEF">
            <w:pPr>
              <w:tabs>
                <w:tab w:val="decimal" w:pos="720"/>
              </w:tabs>
              <w:spacing w:line="240" w:lineRule="exact"/>
              <w:ind w:left="90" w:right="90"/>
              <w:rPr>
                <w:sz w:val="16"/>
                <w:szCs w:val="16"/>
              </w:rPr>
            </w:pPr>
          </w:p>
        </w:tc>
        <w:tc>
          <w:tcPr>
            <w:tcW w:w="864" w:type="dxa"/>
            <w:vAlign w:val="bottom"/>
          </w:tcPr>
          <w:p w:rsidR="007D3FEF" w:rsidRPr="007B1AF8" w:rsidRDefault="007D3FEF" w:rsidP="007D3FEF">
            <w:pPr>
              <w:tabs>
                <w:tab w:val="decimal" w:pos="720"/>
                <w:tab w:val="decimal" w:pos="765"/>
              </w:tabs>
              <w:spacing w:line="240" w:lineRule="exact"/>
              <w:ind w:left="-45" w:right="80"/>
              <w:rPr>
                <w:sz w:val="16"/>
                <w:szCs w:val="16"/>
              </w:rPr>
            </w:pPr>
          </w:p>
        </w:tc>
        <w:tc>
          <w:tcPr>
            <w:tcW w:w="810" w:type="dxa"/>
            <w:vAlign w:val="bottom"/>
          </w:tcPr>
          <w:p w:rsidR="007D3FEF" w:rsidRPr="007B1AF8" w:rsidRDefault="007D3FEF" w:rsidP="007D3FEF">
            <w:pPr>
              <w:tabs>
                <w:tab w:val="decimal" w:pos="720"/>
              </w:tabs>
              <w:spacing w:line="240" w:lineRule="exact"/>
              <w:ind w:left="-90" w:right="80"/>
              <w:rPr>
                <w:sz w:val="16"/>
                <w:szCs w:val="16"/>
              </w:rPr>
            </w:pPr>
          </w:p>
        </w:tc>
        <w:tc>
          <w:tcPr>
            <w:tcW w:w="725" w:type="dxa"/>
          </w:tcPr>
          <w:p w:rsidR="007D3FEF" w:rsidRPr="007B1AF8" w:rsidRDefault="007D3FEF" w:rsidP="007D3FEF">
            <w:pPr>
              <w:tabs>
                <w:tab w:val="decimal" w:pos="720"/>
              </w:tabs>
              <w:spacing w:line="240" w:lineRule="exact"/>
              <w:ind w:left="90" w:right="90"/>
              <w:rPr>
                <w:sz w:val="16"/>
                <w:szCs w:val="16"/>
              </w:rPr>
            </w:pPr>
          </w:p>
        </w:tc>
        <w:tc>
          <w:tcPr>
            <w:tcW w:w="726" w:type="dxa"/>
          </w:tcPr>
          <w:p w:rsidR="007D3FEF" w:rsidRPr="007B1AF8" w:rsidRDefault="007D3FEF" w:rsidP="007D3FEF">
            <w:pPr>
              <w:tabs>
                <w:tab w:val="decimal" w:pos="640"/>
              </w:tabs>
              <w:spacing w:line="240" w:lineRule="exact"/>
              <w:ind w:left="90" w:right="90"/>
              <w:rPr>
                <w:sz w:val="16"/>
                <w:szCs w:val="16"/>
              </w:rPr>
            </w:pPr>
          </w:p>
        </w:tc>
        <w:tc>
          <w:tcPr>
            <w:tcW w:w="889" w:type="dxa"/>
            <w:vAlign w:val="bottom"/>
          </w:tcPr>
          <w:p w:rsidR="007D3FEF" w:rsidRPr="007B1AF8" w:rsidRDefault="007D3FEF" w:rsidP="007D3FEF">
            <w:pPr>
              <w:tabs>
                <w:tab w:val="decimal" w:pos="795"/>
              </w:tabs>
              <w:spacing w:line="240" w:lineRule="exact"/>
              <w:ind w:left="-25" w:right="90"/>
              <w:rPr>
                <w:sz w:val="16"/>
                <w:szCs w:val="16"/>
              </w:rPr>
            </w:pPr>
          </w:p>
        </w:tc>
        <w:tc>
          <w:tcPr>
            <w:tcW w:w="811" w:type="dxa"/>
            <w:vAlign w:val="bottom"/>
          </w:tcPr>
          <w:p w:rsidR="007D3FEF" w:rsidRPr="007B1AF8" w:rsidRDefault="007D3FEF" w:rsidP="007D3FEF">
            <w:pPr>
              <w:tabs>
                <w:tab w:val="decimal" w:pos="716"/>
              </w:tabs>
              <w:spacing w:line="240" w:lineRule="exact"/>
              <w:ind w:right="-10"/>
              <w:rPr>
                <w:sz w:val="16"/>
                <w:szCs w:val="16"/>
              </w:rPr>
            </w:pPr>
          </w:p>
        </w:tc>
        <w:tc>
          <w:tcPr>
            <w:tcW w:w="900" w:type="dxa"/>
          </w:tcPr>
          <w:p w:rsidR="007D3FEF" w:rsidRDefault="007D3FEF" w:rsidP="007D3FEF">
            <w:pPr>
              <w:tabs>
                <w:tab w:val="decimal" w:pos="810"/>
              </w:tabs>
              <w:spacing w:line="240" w:lineRule="exact"/>
              <w:ind w:left="90"/>
              <w:jc w:val="both"/>
              <w:rPr>
                <w:sz w:val="16"/>
                <w:szCs w:val="16"/>
              </w:rPr>
            </w:pPr>
          </w:p>
          <w:p w:rsidR="00850FDA" w:rsidRPr="007B1AF8" w:rsidRDefault="00850FDA" w:rsidP="007D3FEF">
            <w:pPr>
              <w:tabs>
                <w:tab w:val="decimal" w:pos="810"/>
              </w:tabs>
              <w:spacing w:line="240" w:lineRule="exact"/>
              <w:ind w:left="90"/>
              <w:jc w:val="both"/>
              <w:rPr>
                <w:sz w:val="16"/>
                <w:szCs w:val="16"/>
              </w:rPr>
            </w:pPr>
            <w:r w:rsidRPr="00850FDA">
              <w:rPr>
                <w:sz w:val="16"/>
                <w:szCs w:val="16"/>
              </w:rPr>
              <w:t>7,905</w:t>
            </w:r>
          </w:p>
        </w:tc>
        <w:tc>
          <w:tcPr>
            <w:tcW w:w="900" w:type="dxa"/>
            <w:vAlign w:val="bottom"/>
          </w:tcPr>
          <w:p w:rsidR="007D3FEF" w:rsidRPr="007B1AF8" w:rsidRDefault="007D3FEF" w:rsidP="007D3FEF">
            <w:pPr>
              <w:tabs>
                <w:tab w:val="decimal" w:pos="810"/>
              </w:tabs>
              <w:spacing w:line="240" w:lineRule="exact"/>
              <w:ind w:left="90"/>
              <w:rPr>
                <w:spacing w:val="-4"/>
                <w:sz w:val="16"/>
                <w:szCs w:val="16"/>
              </w:rPr>
            </w:pPr>
            <w:r w:rsidRPr="007B1AF8">
              <w:rPr>
                <w:spacing w:val="-4"/>
                <w:sz w:val="16"/>
                <w:szCs w:val="16"/>
              </w:rPr>
              <w:t>7,511</w:t>
            </w:r>
          </w:p>
        </w:tc>
      </w:tr>
      <w:tr w:rsidR="007D3FEF" w:rsidRPr="00794AA0" w:rsidTr="007D3FEF">
        <w:trPr>
          <w:cantSplit/>
          <w:trHeight w:val="20"/>
        </w:trPr>
        <w:tc>
          <w:tcPr>
            <w:tcW w:w="2807" w:type="dxa"/>
          </w:tcPr>
          <w:p w:rsidR="007D3FEF" w:rsidRPr="00794AA0" w:rsidRDefault="007D3FEF" w:rsidP="007D3FEF">
            <w:pPr>
              <w:pStyle w:val="BodyText"/>
              <w:ind w:left="360" w:right="90" w:hanging="90"/>
              <w:jc w:val="left"/>
              <w:rPr>
                <w:rFonts w:cs="Times New Roman"/>
                <w:sz w:val="16"/>
                <w:szCs w:val="16"/>
              </w:rPr>
            </w:pPr>
            <w:r w:rsidRPr="00794AA0">
              <w:rPr>
                <w:rFonts w:eastAsia="Arial Unicode MS" w:cs="Times New Roman"/>
                <w:sz w:val="16"/>
                <w:szCs w:val="16"/>
              </w:rPr>
              <w:t>Income tax expense</w:t>
            </w:r>
          </w:p>
        </w:tc>
        <w:tc>
          <w:tcPr>
            <w:tcW w:w="790" w:type="dxa"/>
            <w:vAlign w:val="bottom"/>
          </w:tcPr>
          <w:p w:rsidR="007D3FEF" w:rsidRPr="007B1AF8" w:rsidRDefault="007D3FEF" w:rsidP="007D3FEF">
            <w:pPr>
              <w:tabs>
                <w:tab w:val="decimal" w:pos="615"/>
              </w:tabs>
              <w:spacing w:line="240" w:lineRule="exact"/>
              <w:ind w:left="90" w:right="-25"/>
              <w:rPr>
                <w:sz w:val="16"/>
                <w:szCs w:val="16"/>
              </w:rPr>
            </w:pPr>
          </w:p>
        </w:tc>
        <w:tc>
          <w:tcPr>
            <w:tcW w:w="813"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28"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71" w:type="dxa"/>
            <w:vAlign w:val="bottom"/>
          </w:tcPr>
          <w:p w:rsidR="007D3FEF" w:rsidRPr="007B1AF8" w:rsidRDefault="007D3FEF" w:rsidP="007D3FEF">
            <w:pPr>
              <w:tabs>
                <w:tab w:val="decimal" w:pos="720"/>
              </w:tabs>
              <w:spacing w:line="240" w:lineRule="exact"/>
              <w:ind w:left="90" w:right="90"/>
              <w:rPr>
                <w:sz w:val="16"/>
                <w:szCs w:val="16"/>
              </w:rPr>
            </w:pPr>
          </w:p>
        </w:tc>
        <w:tc>
          <w:tcPr>
            <w:tcW w:w="864" w:type="dxa"/>
            <w:vAlign w:val="bottom"/>
          </w:tcPr>
          <w:p w:rsidR="007D3FEF" w:rsidRPr="007B1AF8" w:rsidRDefault="007D3FEF" w:rsidP="007D3FEF">
            <w:pPr>
              <w:tabs>
                <w:tab w:val="decimal" w:pos="720"/>
                <w:tab w:val="decimal" w:pos="765"/>
              </w:tabs>
              <w:spacing w:line="240" w:lineRule="exact"/>
              <w:ind w:left="-45" w:right="80"/>
              <w:rPr>
                <w:sz w:val="16"/>
                <w:szCs w:val="16"/>
              </w:rPr>
            </w:pPr>
          </w:p>
        </w:tc>
        <w:tc>
          <w:tcPr>
            <w:tcW w:w="810" w:type="dxa"/>
            <w:vAlign w:val="bottom"/>
          </w:tcPr>
          <w:p w:rsidR="007D3FEF" w:rsidRPr="007B1AF8" w:rsidRDefault="007D3FEF" w:rsidP="007D3FEF">
            <w:pPr>
              <w:tabs>
                <w:tab w:val="decimal" w:pos="720"/>
              </w:tabs>
              <w:spacing w:line="240" w:lineRule="exact"/>
              <w:ind w:left="-90" w:right="80"/>
              <w:rPr>
                <w:sz w:val="16"/>
                <w:szCs w:val="16"/>
              </w:rPr>
            </w:pPr>
          </w:p>
        </w:tc>
        <w:tc>
          <w:tcPr>
            <w:tcW w:w="725" w:type="dxa"/>
          </w:tcPr>
          <w:p w:rsidR="007D3FEF" w:rsidRPr="007B1AF8" w:rsidRDefault="007D3FEF" w:rsidP="007D3FEF">
            <w:pPr>
              <w:tabs>
                <w:tab w:val="decimal" w:pos="720"/>
              </w:tabs>
              <w:spacing w:line="240" w:lineRule="exact"/>
              <w:ind w:left="90" w:right="90"/>
              <w:rPr>
                <w:sz w:val="16"/>
                <w:szCs w:val="16"/>
              </w:rPr>
            </w:pPr>
          </w:p>
        </w:tc>
        <w:tc>
          <w:tcPr>
            <w:tcW w:w="726" w:type="dxa"/>
          </w:tcPr>
          <w:p w:rsidR="007D3FEF" w:rsidRPr="007B1AF8" w:rsidRDefault="007D3FEF" w:rsidP="007D3FEF">
            <w:pPr>
              <w:tabs>
                <w:tab w:val="decimal" w:pos="640"/>
              </w:tabs>
              <w:spacing w:line="240" w:lineRule="exact"/>
              <w:ind w:left="90" w:right="90"/>
              <w:rPr>
                <w:sz w:val="16"/>
                <w:szCs w:val="16"/>
              </w:rPr>
            </w:pPr>
          </w:p>
        </w:tc>
        <w:tc>
          <w:tcPr>
            <w:tcW w:w="889" w:type="dxa"/>
            <w:vAlign w:val="bottom"/>
          </w:tcPr>
          <w:p w:rsidR="007D3FEF" w:rsidRPr="007B1AF8" w:rsidRDefault="007D3FEF" w:rsidP="007D3FEF">
            <w:pPr>
              <w:tabs>
                <w:tab w:val="decimal" w:pos="795"/>
              </w:tabs>
              <w:spacing w:line="240" w:lineRule="exact"/>
              <w:ind w:left="-25" w:right="90"/>
              <w:rPr>
                <w:sz w:val="16"/>
                <w:szCs w:val="16"/>
              </w:rPr>
            </w:pPr>
          </w:p>
        </w:tc>
        <w:tc>
          <w:tcPr>
            <w:tcW w:w="811" w:type="dxa"/>
            <w:vAlign w:val="bottom"/>
          </w:tcPr>
          <w:p w:rsidR="007D3FEF" w:rsidRPr="007B1AF8" w:rsidRDefault="007D3FEF" w:rsidP="007D3FEF">
            <w:pPr>
              <w:tabs>
                <w:tab w:val="decimal" w:pos="716"/>
              </w:tabs>
              <w:spacing w:line="240" w:lineRule="exact"/>
              <w:ind w:left="90" w:right="-10"/>
              <w:rPr>
                <w:sz w:val="16"/>
                <w:szCs w:val="16"/>
              </w:rPr>
            </w:pPr>
          </w:p>
        </w:tc>
        <w:tc>
          <w:tcPr>
            <w:tcW w:w="900" w:type="dxa"/>
          </w:tcPr>
          <w:p w:rsidR="007D3FEF" w:rsidRPr="007B1AF8" w:rsidRDefault="00850FDA" w:rsidP="007D3FEF">
            <w:pPr>
              <w:pBdr>
                <w:bottom w:val="single" w:sz="4" w:space="1" w:color="auto"/>
              </w:pBdr>
              <w:tabs>
                <w:tab w:val="decimal" w:pos="810"/>
              </w:tabs>
              <w:spacing w:line="240" w:lineRule="exact"/>
              <w:ind w:left="90"/>
              <w:jc w:val="both"/>
              <w:rPr>
                <w:sz w:val="16"/>
                <w:szCs w:val="16"/>
                <w:cs/>
              </w:rPr>
            </w:pPr>
            <w:r w:rsidRPr="00850FDA">
              <w:rPr>
                <w:sz w:val="16"/>
                <w:szCs w:val="16"/>
              </w:rPr>
              <w:t>(92,096)</w:t>
            </w:r>
          </w:p>
        </w:tc>
        <w:tc>
          <w:tcPr>
            <w:tcW w:w="900" w:type="dxa"/>
            <w:vAlign w:val="bottom"/>
          </w:tcPr>
          <w:p w:rsidR="007D3FEF" w:rsidRPr="007B1AF8" w:rsidRDefault="007D3FEF" w:rsidP="007D3FEF">
            <w:pPr>
              <w:pBdr>
                <w:bottom w:val="single" w:sz="4" w:space="1" w:color="auto"/>
              </w:pBdr>
              <w:tabs>
                <w:tab w:val="decimal" w:pos="810"/>
              </w:tabs>
              <w:spacing w:line="240" w:lineRule="exact"/>
              <w:ind w:left="90"/>
              <w:rPr>
                <w:spacing w:val="-4"/>
                <w:sz w:val="16"/>
                <w:szCs w:val="16"/>
                <w:cs/>
              </w:rPr>
            </w:pPr>
            <w:r w:rsidRPr="007B1AF8">
              <w:rPr>
                <w:spacing w:val="-4"/>
                <w:sz w:val="16"/>
                <w:szCs w:val="16"/>
              </w:rPr>
              <w:t>(48,887)</w:t>
            </w:r>
          </w:p>
        </w:tc>
      </w:tr>
      <w:tr w:rsidR="007D3FEF" w:rsidRPr="00794AA0" w:rsidTr="007D3FEF">
        <w:trPr>
          <w:cantSplit/>
          <w:trHeight w:val="20"/>
        </w:trPr>
        <w:tc>
          <w:tcPr>
            <w:tcW w:w="2807" w:type="dxa"/>
          </w:tcPr>
          <w:p w:rsidR="007D3FEF" w:rsidRPr="00794AA0" w:rsidRDefault="007D3FEF" w:rsidP="007D3FEF">
            <w:pPr>
              <w:pStyle w:val="BodyText"/>
              <w:ind w:left="180" w:right="90" w:hanging="90"/>
              <w:jc w:val="left"/>
              <w:rPr>
                <w:rFonts w:cs="Times New Roman"/>
                <w:sz w:val="16"/>
                <w:szCs w:val="16"/>
              </w:rPr>
            </w:pPr>
            <w:r w:rsidRPr="00794AA0">
              <w:rPr>
                <w:rFonts w:eastAsia="Arial Unicode MS" w:cs="Times New Roman"/>
                <w:sz w:val="16"/>
                <w:szCs w:val="16"/>
              </w:rPr>
              <w:t>Profit for the period</w:t>
            </w:r>
          </w:p>
        </w:tc>
        <w:tc>
          <w:tcPr>
            <w:tcW w:w="790" w:type="dxa"/>
            <w:vAlign w:val="bottom"/>
          </w:tcPr>
          <w:p w:rsidR="007D3FEF" w:rsidRPr="007B1AF8" w:rsidRDefault="007D3FEF" w:rsidP="007D3FEF">
            <w:pPr>
              <w:tabs>
                <w:tab w:val="decimal" w:pos="615"/>
              </w:tabs>
              <w:spacing w:line="240" w:lineRule="exact"/>
              <w:ind w:left="90" w:right="-25"/>
              <w:rPr>
                <w:sz w:val="16"/>
                <w:szCs w:val="16"/>
              </w:rPr>
            </w:pPr>
          </w:p>
        </w:tc>
        <w:tc>
          <w:tcPr>
            <w:tcW w:w="813"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28"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71" w:type="dxa"/>
            <w:vAlign w:val="bottom"/>
          </w:tcPr>
          <w:p w:rsidR="007D3FEF" w:rsidRPr="007B1AF8" w:rsidRDefault="007D3FEF" w:rsidP="007D3FEF">
            <w:pPr>
              <w:tabs>
                <w:tab w:val="decimal" w:pos="720"/>
              </w:tabs>
              <w:spacing w:line="240" w:lineRule="exact"/>
              <w:ind w:left="90" w:right="90"/>
              <w:rPr>
                <w:sz w:val="16"/>
                <w:szCs w:val="16"/>
              </w:rPr>
            </w:pPr>
          </w:p>
        </w:tc>
        <w:tc>
          <w:tcPr>
            <w:tcW w:w="864" w:type="dxa"/>
            <w:vAlign w:val="bottom"/>
          </w:tcPr>
          <w:p w:rsidR="007D3FEF" w:rsidRPr="007B1AF8" w:rsidRDefault="007D3FEF" w:rsidP="007D3FEF">
            <w:pPr>
              <w:tabs>
                <w:tab w:val="decimal" w:pos="720"/>
                <w:tab w:val="decimal" w:pos="765"/>
              </w:tabs>
              <w:spacing w:line="240" w:lineRule="exact"/>
              <w:ind w:left="-45" w:right="80"/>
              <w:rPr>
                <w:sz w:val="16"/>
                <w:szCs w:val="16"/>
              </w:rPr>
            </w:pPr>
          </w:p>
        </w:tc>
        <w:tc>
          <w:tcPr>
            <w:tcW w:w="810" w:type="dxa"/>
            <w:vAlign w:val="bottom"/>
          </w:tcPr>
          <w:p w:rsidR="007D3FEF" w:rsidRPr="007B1AF8" w:rsidRDefault="007D3FEF" w:rsidP="007D3FEF">
            <w:pPr>
              <w:tabs>
                <w:tab w:val="decimal" w:pos="720"/>
              </w:tabs>
              <w:spacing w:line="240" w:lineRule="exact"/>
              <w:ind w:left="-90" w:right="80"/>
              <w:rPr>
                <w:sz w:val="16"/>
                <w:szCs w:val="16"/>
              </w:rPr>
            </w:pPr>
          </w:p>
        </w:tc>
        <w:tc>
          <w:tcPr>
            <w:tcW w:w="725" w:type="dxa"/>
          </w:tcPr>
          <w:p w:rsidR="007D3FEF" w:rsidRPr="007B1AF8" w:rsidRDefault="007D3FEF" w:rsidP="007D3FEF">
            <w:pPr>
              <w:tabs>
                <w:tab w:val="decimal" w:pos="720"/>
              </w:tabs>
              <w:spacing w:line="240" w:lineRule="exact"/>
              <w:ind w:left="90" w:right="90"/>
              <w:rPr>
                <w:sz w:val="16"/>
                <w:szCs w:val="16"/>
              </w:rPr>
            </w:pPr>
          </w:p>
        </w:tc>
        <w:tc>
          <w:tcPr>
            <w:tcW w:w="726" w:type="dxa"/>
          </w:tcPr>
          <w:p w:rsidR="007D3FEF" w:rsidRPr="007B1AF8" w:rsidRDefault="007D3FEF" w:rsidP="007D3FEF">
            <w:pPr>
              <w:tabs>
                <w:tab w:val="decimal" w:pos="640"/>
              </w:tabs>
              <w:spacing w:line="240" w:lineRule="exact"/>
              <w:ind w:left="90" w:right="90"/>
              <w:rPr>
                <w:sz w:val="16"/>
                <w:szCs w:val="16"/>
              </w:rPr>
            </w:pPr>
          </w:p>
        </w:tc>
        <w:tc>
          <w:tcPr>
            <w:tcW w:w="889" w:type="dxa"/>
            <w:vAlign w:val="bottom"/>
          </w:tcPr>
          <w:p w:rsidR="007D3FEF" w:rsidRPr="007B1AF8" w:rsidRDefault="007D3FEF" w:rsidP="007D3FEF">
            <w:pPr>
              <w:tabs>
                <w:tab w:val="decimal" w:pos="795"/>
              </w:tabs>
              <w:spacing w:line="240" w:lineRule="exact"/>
              <w:ind w:left="-25" w:right="90"/>
              <w:rPr>
                <w:sz w:val="16"/>
                <w:szCs w:val="16"/>
              </w:rPr>
            </w:pPr>
          </w:p>
        </w:tc>
        <w:tc>
          <w:tcPr>
            <w:tcW w:w="811" w:type="dxa"/>
            <w:vAlign w:val="bottom"/>
          </w:tcPr>
          <w:p w:rsidR="007D3FEF" w:rsidRPr="007B1AF8" w:rsidRDefault="007D3FEF" w:rsidP="007D3FEF">
            <w:pPr>
              <w:tabs>
                <w:tab w:val="decimal" w:pos="716"/>
              </w:tabs>
              <w:spacing w:line="240" w:lineRule="exact"/>
              <w:ind w:left="90" w:right="-10"/>
              <w:rPr>
                <w:sz w:val="16"/>
                <w:szCs w:val="16"/>
              </w:rPr>
            </w:pPr>
          </w:p>
        </w:tc>
        <w:tc>
          <w:tcPr>
            <w:tcW w:w="900" w:type="dxa"/>
          </w:tcPr>
          <w:p w:rsidR="007D3FEF" w:rsidRPr="007B1AF8" w:rsidRDefault="00850FDA" w:rsidP="007D3FEF">
            <w:pPr>
              <w:pBdr>
                <w:bottom w:val="double" w:sz="4" w:space="1" w:color="auto"/>
              </w:pBdr>
              <w:tabs>
                <w:tab w:val="decimal" w:pos="810"/>
              </w:tabs>
              <w:spacing w:line="240" w:lineRule="exact"/>
              <w:ind w:left="90"/>
              <w:jc w:val="both"/>
              <w:rPr>
                <w:sz w:val="16"/>
                <w:szCs w:val="16"/>
              </w:rPr>
            </w:pPr>
            <w:r w:rsidRPr="00850FDA">
              <w:rPr>
                <w:sz w:val="16"/>
                <w:szCs w:val="16"/>
              </w:rPr>
              <w:t>1,164,343</w:t>
            </w:r>
          </w:p>
        </w:tc>
        <w:tc>
          <w:tcPr>
            <w:tcW w:w="900" w:type="dxa"/>
            <w:vAlign w:val="bottom"/>
          </w:tcPr>
          <w:p w:rsidR="007D3FEF" w:rsidRPr="007B1AF8" w:rsidRDefault="007D3FEF" w:rsidP="007D3FEF">
            <w:pPr>
              <w:pBdr>
                <w:bottom w:val="double" w:sz="4" w:space="1" w:color="auto"/>
              </w:pBdr>
              <w:tabs>
                <w:tab w:val="decimal" w:pos="810"/>
              </w:tabs>
              <w:spacing w:line="240" w:lineRule="exact"/>
              <w:ind w:left="90"/>
              <w:rPr>
                <w:sz w:val="16"/>
                <w:szCs w:val="16"/>
              </w:rPr>
            </w:pPr>
            <w:r w:rsidRPr="007B1AF8">
              <w:rPr>
                <w:sz w:val="16"/>
                <w:szCs w:val="16"/>
              </w:rPr>
              <w:t>733,468</w:t>
            </w:r>
          </w:p>
        </w:tc>
      </w:tr>
      <w:tr w:rsidR="007D3FEF" w:rsidRPr="00794AA0" w:rsidTr="007D3FEF">
        <w:trPr>
          <w:cantSplit/>
          <w:trHeight w:val="20"/>
        </w:trPr>
        <w:tc>
          <w:tcPr>
            <w:tcW w:w="2807" w:type="dxa"/>
          </w:tcPr>
          <w:p w:rsidR="007D3FEF" w:rsidRPr="00794AA0" w:rsidRDefault="007D3FEF" w:rsidP="007D3FEF">
            <w:pPr>
              <w:pStyle w:val="BodyText"/>
              <w:ind w:left="180" w:right="90" w:hanging="90"/>
              <w:jc w:val="left"/>
              <w:rPr>
                <w:rFonts w:eastAsia="Arial Unicode MS" w:cs="Times New Roman"/>
                <w:sz w:val="16"/>
                <w:szCs w:val="16"/>
              </w:rPr>
            </w:pPr>
          </w:p>
        </w:tc>
        <w:tc>
          <w:tcPr>
            <w:tcW w:w="790" w:type="dxa"/>
            <w:vAlign w:val="bottom"/>
          </w:tcPr>
          <w:p w:rsidR="007D3FEF" w:rsidRPr="007B1AF8" w:rsidRDefault="007D3FEF" w:rsidP="007D3FEF">
            <w:pPr>
              <w:tabs>
                <w:tab w:val="decimal" w:pos="615"/>
              </w:tabs>
              <w:spacing w:line="240" w:lineRule="exact"/>
              <w:ind w:left="90" w:right="-25"/>
              <w:rPr>
                <w:sz w:val="16"/>
                <w:szCs w:val="16"/>
              </w:rPr>
            </w:pPr>
          </w:p>
        </w:tc>
        <w:tc>
          <w:tcPr>
            <w:tcW w:w="813"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28"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30" w:type="dxa"/>
            <w:vAlign w:val="bottom"/>
          </w:tcPr>
          <w:p w:rsidR="007D3FEF" w:rsidRPr="007B1AF8" w:rsidRDefault="007D3FEF" w:rsidP="007D3FEF">
            <w:pPr>
              <w:tabs>
                <w:tab w:val="decimal" w:pos="720"/>
              </w:tabs>
              <w:spacing w:line="240" w:lineRule="exact"/>
              <w:ind w:left="90" w:right="90"/>
              <w:rPr>
                <w:sz w:val="16"/>
                <w:szCs w:val="16"/>
              </w:rPr>
            </w:pPr>
          </w:p>
        </w:tc>
        <w:tc>
          <w:tcPr>
            <w:tcW w:w="671" w:type="dxa"/>
            <w:vAlign w:val="bottom"/>
          </w:tcPr>
          <w:p w:rsidR="007D3FEF" w:rsidRPr="007B1AF8" w:rsidRDefault="007D3FEF" w:rsidP="007D3FEF">
            <w:pPr>
              <w:tabs>
                <w:tab w:val="decimal" w:pos="720"/>
              </w:tabs>
              <w:spacing w:line="240" w:lineRule="exact"/>
              <w:ind w:left="90" w:right="90"/>
              <w:rPr>
                <w:sz w:val="16"/>
                <w:szCs w:val="16"/>
              </w:rPr>
            </w:pPr>
          </w:p>
        </w:tc>
        <w:tc>
          <w:tcPr>
            <w:tcW w:w="864" w:type="dxa"/>
            <w:vAlign w:val="bottom"/>
          </w:tcPr>
          <w:p w:rsidR="007D3FEF" w:rsidRPr="007B1AF8" w:rsidRDefault="007D3FEF" w:rsidP="007D3FEF">
            <w:pPr>
              <w:tabs>
                <w:tab w:val="decimal" w:pos="720"/>
                <w:tab w:val="decimal" w:pos="765"/>
              </w:tabs>
              <w:spacing w:line="240" w:lineRule="exact"/>
              <w:ind w:left="-45" w:right="80"/>
              <w:rPr>
                <w:sz w:val="16"/>
                <w:szCs w:val="16"/>
              </w:rPr>
            </w:pPr>
          </w:p>
        </w:tc>
        <w:tc>
          <w:tcPr>
            <w:tcW w:w="810" w:type="dxa"/>
            <w:vAlign w:val="bottom"/>
          </w:tcPr>
          <w:p w:rsidR="007D3FEF" w:rsidRPr="007B1AF8" w:rsidRDefault="007D3FEF" w:rsidP="007D3FEF">
            <w:pPr>
              <w:tabs>
                <w:tab w:val="decimal" w:pos="720"/>
              </w:tabs>
              <w:spacing w:line="240" w:lineRule="exact"/>
              <w:ind w:left="-90" w:right="80"/>
              <w:rPr>
                <w:sz w:val="16"/>
                <w:szCs w:val="16"/>
              </w:rPr>
            </w:pPr>
          </w:p>
        </w:tc>
        <w:tc>
          <w:tcPr>
            <w:tcW w:w="725" w:type="dxa"/>
          </w:tcPr>
          <w:p w:rsidR="007D3FEF" w:rsidRPr="007B1AF8" w:rsidRDefault="007D3FEF" w:rsidP="007D3FEF">
            <w:pPr>
              <w:tabs>
                <w:tab w:val="decimal" w:pos="720"/>
              </w:tabs>
              <w:spacing w:line="240" w:lineRule="exact"/>
              <w:ind w:left="90" w:right="90"/>
              <w:rPr>
                <w:sz w:val="16"/>
                <w:szCs w:val="16"/>
              </w:rPr>
            </w:pPr>
          </w:p>
        </w:tc>
        <w:tc>
          <w:tcPr>
            <w:tcW w:w="726" w:type="dxa"/>
          </w:tcPr>
          <w:p w:rsidR="007D3FEF" w:rsidRPr="007B1AF8" w:rsidRDefault="007D3FEF" w:rsidP="007D3FEF">
            <w:pPr>
              <w:tabs>
                <w:tab w:val="decimal" w:pos="640"/>
              </w:tabs>
              <w:spacing w:line="240" w:lineRule="exact"/>
              <w:ind w:left="90" w:right="90"/>
              <w:rPr>
                <w:sz w:val="16"/>
                <w:szCs w:val="16"/>
              </w:rPr>
            </w:pPr>
          </w:p>
        </w:tc>
        <w:tc>
          <w:tcPr>
            <w:tcW w:w="889" w:type="dxa"/>
            <w:vAlign w:val="bottom"/>
          </w:tcPr>
          <w:p w:rsidR="007D3FEF" w:rsidRPr="007B1AF8" w:rsidRDefault="007D3FEF" w:rsidP="007D3FEF">
            <w:pPr>
              <w:tabs>
                <w:tab w:val="decimal" w:pos="795"/>
              </w:tabs>
              <w:spacing w:line="240" w:lineRule="exact"/>
              <w:ind w:left="-25" w:right="90"/>
              <w:rPr>
                <w:sz w:val="16"/>
                <w:szCs w:val="16"/>
              </w:rPr>
            </w:pPr>
          </w:p>
        </w:tc>
        <w:tc>
          <w:tcPr>
            <w:tcW w:w="811" w:type="dxa"/>
            <w:vAlign w:val="bottom"/>
          </w:tcPr>
          <w:p w:rsidR="007D3FEF" w:rsidRPr="007B1AF8" w:rsidRDefault="007D3FEF" w:rsidP="007D3FEF">
            <w:pPr>
              <w:tabs>
                <w:tab w:val="decimal" w:pos="716"/>
              </w:tabs>
              <w:spacing w:line="240" w:lineRule="exact"/>
              <w:ind w:left="90" w:right="-10"/>
              <w:rPr>
                <w:sz w:val="16"/>
                <w:szCs w:val="16"/>
              </w:rPr>
            </w:pPr>
          </w:p>
        </w:tc>
        <w:tc>
          <w:tcPr>
            <w:tcW w:w="900" w:type="dxa"/>
            <w:vAlign w:val="bottom"/>
          </w:tcPr>
          <w:p w:rsidR="007D3FEF" w:rsidRPr="007B1AF8" w:rsidRDefault="007D3FEF" w:rsidP="007D3FEF">
            <w:pPr>
              <w:tabs>
                <w:tab w:val="decimal" w:pos="810"/>
              </w:tabs>
              <w:spacing w:line="240" w:lineRule="exact"/>
              <w:ind w:left="90"/>
              <w:jc w:val="both"/>
              <w:rPr>
                <w:sz w:val="16"/>
                <w:szCs w:val="16"/>
              </w:rPr>
            </w:pPr>
          </w:p>
        </w:tc>
        <w:tc>
          <w:tcPr>
            <w:tcW w:w="900" w:type="dxa"/>
            <w:vAlign w:val="bottom"/>
          </w:tcPr>
          <w:p w:rsidR="007D3FEF" w:rsidRPr="007B1AF8" w:rsidRDefault="007D3FEF" w:rsidP="007D3FEF">
            <w:pPr>
              <w:tabs>
                <w:tab w:val="decimal" w:pos="810"/>
              </w:tabs>
              <w:spacing w:line="240" w:lineRule="exact"/>
              <w:ind w:left="90"/>
              <w:rPr>
                <w:sz w:val="16"/>
                <w:szCs w:val="16"/>
              </w:rPr>
            </w:pPr>
          </w:p>
        </w:tc>
      </w:tr>
      <w:tr w:rsidR="007B1AF8" w:rsidRPr="00794AA0" w:rsidTr="007D3FEF">
        <w:trPr>
          <w:cantSplit/>
          <w:trHeight w:val="20"/>
        </w:trPr>
        <w:tc>
          <w:tcPr>
            <w:tcW w:w="2807" w:type="dxa"/>
          </w:tcPr>
          <w:p w:rsidR="007B1AF8" w:rsidRPr="00625F9E" w:rsidRDefault="007B1AF8" w:rsidP="007B1AF8">
            <w:pPr>
              <w:pStyle w:val="BodyText"/>
              <w:ind w:left="180" w:right="90" w:hanging="90"/>
              <w:jc w:val="left"/>
              <w:rPr>
                <w:rFonts w:eastAsia="Arial Unicode MS" w:cs="Times New Roman"/>
                <w:sz w:val="16"/>
                <w:szCs w:val="16"/>
              </w:rPr>
            </w:pPr>
            <w:r w:rsidRPr="00625F9E">
              <w:rPr>
                <w:rFonts w:eastAsia="Arial Unicode MS" w:cs="Times New Roman"/>
                <w:sz w:val="16"/>
                <w:szCs w:val="16"/>
              </w:rPr>
              <w:t xml:space="preserve">Segment assets </w:t>
            </w:r>
          </w:p>
          <w:p w:rsidR="007B1AF8" w:rsidRPr="00794AA0" w:rsidRDefault="007B1AF8" w:rsidP="007B1AF8">
            <w:pPr>
              <w:pStyle w:val="BodyText"/>
              <w:ind w:left="270" w:right="90"/>
              <w:jc w:val="left"/>
              <w:rPr>
                <w:rFonts w:eastAsia="Arial Unicode MS" w:cs="Times New Roman"/>
                <w:sz w:val="16"/>
                <w:szCs w:val="16"/>
              </w:rPr>
            </w:pPr>
            <w:r w:rsidRPr="00625F9E">
              <w:rPr>
                <w:rFonts w:eastAsia="Arial Unicode MS" w:cs="Times New Roman"/>
                <w:sz w:val="16"/>
                <w:szCs w:val="16"/>
              </w:rPr>
              <w:t xml:space="preserve">as at </w:t>
            </w:r>
            <w:r w:rsidR="00085D67">
              <w:rPr>
                <w:rFonts w:eastAsia="Arial Unicode MS" w:cs="Times New Roman"/>
                <w:sz w:val="16"/>
                <w:szCs w:val="16"/>
              </w:rPr>
              <w:t>30 June</w:t>
            </w:r>
            <w:r w:rsidRPr="00625F9E">
              <w:rPr>
                <w:rFonts w:eastAsia="Arial Unicode MS" w:cs="Times New Roman"/>
                <w:sz w:val="16"/>
                <w:szCs w:val="16"/>
              </w:rPr>
              <w:t xml:space="preserve"> 202</w:t>
            </w:r>
            <w:r>
              <w:rPr>
                <w:rFonts w:eastAsia="Arial Unicode MS" w:cs="Times New Roman"/>
                <w:sz w:val="16"/>
                <w:szCs w:val="16"/>
              </w:rPr>
              <w:t>4</w:t>
            </w:r>
            <w:r w:rsidRPr="00625F9E">
              <w:rPr>
                <w:rFonts w:eastAsia="Arial Unicode MS" w:cs="Times New Roman"/>
                <w:sz w:val="16"/>
                <w:szCs w:val="16"/>
              </w:rPr>
              <w:t>/</w:t>
            </w:r>
            <w:r w:rsidRPr="00625F9E">
              <w:rPr>
                <w:rFonts w:eastAsia="Arial Unicode MS" w:cs="Times New Roman"/>
                <w:sz w:val="16"/>
                <w:szCs w:val="16"/>
              </w:rPr>
              <w:br/>
              <w:t>31 December 202</w:t>
            </w:r>
            <w:r>
              <w:rPr>
                <w:rFonts w:eastAsia="Arial Unicode MS" w:cs="Times New Roman"/>
                <w:sz w:val="16"/>
                <w:szCs w:val="16"/>
              </w:rPr>
              <w:t>3</w:t>
            </w:r>
          </w:p>
        </w:tc>
        <w:tc>
          <w:tcPr>
            <w:tcW w:w="790" w:type="dxa"/>
            <w:vAlign w:val="bottom"/>
          </w:tcPr>
          <w:p w:rsidR="007B1AF8" w:rsidRPr="007B1AF8" w:rsidRDefault="00850FDA" w:rsidP="007B1AF8">
            <w:pPr>
              <w:pBdr>
                <w:bottom w:val="double" w:sz="4" w:space="1" w:color="auto"/>
              </w:pBdr>
              <w:tabs>
                <w:tab w:val="decimal" w:pos="705"/>
              </w:tabs>
              <w:spacing w:line="240" w:lineRule="exact"/>
              <w:ind w:left="-105" w:right="80"/>
              <w:rPr>
                <w:sz w:val="16"/>
                <w:szCs w:val="16"/>
              </w:rPr>
            </w:pPr>
            <w:r w:rsidRPr="00850FDA">
              <w:rPr>
                <w:sz w:val="16"/>
                <w:szCs w:val="16"/>
              </w:rPr>
              <w:t>2,231,309</w:t>
            </w:r>
          </w:p>
        </w:tc>
        <w:tc>
          <w:tcPr>
            <w:tcW w:w="813" w:type="dxa"/>
            <w:vAlign w:val="bottom"/>
          </w:tcPr>
          <w:p w:rsidR="007B1AF8" w:rsidRPr="007B1AF8" w:rsidRDefault="007B1AF8" w:rsidP="007B1AF8">
            <w:pPr>
              <w:pBdr>
                <w:bottom w:val="double" w:sz="4" w:space="1" w:color="auto"/>
              </w:pBdr>
              <w:tabs>
                <w:tab w:val="decimal" w:pos="720"/>
              </w:tabs>
              <w:spacing w:line="240" w:lineRule="exact"/>
              <w:rPr>
                <w:sz w:val="16"/>
                <w:szCs w:val="16"/>
              </w:rPr>
            </w:pPr>
            <w:r w:rsidRPr="007B1AF8">
              <w:rPr>
                <w:sz w:val="16"/>
                <w:szCs w:val="16"/>
              </w:rPr>
              <w:t>2,208,917</w:t>
            </w:r>
          </w:p>
        </w:tc>
        <w:tc>
          <w:tcPr>
            <w:tcW w:w="630" w:type="dxa"/>
            <w:vAlign w:val="bottom"/>
          </w:tcPr>
          <w:p w:rsidR="007B1AF8" w:rsidRPr="007B1AF8" w:rsidRDefault="007B1AF8" w:rsidP="007B1AF8">
            <w:pPr>
              <w:tabs>
                <w:tab w:val="decimal" w:pos="720"/>
              </w:tabs>
              <w:spacing w:line="240" w:lineRule="exact"/>
              <w:ind w:left="90" w:right="90"/>
              <w:rPr>
                <w:sz w:val="16"/>
                <w:szCs w:val="16"/>
              </w:rPr>
            </w:pPr>
          </w:p>
        </w:tc>
        <w:tc>
          <w:tcPr>
            <w:tcW w:w="628" w:type="dxa"/>
            <w:vAlign w:val="bottom"/>
          </w:tcPr>
          <w:p w:rsidR="007B1AF8" w:rsidRPr="007B1AF8" w:rsidRDefault="007B1AF8" w:rsidP="007B1AF8">
            <w:pPr>
              <w:tabs>
                <w:tab w:val="decimal" w:pos="720"/>
              </w:tabs>
              <w:spacing w:line="240" w:lineRule="exact"/>
              <w:ind w:left="90" w:right="90"/>
              <w:rPr>
                <w:sz w:val="16"/>
                <w:szCs w:val="16"/>
              </w:rPr>
            </w:pPr>
          </w:p>
        </w:tc>
        <w:tc>
          <w:tcPr>
            <w:tcW w:w="630" w:type="dxa"/>
            <w:vAlign w:val="bottom"/>
          </w:tcPr>
          <w:p w:rsidR="007B1AF8" w:rsidRPr="007B1AF8" w:rsidRDefault="007B1AF8" w:rsidP="007B1AF8">
            <w:pPr>
              <w:tabs>
                <w:tab w:val="decimal" w:pos="720"/>
              </w:tabs>
              <w:spacing w:line="240" w:lineRule="exact"/>
              <w:ind w:left="90" w:right="90"/>
              <w:rPr>
                <w:sz w:val="16"/>
                <w:szCs w:val="16"/>
              </w:rPr>
            </w:pPr>
          </w:p>
        </w:tc>
        <w:tc>
          <w:tcPr>
            <w:tcW w:w="630" w:type="dxa"/>
            <w:vAlign w:val="bottom"/>
          </w:tcPr>
          <w:p w:rsidR="007B1AF8" w:rsidRPr="007B1AF8" w:rsidRDefault="007B1AF8" w:rsidP="007B1AF8">
            <w:pPr>
              <w:tabs>
                <w:tab w:val="decimal" w:pos="720"/>
              </w:tabs>
              <w:spacing w:line="240" w:lineRule="exact"/>
              <w:ind w:left="90" w:right="90"/>
              <w:rPr>
                <w:sz w:val="16"/>
                <w:szCs w:val="16"/>
              </w:rPr>
            </w:pPr>
          </w:p>
        </w:tc>
        <w:tc>
          <w:tcPr>
            <w:tcW w:w="630" w:type="dxa"/>
            <w:vAlign w:val="bottom"/>
          </w:tcPr>
          <w:p w:rsidR="007B1AF8" w:rsidRPr="007B1AF8" w:rsidRDefault="007B1AF8" w:rsidP="007B1AF8">
            <w:pPr>
              <w:tabs>
                <w:tab w:val="decimal" w:pos="720"/>
              </w:tabs>
              <w:spacing w:line="240" w:lineRule="exact"/>
              <w:ind w:left="90" w:right="90"/>
              <w:rPr>
                <w:sz w:val="16"/>
                <w:szCs w:val="16"/>
              </w:rPr>
            </w:pPr>
          </w:p>
        </w:tc>
        <w:tc>
          <w:tcPr>
            <w:tcW w:w="671" w:type="dxa"/>
            <w:vAlign w:val="bottom"/>
          </w:tcPr>
          <w:p w:rsidR="007B1AF8" w:rsidRPr="007B1AF8" w:rsidRDefault="007B1AF8" w:rsidP="007B1AF8">
            <w:pPr>
              <w:tabs>
                <w:tab w:val="decimal" w:pos="720"/>
              </w:tabs>
              <w:spacing w:line="240" w:lineRule="exact"/>
              <w:ind w:left="90" w:right="90"/>
              <w:rPr>
                <w:sz w:val="16"/>
                <w:szCs w:val="16"/>
              </w:rPr>
            </w:pPr>
          </w:p>
        </w:tc>
        <w:tc>
          <w:tcPr>
            <w:tcW w:w="864" w:type="dxa"/>
            <w:vAlign w:val="bottom"/>
          </w:tcPr>
          <w:p w:rsidR="007B1AF8" w:rsidRPr="007B1AF8" w:rsidRDefault="00850FDA" w:rsidP="007B1AF8">
            <w:pPr>
              <w:pBdr>
                <w:bottom w:val="double" w:sz="4" w:space="1" w:color="auto"/>
              </w:pBdr>
              <w:tabs>
                <w:tab w:val="decimal" w:pos="765"/>
              </w:tabs>
              <w:spacing w:line="240" w:lineRule="exact"/>
              <w:ind w:left="-45" w:right="80"/>
              <w:rPr>
                <w:sz w:val="16"/>
                <w:szCs w:val="16"/>
                <w:cs/>
              </w:rPr>
            </w:pPr>
            <w:r w:rsidRPr="00850FDA">
              <w:rPr>
                <w:sz w:val="16"/>
                <w:szCs w:val="16"/>
              </w:rPr>
              <w:t>23,851,168</w:t>
            </w:r>
          </w:p>
        </w:tc>
        <w:tc>
          <w:tcPr>
            <w:tcW w:w="810" w:type="dxa"/>
            <w:vAlign w:val="bottom"/>
          </w:tcPr>
          <w:p w:rsidR="007B1AF8" w:rsidRPr="007B1AF8" w:rsidRDefault="007B1AF8" w:rsidP="00850FDA">
            <w:pPr>
              <w:pBdr>
                <w:bottom w:val="double" w:sz="4" w:space="1" w:color="auto"/>
              </w:pBdr>
              <w:tabs>
                <w:tab w:val="decimal" w:pos="720"/>
              </w:tabs>
              <w:spacing w:line="240" w:lineRule="exact"/>
              <w:ind w:left="-90" w:right="80"/>
              <w:rPr>
                <w:sz w:val="16"/>
                <w:szCs w:val="16"/>
                <w:cs/>
              </w:rPr>
            </w:pPr>
            <w:r w:rsidRPr="007B1AF8">
              <w:rPr>
                <w:sz w:val="16"/>
                <w:szCs w:val="16"/>
              </w:rPr>
              <w:t>23,777,347</w:t>
            </w:r>
          </w:p>
        </w:tc>
        <w:tc>
          <w:tcPr>
            <w:tcW w:w="725" w:type="dxa"/>
            <w:vAlign w:val="bottom"/>
          </w:tcPr>
          <w:p w:rsidR="007B1AF8" w:rsidRPr="007B1AF8" w:rsidRDefault="00850FDA" w:rsidP="00850FDA">
            <w:pPr>
              <w:pBdr>
                <w:bottom w:val="double" w:sz="4" w:space="1" w:color="auto"/>
              </w:pBdr>
              <w:tabs>
                <w:tab w:val="decimal" w:pos="637"/>
              </w:tabs>
              <w:spacing w:line="240" w:lineRule="exact"/>
              <w:ind w:left="-90" w:right="80"/>
              <w:rPr>
                <w:sz w:val="16"/>
                <w:szCs w:val="16"/>
                <w:cs/>
              </w:rPr>
            </w:pPr>
            <w:r w:rsidRPr="00850FDA">
              <w:rPr>
                <w:sz w:val="16"/>
                <w:szCs w:val="16"/>
              </w:rPr>
              <w:t>663,695</w:t>
            </w:r>
          </w:p>
        </w:tc>
        <w:tc>
          <w:tcPr>
            <w:tcW w:w="726" w:type="dxa"/>
            <w:vAlign w:val="bottom"/>
          </w:tcPr>
          <w:p w:rsidR="007B1AF8" w:rsidRPr="007B1AF8" w:rsidRDefault="007B1AF8" w:rsidP="007B1AF8">
            <w:pPr>
              <w:pBdr>
                <w:bottom w:val="double" w:sz="4" w:space="1" w:color="auto"/>
              </w:pBdr>
              <w:tabs>
                <w:tab w:val="decimal" w:pos="637"/>
              </w:tabs>
              <w:spacing w:line="240" w:lineRule="exact"/>
              <w:ind w:right="90"/>
              <w:rPr>
                <w:sz w:val="16"/>
                <w:szCs w:val="16"/>
                <w:cs/>
              </w:rPr>
            </w:pPr>
            <w:r w:rsidRPr="007B1AF8">
              <w:rPr>
                <w:sz w:val="16"/>
                <w:szCs w:val="16"/>
              </w:rPr>
              <w:t>631,733</w:t>
            </w:r>
          </w:p>
        </w:tc>
        <w:tc>
          <w:tcPr>
            <w:tcW w:w="889" w:type="dxa"/>
            <w:vAlign w:val="bottom"/>
          </w:tcPr>
          <w:p w:rsidR="007B1AF8" w:rsidRPr="007B1AF8" w:rsidRDefault="00850FDA" w:rsidP="007B1AF8">
            <w:pPr>
              <w:pBdr>
                <w:bottom w:val="double" w:sz="4" w:space="1" w:color="auto"/>
              </w:pBdr>
              <w:tabs>
                <w:tab w:val="decimal" w:pos="795"/>
              </w:tabs>
              <w:spacing w:line="240" w:lineRule="exact"/>
              <w:ind w:left="-25" w:right="90"/>
              <w:rPr>
                <w:sz w:val="16"/>
                <w:szCs w:val="16"/>
                <w:cs/>
              </w:rPr>
            </w:pPr>
            <w:r w:rsidRPr="00850FDA">
              <w:rPr>
                <w:sz w:val="16"/>
                <w:szCs w:val="16"/>
              </w:rPr>
              <w:t>(7,865,367)</w:t>
            </w:r>
          </w:p>
        </w:tc>
        <w:tc>
          <w:tcPr>
            <w:tcW w:w="811" w:type="dxa"/>
            <w:vAlign w:val="bottom"/>
          </w:tcPr>
          <w:p w:rsidR="007B1AF8" w:rsidRPr="007B1AF8" w:rsidRDefault="007B1AF8" w:rsidP="007B1AF8">
            <w:pPr>
              <w:pBdr>
                <w:bottom w:val="double" w:sz="4" w:space="1" w:color="auto"/>
              </w:pBdr>
              <w:tabs>
                <w:tab w:val="decimal" w:pos="716"/>
              </w:tabs>
              <w:spacing w:line="240" w:lineRule="exact"/>
              <w:ind w:right="-10"/>
              <w:rPr>
                <w:sz w:val="16"/>
                <w:szCs w:val="16"/>
                <w:cs/>
              </w:rPr>
            </w:pPr>
            <w:r w:rsidRPr="007B1AF8">
              <w:rPr>
                <w:sz w:val="16"/>
                <w:szCs w:val="16"/>
              </w:rPr>
              <w:t>(7,424,679)</w:t>
            </w:r>
          </w:p>
        </w:tc>
        <w:tc>
          <w:tcPr>
            <w:tcW w:w="900" w:type="dxa"/>
            <w:vAlign w:val="bottom"/>
          </w:tcPr>
          <w:p w:rsidR="007B1AF8" w:rsidRPr="007B1AF8" w:rsidRDefault="00850FDA" w:rsidP="00850FDA">
            <w:pPr>
              <w:pBdr>
                <w:bottom w:val="double" w:sz="4" w:space="1" w:color="auto"/>
              </w:pBdr>
              <w:tabs>
                <w:tab w:val="decimal" w:pos="810"/>
              </w:tabs>
              <w:spacing w:line="240" w:lineRule="exact"/>
              <w:ind w:left="90"/>
              <w:rPr>
                <w:sz w:val="16"/>
                <w:szCs w:val="16"/>
              </w:rPr>
            </w:pPr>
            <w:r w:rsidRPr="00850FDA">
              <w:rPr>
                <w:sz w:val="16"/>
                <w:szCs w:val="16"/>
              </w:rPr>
              <w:t>18,880,805</w:t>
            </w:r>
          </w:p>
        </w:tc>
        <w:tc>
          <w:tcPr>
            <w:tcW w:w="900" w:type="dxa"/>
            <w:vAlign w:val="bottom"/>
          </w:tcPr>
          <w:p w:rsidR="007B1AF8" w:rsidRPr="007B1AF8" w:rsidRDefault="007B1AF8" w:rsidP="007B1AF8">
            <w:pPr>
              <w:pBdr>
                <w:bottom w:val="double" w:sz="4" w:space="1" w:color="auto"/>
              </w:pBdr>
              <w:tabs>
                <w:tab w:val="decimal" w:pos="810"/>
              </w:tabs>
              <w:spacing w:line="240" w:lineRule="exact"/>
              <w:ind w:left="90"/>
              <w:rPr>
                <w:sz w:val="16"/>
                <w:szCs w:val="16"/>
              </w:rPr>
            </w:pPr>
            <w:r w:rsidRPr="007B1AF8">
              <w:rPr>
                <w:sz w:val="16"/>
                <w:szCs w:val="16"/>
              </w:rPr>
              <w:t>19,193,318</w:t>
            </w:r>
          </w:p>
        </w:tc>
      </w:tr>
      <w:tr w:rsidR="007B1AF8" w:rsidRPr="00794AA0" w:rsidTr="007D3FEF">
        <w:trPr>
          <w:cantSplit/>
          <w:trHeight w:val="20"/>
        </w:trPr>
        <w:tc>
          <w:tcPr>
            <w:tcW w:w="2807" w:type="dxa"/>
          </w:tcPr>
          <w:p w:rsidR="007B1AF8" w:rsidRPr="00794AA0" w:rsidRDefault="007B1AF8" w:rsidP="007B1AF8">
            <w:pPr>
              <w:pStyle w:val="BodyText"/>
              <w:ind w:left="180" w:right="90" w:hanging="90"/>
              <w:jc w:val="left"/>
              <w:rPr>
                <w:rFonts w:eastAsia="Arial Unicode MS" w:cs="Times New Roman"/>
                <w:sz w:val="16"/>
                <w:szCs w:val="16"/>
              </w:rPr>
            </w:pPr>
          </w:p>
        </w:tc>
        <w:tc>
          <w:tcPr>
            <w:tcW w:w="790" w:type="dxa"/>
            <w:vAlign w:val="bottom"/>
          </w:tcPr>
          <w:p w:rsidR="007B1AF8" w:rsidRPr="007B1AF8" w:rsidRDefault="007B1AF8" w:rsidP="007B1AF8">
            <w:pPr>
              <w:tabs>
                <w:tab w:val="decimal" w:pos="615"/>
              </w:tabs>
              <w:spacing w:line="240" w:lineRule="exact"/>
              <w:ind w:left="90" w:right="-25"/>
              <w:rPr>
                <w:sz w:val="16"/>
                <w:szCs w:val="16"/>
              </w:rPr>
            </w:pPr>
          </w:p>
        </w:tc>
        <w:tc>
          <w:tcPr>
            <w:tcW w:w="813" w:type="dxa"/>
            <w:vAlign w:val="bottom"/>
          </w:tcPr>
          <w:p w:rsidR="007B1AF8" w:rsidRPr="007B1AF8" w:rsidRDefault="007B1AF8" w:rsidP="007B1AF8">
            <w:pPr>
              <w:tabs>
                <w:tab w:val="decimal" w:pos="720"/>
              </w:tabs>
              <w:spacing w:line="240" w:lineRule="exact"/>
              <w:ind w:left="90" w:right="90"/>
              <w:rPr>
                <w:sz w:val="16"/>
                <w:szCs w:val="16"/>
              </w:rPr>
            </w:pPr>
          </w:p>
        </w:tc>
        <w:tc>
          <w:tcPr>
            <w:tcW w:w="630" w:type="dxa"/>
            <w:vAlign w:val="bottom"/>
          </w:tcPr>
          <w:p w:rsidR="007B1AF8" w:rsidRPr="007B1AF8" w:rsidRDefault="007B1AF8" w:rsidP="007B1AF8">
            <w:pPr>
              <w:tabs>
                <w:tab w:val="decimal" w:pos="720"/>
              </w:tabs>
              <w:spacing w:line="240" w:lineRule="exact"/>
              <w:ind w:left="90" w:right="90"/>
              <w:rPr>
                <w:sz w:val="16"/>
                <w:szCs w:val="16"/>
              </w:rPr>
            </w:pPr>
          </w:p>
        </w:tc>
        <w:tc>
          <w:tcPr>
            <w:tcW w:w="628" w:type="dxa"/>
            <w:vAlign w:val="bottom"/>
          </w:tcPr>
          <w:p w:rsidR="007B1AF8" w:rsidRPr="007B1AF8" w:rsidRDefault="007B1AF8" w:rsidP="007B1AF8">
            <w:pPr>
              <w:tabs>
                <w:tab w:val="decimal" w:pos="720"/>
              </w:tabs>
              <w:spacing w:line="240" w:lineRule="exact"/>
              <w:ind w:left="90" w:right="90"/>
              <w:rPr>
                <w:sz w:val="16"/>
                <w:szCs w:val="16"/>
              </w:rPr>
            </w:pPr>
          </w:p>
        </w:tc>
        <w:tc>
          <w:tcPr>
            <w:tcW w:w="630" w:type="dxa"/>
            <w:vAlign w:val="bottom"/>
          </w:tcPr>
          <w:p w:rsidR="007B1AF8" w:rsidRPr="007B1AF8" w:rsidRDefault="007B1AF8" w:rsidP="007B1AF8">
            <w:pPr>
              <w:tabs>
                <w:tab w:val="decimal" w:pos="720"/>
              </w:tabs>
              <w:spacing w:line="240" w:lineRule="exact"/>
              <w:ind w:left="90" w:right="90"/>
              <w:rPr>
                <w:sz w:val="16"/>
                <w:szCs w:val="16"/>
              </w:rPr>
            </w:pPr>
          </w:p>
        </w:tc>
        <w:tc>
          <w:tcPr>
            <w:tcW w:w="630" w:type="dxa"/>
            <w:vAlign w:val="bottom"/>
          </w:tcPr>
          <w:p w:rsidR="007B1AF8" w:rsidRPr="007B1AF8" w:rsidRDefault="007B1AF8" w:rsidP="007B1AF8">
            <w:pPr>
              <w:tabs>
                <w:tab w:val="decimal" w:pos="720"/>
              </w:tabs>
              <w:spacing w:line="240" w:lineRule="exact"/>
              <w:ind w:left="90" w:right="90"/>
              <w:rPr>
                <w:sz w:val="16"/>
                <w:szCs w:val="16"/>
              </w:rPr>
            </w:pPr>
          </w:p>
        </w:tc>
        <w:tc>
          <w:tcPr>
            <w:tcW w:w="630" w:type="dxa"/>
            <w:vAlign w:val="bottom"/>
          </w:tcPr>
          <w:p w:rsidR="007B1AF8" w:rsidRPr="007B1AF8" w:rsidRDefault="007B1AF8" w:rsidP="007B1AF8">
            <w:pPr>
              <w:tabs>
                <w:tab w:val="decimal" w:pos="720"/>
              </w:tabs>
              <w:spacing w:line="240" w:lineRule="exact"/>
              <w:ind w:left="90" w:right="90"/>
              <w:rPr>
                <w:sz w:val="16"/>
                <w:szCs w:val="16"/>
              </w:rPr>
            </w:pPr>
          </w:p>
        </w:tc>
        <w:tc>
          <w:tcPr>
            <w:tcW w:w="671" w:type="dxa"/>
            <w:vAlign w:val="bottom"/>
          </w:tcPr>
          <w:p w:rsidR="007B1AF8" w:rsidRPr="007B1AF8" w:rsidRDefault="007B1AF8" w:rsidP="007B1AF8">
            <w:pPr>
              <w:tabs>
                <w:tab w:val="decimal" w:pos="720"/>
              </w:tabs>
              <w:spacing w:line="240" w:lineRule="exact"/>
              <w:ind w:left="90" w:right="90"/>
              <w:rPr>
                <w:sz w:val="16"/>
                <w:szCs w:val="16"/>
              </w:rPr>
            </w:pPr>
          </w:p>
        </w:tc>
        <w:tc>
          <w:tcPr>
            <w:tcW w:w="864" w:type="dxa"/>
            <w:vAlign w:val="bottom"/>
          </w:tcPr>
          <w:p w:rsidR="007B1AF8" w:rsidRPr="007B1AF8" w:rsidRDefault="007B1AF8" w:rsidP="007B1AF8">
            <w:pPr>
              <w:tabs>
                <w:tab w:val="decimal" w:pos="720"/>
                <w:tab w:val="decimal" w:pos="765"/>
              </w:tabs>
              <w:spacing w:line="240" w:lineRule="exact"/>
              <w:ind w:left="-45" w:right="80"/>
              <w:rPr>
                <w:sz w:val="16"/>
                <w:szCs w:val="16"/>
              </w:rPr>
            </w:pPr>
          </w:p>
        </w:tc>
        <w:tc>
          <w:tcPr>
            <w:tcW w:w="810" w:type="dxa"/>
            <w:vAlign w:val="bottom"/>
          </w:tcPr>
          <w:p w:rsidR="007B1AF8" w:rsidRPr="007B1AF8" w:rsidRDefault="007B1AF8" w:rsidP="007B1AF8">
            <w:pPr>
              <w:tabs>
                <w:tab w:val="decimal" w:pos="720"/>
              </w:tabs>
              <w:spacing w:line="240" w:lineRule="exact"/>
              <w:ind w:left="-90" w:right="80"/>
              <w:rPr>
                <w:sz w:val="16"/>
                <w:szCs w:val="16"/>
              </w:rPr>
            </w:pPr>
          </w:p>
        </w:tc>
        <w:tc>
          <w:tcPr>
            <w:tcW w:w="725" w:type="dxa"/>
          </w:tcPr>
          <w:p w:rsidR="007B1AF8" w:rsidRPr="007B1AF8" w:rsidRDefault="007B1AF8" w:rsidP="007B1AF8">
            <w:pPr>
              <w:tabs>
                <w:tab w:val="decimal" w:pos="720"/>
              </w:tabs>
              <w:spacing w:line="240" w:lineRule="exact"/>
              <w:ind w:left="90" w:right="90"/>
              <w:rPr>
                <w:sz w:val="16"/>
                <w:szCs w:val="16"/>
              </w:rPr>
            </w:pPr>
          </w:p>
        </w:tc>
        <w:tc>
          <w:tcPr>
            <w:tcW w:w="726" w:type="dxa"/>
          </w:tcPr>
          <w:p w:rsidR="007B1AF8" w:rsidRPr="007B1AF8" w:rsidRDefault="007B1AF8" w:rsidP="007B1AF8">
            <w:pPr>
              <w:tabs>
                <w:tab w:val="decimal" w:pos="637"/>
              </w:tabs>
              <w:spacing w:line="240" w:lineRule="exact"/>
              <w:ind w:right="90"/>
              <w:rPr>
                <w:sz w:val="16"/>
                <w:szCs w:val="16"/>
              </w:rPr>
            </w:pPr>
          </w:p>
        </w:tc>
        <w:tc>
          <w:tcPr>
            <w:tcW w:w="889" w:type="dxa"/>
            <w:vAlign w:val="bottom"/>
          </w:tcPr>
          <w:p w:rsidR="007B1AF8" w:rsidRPr="007B1AF8" w:rsidRDefault="007B1AF8" w:rsidP="007B1AF8">
            <w:pPr>
              <w:tabs>
                <w:tab w:val="decimal" w:pos="795"/>
              </w:tabs>
              <w:spacing w:line="240" w:lineRule="exact"/>
              <w:ind w:left="-25" w:right="90"/>
              <w:rPr>
                <w:sz w:val="16"/>
                <w:szCs w:val="16"/>
              </w:rPr>
            </w:pPr>
          </w:p>
        </w:tc>
        <w:tc>
          <w:tcPr>
            <w:tcW w:w="811" w:type="dxa"/>
            <w:vAlign w:val="bottom"/>
          </w:tcPr>
          <w:p w:rsidR="007B1AF8" w:rsidRPr="007B1AF8" w:rsidRDefault="007B1AF8" w:rsidP="007B1AF8">
            <w:pPr>
              <w:tabs>
                <w:tab w:val="decimal" w:pos="716"/>
              </w:tabs>
              <w:spacing w:line="240" w:lineRule="exact"/>
              <w:ind w:right="-10"/>
              <w:rPr>
                <w:sz w:val="16"/>
                <w:szCs w:val="16"/>
              </w:rPr>
            </w:pPr>
          </w:p>
        </w:tc>
        <w:tc>
          <w:tcPr>
            <w:tcW w:w="900" w:type="dxa"/>
            <w:vAlign w:val="bottom"/>
          </w:tcPr>
          <w:p w:rsidR="007B1AF8" w:rsidRPr="007B1AF8" w:rsidRDefault="007B1AF8" w:rsidP="007B1AF8">
            <w:pPr>
              <w:tabs>
                <w:tab w:val="decimal" w:pos="810"/>
              </w:tabs>
              <w:spacing w:line="240" w:lineRule="exact"/>
              <w:ind w:left="90"/>
              <w:jc w:val="both"/>
              <w:rPr>
                <w:sz w:val="16"/>
                <w:szCs w:val="16"/>
              </w:rPr>
            </w:pPr>
          </w:p>
        </w:tc>
        <w:tc>
          <w:tcPr>
            <w:tcW w:w="900" w:type="dxa"/>
            <w:vAlign w:val="bottom"/>
          </w:tcPr>
          <w:p w:rsidR="007B1AF8" w:rsidRPr="007B1AF8" w:rsidRDefault="007B1AF8" w:rsidP="007B1AF8">
            <w:pPr>
              <w:tabs>
                <w:tab w:val="decimal" w:pos="810"/>
              </w:tabs>
              <w:spacing w:line="240" w:lineRule="exact"/>
              <w:rPr>
                <w:sz w:val="16"/>
                <w:szCs w:val="16"/>
              </w:rPr>
            </w:pPr>
          </w:p>
        </w:tc>
      </w:tr>
      <w:tr w:rsidR="007B1AF8" w:rsidRPr="00794AA0" w:rsidTr="007D3FEF">
        <w:trPr>
          <w:cantSplit/>
          <w:trHeight w:val="20"/>
        </w:trPr>
        <w:tc>
          <w:tcPr>
            <w:tcW w:w="2807" w:type="dxa"/>
          </w:tcPr>
          <w:p w:rsidR="007B1AF8" w:rsidRPr="00625F9E" w:rsidRDefault="007B1AF8" w:rsidP="007B1AF8">
            <w:pPr>
              <w:pStyle w:val="BodyText"/>
              <w:ind w:left="180" w:right="90" w:hanging="90"/>
              <w:jc w:val="left"/>
              <w:rPr>
                <w:rFonts w:eastAsia="Arial Unicode MS" w:cs="Times New Roman"/>
                <w:sz w:val="16"/>
                <w:szCs w:val="16"/>
              </w:rPr>
            </w:pPr>
            <w:r w:rsidRPr="00625F9E">
              <w:rPr>
                <w:rFonts w:eastAsia="Arial Unicode MS" w:cs="Times New Roman"/>
                <w:sz w:val="16"/>
                <w:szCs w:val="16"/>
              </w:rPr>
              <w:t xml:space="preserve">Segment liabilities </w:t>
            </w:r>
          </w:p>
          <w:p w:rsidR="007B1AF8" w:rsidRPr="00794AA0" w:rsidRDefault="007B1AF8" w:rsidP="007B1AF8">
            <w:pPr>
              <w:pStyle w:val="BodyText"/>
              <w:ind w:left="270" w:right="90"/>
              <w:jc w:val="left"/>
              <w:rPr>
                <w:rFonts w:eastAsia="Arial Unicode MS" w:cs="Times New Roman"/>
                <w:sz w:val="16"/>
                <w:szCs w:val="16"/>
              </w:rPr>
            </w:pPr>
            <w:r w:rsidRPr="00625F9E">
              <w:rPr>
                <w:rFonts w:eastAsia="Arial Unicode MS" w:cs="Times New Roman"/>
                <w:sz w:val="16"/>
                <w:szCs w:val="16"/>
              </w:rPr>
              <w:t xml:space="preserve">as at </w:t>
            </w:r>
            <w:r w:rsidR="00085D67">
              <w:rPr>
                <w:rFonts w:eastAsia="Arial Unicode MS" w:cs="Times New Roman"/>
                <w:sz w:val="16"/>
                <w:szCs w:val="16"/>
              </w:rPr>
              <w:t>30 June</w:t>
            </w:r>
            <w:r w:rsidRPr="00625F9E">
              <w:rPr>
                <w:rFonts w:eastAsia="Arial Unicode MS" w:cs="Times New Roman"/>
                <w:sz w:val="16"/>
                <w:szCs w:val="16"/>
              </w:rPr>
              <w:t>202</w:t>
            </w:r>
            <w:r>
              <w:rPr>
                <w:rFonts w:eastAsia="Arial Unicode MS" w:cs="Times New Roman"/>
                <w:sz w:val="16"/>
                <w:szCs w:val="16"/>
              </w:rPr>
              <w:t>4</w:t>
            </w:r>
            <w:r w:rsidRPr="00625F9E">
              <w:rPr>
                <w:rFonts w:eastAsia="Arial Unicode MS" w:cs="Times New Roman"/>
                <w:sz w:val="16"/>
                <w:szCs w:val="16"/>
              </w:rPr>
              <w:t>/</w:t>
            </w:r>
            <w:r w:rsidRPr="00625F9E">
              <w:rPr>
                <w:rFonts w:eastAsia="Arial Unicode MS" w:cs="Times New Roman"/>
                <w:sz w:val="16"/>
                <w:szCs w:val="16"/>
              </w:rPr>
              <w:br/>
              <w:t>31 December 202</w:t>
            </w:r>
            <w:r>
              <w:rPr>
                <w:rFonts w:eastAsia="Arial Unicode MS" w:cs="Times New Roman"/>
                <w:sz w:val="16"/>
                <w:szCs w:val="16"/>
              </w:rPr>
              <w:t>3</w:t>
            </w:r>
          </w:p>
        </w:tc>
        <w:tc>
          <w:tcPr>
            <w:tcW w:w="790" w:type="dxa"/>
            <w:vAlign w:val="bottom"/>
          </w:tcPr>
          <w:p w:rsidR="007B1AF8" w:rsidRPr="007B1AF8" w:rsidRDefault="00850FDA" w:rsidP="007B1AF8">
            <w:pPr>
              <w:pBdr>
                <w:bottom w:val="double" w:sz="4" w:space="1" w:color="auto"/>
              </w:pBdr>
              <w:tabs>
                <w:tab w:val="decimal" w:pos="705"/>
              </w:tabs>
              <w:spacing w:line="240" w:lineRule="exact"/>
              <w:ind w:left="-105" w:right="80"/>
              <w:rPr>
                <w:sz w:val="16"/>
                <w:szCs w:val="16"/>
              </w:rPr>
            </w:pPr>
            <w:r w:rsidRPr="00850FDA">
              <w:rPr>
                <w:sz w:val="16"/>
                <w:szCs w:val="16"/>
              </w:rPr>
              <w:t>728,961</w:t>
            </w:r>
          </w:p>
        </w:tc>
        <w:tc>
          <w:tcPr>
            <w:tcW w:w="813" w:type="dxa"/>
            <w:vAlign w:val="bottom"/>
          </w:tcPr>
          <w:p w:rsidR="007B1AF8" w:rsidRPr="007B1AF8" w:rsidRDefault="007B1AF8" w:rsidP="007B1AF8">
            <w:pPr>
              <w:pBdr>
                <w:bottom w:val="double" w:sz="4" w:space="1" w:color="auto"/>
              </w:pBdr>
              <w:tabs>
                <w:tab w:val="decimal" w:pos="720"/>
              </w:tabs>
              <w:spacing w:line="240" w:lineRule="exact"/>
              <w:rPr>
                <w:sz w:val="16"/>
                <w:szCs w:val="16"/>
              </w:rPr>
            </w:pPr>
            <w:r w:rsidRPr="007B1AF8">
              <w:rPr>
                <w:sz w:val="16"/>
                <w:szCs w:val="16"/>
              </w:rPr>
              <w:t>707,779</w:t>
            </w:r>
          </w:p>
        </w:tc>
        <w:tc>
          <w:tcPr>
            <w:tcW w:w="630" w:type="dxa"/>
            <w:vAlign w:val="bottom"/>
          </w:tcPr>
          <w:p w:rsidR="007B1AF8" w:rsidRPr="007B1AF8" w:rsidRDefault="007B1AF8" w:rsidP="007B1AF8">
            <w:pPr>
              <w:tabs>
                <w:tab w:val="decimal" w:pos="720"/>
              </w:tabs>
              <w:spacing w:line="240" w:lineRule="exact"/>
              <w:ind w:left="90" w:right="90"/>
              <w:rPr>
                <w:sz w:val="16"/>
                <w:szCs w:val="16"/>
              </w:rPr>
            </w:pPr>
          </w:p>
        </w:tc>
        <w:tc>
          <w:tcPr>
            <w:tcW w:w="628" w:type="dxa"/>
            <w:vAlign w:val="bottom"/>
          </w:tcPr>
          <w:p w:rsidR="007B1AF8" w:rsidRPr="007B1AF8" w:rsidRDefault="007B1AF8" w:rsidP="007B1AF8">
            <w:pPr>
              <w:tabs>
                <w:tab w:val="decimal" w:pos="720"/>
              </w:tabs>
              <w:spacing w:line="240" w:lineRule="exact"/>
              <w:ind w:left="90" w:right="90"/>
              <w:rPr>
                <w:sz w:val="16"/>
                <w:szCs w:val="16"/>
              </w:rPr>
            </w:pPr>
          </w:p>
        </w:tc>
        <w:tc>
          <w:tcPr>
            <w:tcW w:w="630" w:type="dxa"/>
            <w:vAlign w:val="bottom"/>
          </w:tcPr>
          <w:p w:rsidR="007B1AF8" w:rsidRPr="007B1AF8" w:rsidRDefault="007B1AF8" w:rsidP="007B1AF8">
            <w:pPr>
              <w:tabs>
                <w:tab w:val="decimal" w:pos="720"/>
              </w:tabs>
              <w:spacing w:line="240" w:lineRule="exact"/>
              <w:ind w:left="90" w:right="90"/>
              <w:rPr>
                <w:sz w:val="16"/>
                <w:szCs w:val="16"/>
              </w:rPr>
            </w:pPr>
          </w:p>
        </w:tc>
        <w:tc>
          <w:tcPr>
            <w:tcW w:w="630" w:type="dxa"/>
            <w:vAlign w:val="bottom"/>
          </w:tcPr>
          <w:p w:rsidR="007B1AF8" w:rsidRPr="007B1AF8" w:rsidRDefault="007B1AF8" w:rsidP="007B1AF8">
            <w:pPr>
              <w:tabs>
                <w:tab w:val="decimal" w:pos="720"/>
              </w:tabs>
              <w:spacing w:line="240" w:lineRule="exact"/>
              <w:ind w:left="90" w:right="90"/>
              <w:rPr>
                <w:sz w:val="16"/>
                <w:szCs w:val="16"/>
              </w:rPr>
            </w:pPr>
          </w:p>
        </w:tc>
        <w:tc>
          <w:tcPr>
            <w:tcW w:w="630" w:type="dxa"/>
            <w:vAlign w:val="bottom"/>
          </w:tcPr>
          <w:p w:rsidR="007B1AF8" w:rsidRPr="007B1AF8" w:rsidRDefault="007B1AF8" w:rsidP="007B1AF8">
            <w:pPr>
              <w:tabs>
                <w:tab w:val="decimal" w:pos="720"/>
              </w:tabs>
              <w:spacing w:line="240" w:lineRule="exact"/>
              <w:ind w:left="90" w:right="90"/>
              <w:rPr>
                <w:sz w:val="16"/>
                <w:szCs w:val="16"/>
              </w:rPr>
            </w:pPr>
          </w:p>
        </w:tc>
        <w:tc>
          <w:tcPr>
            <w:tcW w:w="671" w:type="dxa"/>
            <w:vAlign w:val="bottom"/>
          </w:tcPr>
          <w:p w:rsidR="007B1AF8" w:rsidRPr="007B1AF8" w:rsidRDefault="007B1AF8" w:rsidP="007B1AF8">
            <w:pPr>
              <w:tabs>
                <w:tab w:val="decimal" w:pos="720"/>
              </w:tabs>
              <w:spacing w:line="240" w:lineRule="exact"/>
              <w:ind w:left="90" w:right="90"/>
              <w:rPr>
                <w:sz w:val="16"/>
                <w:szCs w:val="16"/>
              </w:rPr>
            </w:pPr>
          </w:p>
        </w:tc>
        <w:tc>
          <w:tcPr>
            <w:tcW w:w="864" w:type="dxa"/>
            <w:vAlign w:val="bottom"/>
          </w:tcPr>
          <w:p w:rsidR="007B1AF8" w:rsidRPr="007B1AF8" w:rsidRDefault="00850FDA" w:rsidP="007B1AF8">
            <w:pPr>
              <w:pBdr>
                <w:bottom w:val="double" w:sz="4" w:space="1" w:color="auto"/>
              </w:pBdr>
              <w:tabs>
                <w:tab w:val="decimal" w:pos="765"/>
              </w:tabs>
              <w:spacing w:line="240" w:lineRule="exact"/>
              <w:ind w:left="-45" w:right="80"/>
              <w:rPr>
                <w:sz w:val="16"/>
                <w:szCs w:val="16"/>
                <w:cs/>
              </w:rPr>
            </w:pPr>
            <w:r w:rsidRPr="00850FDA">
              <w:rPr>
                <w:sz w:val="16"/>
                <w:szCs w:val="16"/>
              </w:rPr>
              <w:t>6,114,164</w:t>
            </w:r>
          </w:p>
        </w:tc>
        <w:tc>
          <w:tcPr>
            <w:tcW w:w="810" w:type="dxa"/>
            <w:vAlign w:val="bottom"/>
          </w:tcPr>
          <w:p w:rsidR="007B1AF8" w:rsidRPr="007B1AF8" w:rsidRDefault="007B1AF8" w:rsidP="007B1AF8">
            <w:pPr>
              <w:pBdr>
                <w:bottom w:val="double" w:sz="4" w:space="1" w:color="auto"/>
              </w:pBdr>
              <w:tabs>
                <w:tab w:val="decimal" w:pos="720"/>
              </w:tabs>
              <w:spacing w:line="240" w:lineRule="exact"/>
              <w:ind w:left="-90" w:right="80"/>
              <w:rPr>
                <w:sz w:val="16"/>
                <w:szCs w:val="16"/>
                <w:cs/>
              </w:rPr>
            </w:pPr>
            <w:r w:rsidRPr="007B1AF8">
              <w:rPr>
                <w:sz w:val="16"/>
                <w:szCs w:val="16"/>
              </w:rPr>
              <w:t>6,519,943</w:t>
            </w:r>
          </w:p>
        </w:tc>
        <w:tc>
          <w:tcPr>
            <w:tcW w:w="725" w:type="dxa"/>
            <w:vAlign w:val="bottom"/>
          </w:tcPr>
          <w:p w:rsidR="007B1AF8" w:rsidRPr="007B1AF8" w:rsidRDefault="00850FDA" w:rsidP="007B1AF8">
            <w:pPr>
              <w:pBdr>
                <w:bottom w:val="double" w:sz="4" w:space="1" w:color="auto"/>
              </w:pBdr>
              <w:tabs>
                <w:tab w:val="decimal" w:pos="637"/>
              </w:tabs>
              <w:spacing w:line="240" w:lineRule="exact"/>
              <w:ind w:right="90"/>
              <w:rPr>
                <w:sz w:val="16"/>
                <w:szCs w:val="16"/>
                <w:cs/>
              </w:rPr>
            </w:pPr>
            <w:r w:rsidRPr="00850FDA">
              <w:rPr>
                <w:sz w:val="16"/>
                <w:szCs w:val="16"/>
              </w:rPr>
              <w:t>136,040</w:t>
            </w:r>
          </w:p>
        </w:tc>
        <w:tc>
          <w:tcPr>
            <w:tcW w:w="726" w:type="dxa"/>
            <w:vAlign w:val="bottom"/>
          </w:tcPr>
          <w:p w:rsidR="007B1AF8" w:rsidRPr="007B1AF8" w:rsidRDefault="007B1AF8" w:rsidP="007B1AF8">
            <w:pPr>
              <w:pBdr>
                <w:bottom w:val="double" w:sz="4" w:space="1" w:color="auto"/>
              </w:pBdr>
              <w:tabs>
                <w:tab w:val="decimal" w:pos="637"/>
              </w:tabs>
              <w:spacing w:line="240" w:lineRule="exact"/>
              <w:ind w:right="90"/>
              <w:rPr>
                <w:sz w:val="16"/>
                <w:szCs w:val="16"/>
                <w:cs/>
              </w:rPr>
            </w:pPr>
            <w:r w:rsidRPr="007B1AF8">
              <w:rPr>
                <w:sz w:val="16"/>
                <w:szCs w:val="16"/>
              </w:rPr>
              <w:t>115,241</w:t>
            </w:r>
          </w:p>
        </w:tc>
        <w:tc>
          <w:tcPr>
            <w:tcW w:w="889" w:type="dxa"/>
            <w:vAlign w:val="bottom"/>
          </w:tcPr>
          <w:p w:rsidR="007B1AF8" w:rsidRPr="007B1AF8" w:rsidRDefault="00850FDA" w:rsidP="007B1AF8">
            <w:pPr>
              <w:pBdr>
                <w:bottom w:val="double" w:sz="4" w:space="1" w:color="auto"/>
              </w:pBdr>
              <w:tabs>
                <w:tab w:val="decimal" w:pos="795"/>
              </w:tabs>
              <w:spacing w:line="240" w:lineRule="exact"/>
              <w:ind w:left="-25" w:right="90"/>
              <w:rPr>
                <w:sz w:val="16"/>
                <w:szCs w:val="16"/>
                <w:cs/>
              </w:rPr>
            </w:pPr>
            <w:r w:rsidRPr="00850FDA">
              <w:rPr>
                <w:sz w:val="16"/>
                <w:szCs w:val="16"/>
              </w:rPr>
              <w:t>(2,192,306)</w:t>
            </w:r>
          </w:p>
        </w:tc>
        <w:tc>
          <w:tcPr>
            <w:tcW w:w="811" w:type="dxa"/>
            <w:vAlign w:val="bottom"/>
          </w:tcPr>
          <w:p w:rsidR="007B1AF8" w:rsidRPr="007B1AF8" w:rsidRDefault="007B1AF8" w:rsidP="007B1AF8">
            <w:pPr>
              <w:pBdr>
                <w:bottom w:val="double" w:sz="4" w:space="1" w:color="auto"/>
              </w:pBdr>
              <w:tabs>
                <w:tab w:val="decimal" w:pos="716"/>
              </w:tabs>
              <w:spacing w:line="240" w:lineRule="exact"/>
              <w:ind w:right="-10"/>
              <w:rPr>
                <w:sz w:val="16"/>
                <w:szCs w:val="16"/>
                <w:cs/>
              </w:rPr>
            </w:pPr>
            <w:r w:rsidRPr="007B1AF8">
              <w:rPr>
                <w:sz w:val="16"/>
                <w:szCs w:val="16"/>
              </w:rPr>
              <w:t>(1,898,928)</w:t>
            </w:r>
          </w:p>
        </w:tc>
        <w:tc>
          <w:tcPr>
            <w:tcW w:w="900" w:type="dxa"/>
            <w:vAlign w:val="bottom"/>
          </w:tcPr>
          <w:p w:rsidR="007B1AF8" w:rsidRPr="007B1AF8" w:rsidRDefault="00850FDA" w:rsidP="007B1AF8">
            <w:pPr>
              <w:pBdr>
                <w:bottom w:val="double" w:sz="4" w:space="1" w:color="auto"/>
              </w:pBdr>
              <w:tabs>
                <w:tab w:val="decimal" w:pos="810"/>
              </w:tabs>
              <w:spacing w:line="240" w:lineRule="exact"/>
              <w:ind w:left="90"/>
              <w:jc w:val="both"/>
              <w:rPr>
                <w:sz w:val="16"/>
                <w:szCs w:val="16"/>
              </w:rPr>
            </w:pPr>
            <w:r w:rsidRPr="00850FDA">
              <w:rPr>
                <w:sz w:val="16"/>
                <w:szCs w:val="16"/>
              </w:rPr>
              <w:t>4,786,859</w:t>
            </w:r>
          </w:p>
        </w:tc>
        <w:tc>
          <w:tcPr>
            <w:tcW w:w="900" w:type="dxa"/>
            <w:vAlign w:val="bottom"/>
          </w:tcPr>
          <w:p w:rsidR="007B1AF8" w:rsidRPr="007B1AF8" w:rsidRDefault="007B1AF8" w:rsidP="007B1AF8">
            <w:pPr>
              <w:pBdr>
                <w:bottom w:val="double" w:sz="4" w:space="1" w:color="auto"/>
              </w:pBdr>
              <w:tabs>
                <w:tab w:val="decimal" w:pos="810"/>
              </w:tabs>
              <w:spacing w:line="240" w:lineRule="exact"/>
              <w:ind w:left="90"/>
              <w:rPr>
                <w:sz w:val="16"/>
                <w:szCs w:val="16"/>
              </w:rPr>
            </w:pPr>
            <w:r w:rsidRPr="007B1AF8">
              <w:rPr>
                <w:sz w:val="16"/>
                <w:szCs w:val="16"/>
              </w:rPr>
              <w:t>5,444,035</w:t>
            </w:r>
          </w:p>
        </w:tc>
      </w:tr>
    </w:tbl>
    <w:p w:rsidR="007225E5" w:rsidRPr="00BC45CD" w:rsidRDefault="007225E5" w:rsidP="007225E5">
      <w:pPr>
        <w:tabs>
          <w:tab w:val="left" w:pos="720"/>
        </w:tabs>
        <w:spacing w:line="240" w:lineRule="atLeast"/>
        <w:rPr>
          <w:rFonts w:eastAsia="Arial Unicode MS"/>
          <w:sz w:val="22"/>
          <w:szCs w:val="22"/>
        </w:rPr>
      </w:pPr>
    </w:p>
    <w:p w:rsidR="005F2E3E" w:rsidRPr="002D4395" w:rsidRDefault="005F2E3E" w:rsidP="002D4395">
      <w:pPr>
        <w:jc w:val="thaiDistribute"/>
        <w:rPr>
          <w:rFonts w:eastAsia="Arial Unicode MS"/>
          <w:i/>
          <w:iCs/>
          <w:spacing w:val="-4"/>
          <w:sz w:val="22"/>
          <w:szCs w:val="22"/>
        </w:rPr>
      </w:pPr>
      <w:r w:rsidRPr="00AB1E29">
        <w:rPr>
          <w:rFonts w:eastAsia="Arial Unicode MS"/>
          <w:spacing w:val="-4"/>
          <w:sz w:val="22"/>
          <w:szCs w:val="22"/>
        </w:rPr>
        <w:t xml:space="preserve">For the </w:t>
      </w:r>
      <w:r w:rsidR="009435CC">
        <w:rPr>
          <w:rFonts w:eastAsia="Arial Unicode MS"/>
          <w:spacing w:val="-4"/>
          <w:sz w:val="22"/>
          <w:szCs w:val="22"/>
        </w:rPr>
        <w:t>six</w:t>
      </w:r>
      <w:r w:rsidRPr="00AB1E29">
        <w:rPr>
          <w:rFonts w:eastAsia="Arial Unicode MS"/>
          <w:spacing w:val="-4"/>
          <w:sz w:val="22"/>
          <w:szCs w:val="22"/>
        </w:rPr>
        <w:t>-month period ended 3</w:t>
      </w:r>
      <w:r w:rsidR="009435CC">
        <w:rPr>
          <w:rFonts w:eastAsia="Arial Unicode MS"/>
          <w:spacing w:val="-4"/>
          <w:sz w:val="22"/>
          <w:szCs w:val="22"/>
        </w:rPr>
        <w:t>0June</w:t>
      </w:r>
      <w:r w:rsidRPr="00AB1E29">
        <w:rPr>
          <w:rFonts w:eastAsia="Arial Unicode MS"/>
          <w:spacing w:val="-4"/>
          <w:sz w:val="22"/>
          <w:szCs w:val="22"/>
        </w:rPr>
        <w:t xml:space="preserve"> 202</w:t>
      </w:r>
      <w:r w:rsidR="00A075BB" w:rsidRPr="00AB1E29">
        <w:rPr>
          <w:rFonts w:eastAsia="Arial Unicode MS"/>
          <w:spacing w:val="-4"/>
          <w:sz w:val="22"/>
          <w:szCs w:val="22"/>
        </w:rPr>
        <w:t>4</w:t>
      </w:r>
      <w:r w:rsidRPr="00AB1E29">
        <w:rPr>
          <w:rFonts w:eastAsia="Arial Unicode MS"/>
          <w:spacing w:val="-4"/>
          <w:sz w:val="22"/>
          <w:szCs w:val="22"/>
        </w:rPr>
        <w:t xml:space="preserve">, the Group had total revenues which were converted to US dollar amounted of US dollar </w:t>
      </w:r>
      <w:r w:rsidR="00850FDA">
        <w:rPr>
          <w:rFonts w:eastAsia="Arial Unicode MS"/>
          <w:spacing w:val="-4"/>
          <w:sz w:val="22"/>
          <w:szCs w:val="22"/>
        </w:rPr>
        <w:t>216</w:t>
      </w:r>
      <w:r w:rsidRPr="00AB1E29">
        <w:rPr>
          <w:rFonts w:eastAsia="Arial Unicode MS"/>
          <w:spacing w:val="-4"/>
          <w:sz w:val="22"/>
          <w:szCs w:val="22"/>
        </w:rPr>
        <w:t xml:space="preserve"> million</w:t>
      </w:r>
      <w:r w:rsidR="00AB1E29">
        <w:rPr>
          <w:rFonts w:eastAsia="Arial Unicode MS" w:cstheme="minorBidi"/>
          <w:spacing w:val="-4"/>
          <w:sz w:val="22"/>
          <w:szCs w:val="22"/>
          <w:cs/>
        </w:rPr>
        <w:br/>
      </w:r>
      <w:r w:rsidRPr="00AB1E29">
        <w:rPr>
          <w:rFonts w:eastAsia="Arial Unicode MS"/>
          <w:i/>
          <w:iCs/>
          <w:spacing w:val="-4"/>
          <w:sz w:val="22"/>
          <w:szCs w:val="22"/>
        </w:rPr>
        <w:t>(202</w:t>
      </w:r>
      <w:r w:rsidR="00A075BB" w:rsidRPr="00AB1E29">
        <w:rPr>
          <w:rFonts w:eastAsia="Arial Unicode MS"/>
          <w:i/>
          <w:iCs/>
          <w:spacing w:val="-4"/>
          <w:sz w:val="22"/>
          <w:szCs w:val="22"/>
        </w:rPr>
        <w:t>3</w:t>
      </w:r>
      <w:r w:rsidRPr="00AB1E29">
        <w:rPr>
          <w:rFonts w:eastAsia="Arial Unicode MS"/>
          <w:i/>
          <w:iCs/>
          <w:spacing w:val="-4"/>
          <w:sz w:val="22"/>
          <w:szCs w:val="22"/>
        </w:rPr>
        <w:t xml:space="preserve">: US dollar </w:t>
      </w:r>
      <w:r w:rsidR="007B1AF8" w:rsidRPr="007B1AF8">
        <w:rPr>
          <w:rFonts w:eastAsia="Arial Unicode MS" w:cs="Angsana New"/>
          <w:i/>
          <w:iCs/>
          <w:spacing w:val="-4"/>
          <w:sz w:val="22"/>
          <w:szCs w:val="22"/>
        </w:rPr>
        <w:t>233</w:t>
      </w:r>
      <w:r w:rsidRPr="00AB1E29">
        <w:rPr>
          <w:rFonts w:eastAsia="Arial Unicode MS"/>
          <w:i/>
          <w:iCs/>
          <w:spacing w:val="-4"/>
          <w:sz w:val="22"/>
          <w:szCs w:val="22"/>
        </w:rPr>
        <w:t>million).</w:t>
      </w:r>
    </w:p>
    <w:p w:rsidR="005F2E3E" w:rsidRDefault="005F2E3E" w:rsidP="008B4D01">
      <w:pPr>
        <w:ind w:left="540"/>
        <w:jc w:val="thaiDistribute"/>
        <w:rPr>
          <w:rFonts w:eastAsia="Arial Unicode MS"/>
          <w:i/>
          <w:iCs/>
          <w:spacing w:val="-4"/>
          <w:sz w:val="22"/>
          <w:szCs w:val="22"/>
        </w:rPr>
      </w:pPr>
    </w:p>
    <w:p w:rsidR="002D4395" w:rsidRDefault="002D4395" w:rsidP="008B4D01">
      <w:pPr>
        <w:ind w:left="540"/>
        <w:jc w:val="thaiDistribute"/>
        <w:rPr>
          <w:rFonts w:eastAsia="Arial Unicode MS"/>
          <w:i/>
          <w:iCs/>
          <w:spacing w:val="-4"/>
          <w:sz w:val="22"/>
          <w:szCs w:val="22"/>
        </w:rPr>
      </w:pPr>
    </w:p>
    <w:p w:rsidR="002D4395" w:rsidRDefault="002D4395" w:rsidP="008B4D01">
      <w:pPr>
        <w:ind w:left="540"/>
        <w:jc w:val="thaiDistribute"/>
        <w:rPr>
          <w:rFonts w:eastAsia="Arial Unicode MS"/>
          <w:i/>
          <w:iCs/>
          <w:spacing w:val="-4"/>
          <w:sz w:val="22"/>
          <w:szCs w:val="22"/>
        </w:rPr>
      </w:pPr>
    </w:p>
    <w:p w:rsidR="002D4395" w:rsidRPr="007B1AF8" w:rsidRDefault="002D4395" w:rsidP="002D4395">
      <w:pPr>
        <w:rPr>
          <w:rFonts w:cstheme="minorBidi"/>
        </w:rPr>
      </w:pPr>
      <w:r>
        <w:br w:type="page"/>
      </w:r>
    </w:p>
    <w:tbl>
      <w:tblPr>
        <w:tblW w:w="14490" w:type="dxa"/>
        <w:tblInd w:w="180" w:type="dxa"/>
        <w:tblLayout w:type="fixed"/>
        <w:tblCellMar>
          <w:left w:w="0" w:type="dxa"/>
          <w:right w:w="0" w:type="dxa"/>
        </w:tblCellMar>
        <w:tblLook w:val="0000"/>
      </w:tblPr>
      <w:tblGrid>
        <w:gridCol w:w="4950"/>
        <w:gridCol w:w="1260"/>
        <w:gridCol w:w="1260"/>
        <w:gridCol w:w="1260"/>
        <w:gridCol w:w="1170"/>
        <w:gridCol w:w="1170"/>
        <w:gridCol w:w="1170"/>
        <w:gridCol w:w="1080"/>
        <w:gridCol w:w="1170"/>
      </w:tblGrid>
      <w:tr w:rsidR="00953DE5" w:rsidRPr="00EF3F91" w:rsidTr="0091026D">
        <w:trPr>
          <w:cantSplit/>
          <w:trHeight w:val="162"/>
        </w:trPr>
        <w:tc>
          <w:tcPr>
            <w:tcW w:w="4950" w:type="dxa"/>
          </w:tcPr>
          <w:p w:rsidR="00953DE5" w:rsidRPr="00EF3F91" w:rsidRDefault="00953DE5" w:rsidP="0091026D">
            <w:pPr>
              <w:spacing w:line="240" w:lineRule="exact"/>
              <w:ind w:left="90"/>
              <w:rPr>
                <w:sz w:val="16"/>
                <w:szCs w:val="16"/>
                <w:cs/>
              </w:rPr>
            </w:pPr>
            <w:r w:rsidRPr="00EF3F91">
              <w:rPr>
                <w:sz w:val="16"/>
                <w:szCs w:val="16"/>
              </w:rPr>
              <w:lastRenderedPageBreak/>
              <w:br w:type="page"/>
            </w:r>
            <w:r w:rsidRPr="00EF3F91">
              <w:rPr>
                <w:sz w:val="16"/>
                <w:szCs w:val="16"/>
              </w:rPr>
              <w:br w:type="page"/>
            </w:r>
            <w:r w:rsidRPr="00EF3F91">
              <w:rPr>
                <w:sz w:val="16"/>
                <w:szCs w:val="16"/>
              </w:rPr>
              <w:br w:type="page"/>
            </w:r>
          </w:p>
        </w:tc>
        <w:tc>
          <w:tcPr>
            <w:tcW w:w="9540" w:type="dxa"/>
            <w:gridSpan w:val="8"/>
            <w:vAlign w:val="bottom"/>
          </w:tcPr>
          <w:p w:rsidR="00953DE5" w:rsidRPr="00EF3F91" w:rsidRDefault="00953DE5" w:rsidP="0091026D">
            <w:pPr>
              <w:spacing w:line="240" w:lineRule="exact"/>
              <w:ind w:left="113" w:right="132"/>
              <w:jc w:val="center"/>
              <w:rPr>
                <w:b/>
                <w:bCs/>
                <w:sz w:val="16"/>
                <w:szCs w:val="16"/>
                <w:cs/>
              </w:rPr>
            </w:pPr>
            <w:r w:rsidRPr="00EF3F91">
              <w:rPr>
                <w:b/>
                <w:bCs/>
                <w:sz w:val="16"/>
                <w:szCs w:val="16"/>
              </w:rPr>
              <w:t>Separate financial statements</w:t>
            </w:r>
          </w:p>
        </w:tc>
      </w:tr>
      <w:tr w:rsidR="00953DE5" w:rsidRPr="00EF3F91" w:rsidTr="0091026D">
        <w:trPr>
          <w:cantSplit/>
          <w:trHeight w:val="20"/>
        </w:trPr>
        <w:tc>
          <w:tcPr>
            <w:tcW w:w="4950" w:type="dxa"/>
          </w:tcPr>
          <w:p w:rsidR="00953DE5" w:rsidRPr="00EF3F91" w:rsidRDefault="00953DE5" w:rsidP="0091026D">
            <w:pPr>
              <w:spacing w:line="240" w:lineRule="exact"/>
              <w:ind w:left="90"/>
              <w:rPr>
                <w:sz w:val="16"/>
                <w:szCs w:val="16"/>
                <w:cs/>
              </w:rPr>
            </w:pPr>
          </w:p>
        </w:tc>
        <w:tc>
          <w:tcPr>
            <w:tcW w:w="9540" w:type="dxa"/>
            <w:gridSpan w:val="8"/>
            <w:vAlign w:val="bottom"/>
          </w:tcPr>
          <w:p w:rsidR="00953DE5" w:rsidRPr="00EF3F91" w:rsidRDefault="00953DE5" w:rsidP="0091026D">
            <w:pPr>
              <w:spacing w:line="240" w:lineRule="exact"/>
              <w:ind w:left="113" w:right="132"/>
              <w:jc w:val="center"/>
              <w:rPr>
                <w:rFonts w:eastAsia="Arial Unicode MS"/>
                <w:color w:val="000000"/>
                <w:sz w:val="16"/>
                <w:szCs w:val="16"/>
              </w:rPr>
            </w:pPr>
            <w:r w:rsidRPr="00EF3F91">
              <w:rPr>
                <w:rFonts w:eastAsia="Arial Unicode MS"/>
                <w:color w:val="000000"/>
                <w:sz w:val="16"/>
                <w:szCs w:val="16"/>
              </w:rPr>
              <w:t>Reportable segment</w:t>
            </w:r>
          </w:p>
        </w:tc>
      </w:tr>
      <w:tr w:rsidR="00953DE5" w:rsidRPr="00EF3F91" w:rsidTr="0091026D">
        <w:trPr>
          <w:cantSplit/>
          <w:trHeight w:val="20"/>
        </w:trPr>
        <w:tc>
          <w:tcPr>
            <w:tcW w:w="4950" w:type="dxa"/>
          </w:tcPr>
          <w:p w:rsidR="00953DE5" w:rsidRPr="00EF3F91" w:rsidRDefault="00953DE5" w:rsidP="0091026D">
            <w:pPr>
              <w:spacing w:line="240" w:lineRule="exact"/>
              <w:ind w:left="90"/>
              <w:rPr>
                <w:sz w:val="16"/>
                <w:szCs w:val="16"/>
                <w:cs/>
              </w:rPr>
            </w:pPr>
          </w:p>
        </w:tc>
        <w:tc>
          <w:tcPr>
            <w:tcW w:w="9540" w:type="dxa"/>
            <w:gridSpan w:val="8"/>
            <w:vAlign w:val="bottom"/>
          </w:tcPr>
          <w:p w:rsidR="00953DE5" w:rsidRPr="00EF3F91" w:rsidRDefault="00953DE5" w:rsidP="0091026D">
            <w:pPr>
              <w:pBdr>
                <w:bottom w:val="single" w:sz="4" w:space="1" w:color="auto"/>
              </w:pBdr>
              <w:spacing w:line="240" w:lineRule="exact"/>
              <w:ind w:left="113" w:right="132"/>
              <w:jc w:val="center"/>
              <w:rPr>
                <w:sz w:val="16"/>
                <w:szCs w:val="16"/>
                <w:cs/>
              </w:rPr>
            </w:pPr>
            <w:r w:rsidRPr="00EF3F91">
              <w:rPr>
                <w:rFonts w:eastAsia="Arial Unicode MS"/>
                <w:color w:val="000000"/>
                <w:sz w:val="16"/>
                <w:szCs w:val="16"/>
              </w:rPr>
              <w:t>Printed Circuit Board business</w:t>
            </w:r>
          </w:p>
        </w:tc>
      </w:tr>
      <w:tr w:rsidR="00953DE5" w:rsidRPr="00EF3F91" w:rsidTr="0091026D">
        <w:trPr>
          <w:cantSplit/>
          <w:trHeight w:val="20"/>
        </w:trPr>
        <w:tc>
          <w:tcPr>
            <w:tcW w:w="4950" w:type="dxa"/>
          </w:tcPr>
          <w:p w:rsidR="00953DE5" w:rsidRPr="00EF3F91" w:rsidRDefault="00953DE5" w:rsidP="0091026D">
            <w:pPr>
              <w:spacing w:line="240" w:lineRule="exact"/>
              <w:ind w:left="90"/>
              <w:rPr>
                <w:sz w:val="16"/>
                <w:szCs w:val="16"/>
                <w:cs/>
              </w:rPr>
            </w:pPr>
          </w:p>
        </w:tc>
        <w:tc>
          <w:tcPr>
            <w:tcW w:w="2520" w:type="dxa"/>
            <w:gridSpan w:val="2"/>
            <w:vAlign w:val="bottom"/>
          </w:tcPr>
          <w:p w:rsidR="00953DE5" w:rsidRPr="00EF3F91" w:rsidRDefault="00953DE5" w:rsidP="0091026D">
            <w:pPr>
              <w:pBdr>
                <w:bottom w:val="single" w:sz="4" w:space="1" w:color="auto"/>
              </w:pBdr>
              <w:spacing w:line="240" w:lineRule="atLeast"/>
              <w:ind w:left="113" w:right="132"/>
              <w:jc w:val="center"/>
              <w:rPr>
                <w:rFonts w:eastAsia="Arial Unicode MS"/>
                <w:sz w:val="16"/>
                <w:szCs w:val="16"/>
              </w:rPr>
            </w:pPr>
            <w:r w:rsidRPr="00EF3F91">
              <w:rPr>
                <w:rFonts w:eastAsia="Arial Unicode MS"/>
                <w:color w:val="000000"/>
                <w:sz w:val="16"/>
                <w:szCs w:val="16"/>
              </w:rPr>
              <w:t>America</w:t>
            </w:r>
          </w:p>
        </w:tc>
        <w:tc>
          <w:tcPr>
            <w:tcW w:w="2430" w:type="dxa"/>
            <w:gridSpan w:val="2"/>
            <w:vAlign w:val="bottom"/>
          </w:tcPr>
          <w:p w:rsidR="00953DE5" w:rsidRPr="00EF3F91" w:rsidRDefault="00953DE5" w:rsidP="0091026D">
            <w:pPr>
              <w:pBdr>
                <w:bottom w:val="single" w:sz="4" w:space="1" w:color="auto"/>
              </w:pBdr>
              <w:spacing w:line="240" w:lineRule="atLeast"/>
              <w:ind w:left="113" w:right="132"/>
              <w:jc w:val="center"/>
              <w:rPr>
                <w:rFonts w:eastAsia="Arial Unicode MS"/>
                <w:sz w:val="16"/>
                <w:szCs w:val="16"/>
              </w:rPr>
            </w:pPr>
            <w:r w:rsidRPr="00EF3F91">
              <w:rPr>
                <w:rFonts w:eastAsia="Arial Unicode MS"/>
                <w:color w:val="000000"/>
                <w:sz w:val="16"/>
                <w:szCs w:val="16"/>
              </w:rPr>
              <w:t>Europe</w:t>
            </w:r>
          </w:p>
        </w:tc>
        <w:tc>
          <w:tcPr>
            <w:tcW w:w="2340" w:type="dxa"/>
            <w:gridSpan w:val="2"/>
            <w:vAlign w:val="bottom"/>
          </w:tcPr>
          <w:p w:rsidR="00953DE5" w:rsidRPr="00EF3F91" w:rsidRDefault="00953DE5" w:rsidP="0091026D">
            <w:pPr>
              <w:pBdr>
                <w:bottom w:val="single" w:sz="4" w:space="1" w:color="auto"/>
              </w:pBdr>
              <w:spacing w:line="240" w:lineRule="atLeast"/>
              <w:ind w:left="113" w:right="132"/>
              <w:jc w:val="center"/>
              <w:rPr>
                <w:rFonts w:eastAsia="Arial Unicode MS"/>
                <w:sz w:val="16"/>
                <w:szCs w:val="16"/>
              </w:rPr>
            </w:pPr>
            <w:r w:rsidRPr="00EF3F91">
              <w:rPr>
                <w:rFonts w:eastAsia="Arial Unicode MS"/>
                <w:color w:val="000000"/>
                <w:sz w:val="16"/>
                <w:szCs w:val="16"/>
              </w:rPr>
              <w:t>Asia</w:t>
            </w:r>
          </w:p>
        </w:tc>
        <w:tc>
          <w:tcPr>
            <w:tcW w:w="2250" w:type="dxa"/>
            <w:gridSpan w:val="2"/>
            <w:vAlign w:val="bottom"/>
          </w:tcPr>
          <w:p w:rsidR="00953DE5" w:rsidRPr="00EF3F91" w:rsidRDefault="00953DE5" w:rsidP="0091026D">
            <w:pPr>
              <w:pBdr>
                <w:bottom w:val="single" w:sz="4" w:space="1" w:color="auto"/>
              </w:pBdr>
              <w:spacing w:line="240" w:lineRule="atLeast"/>
              <w:ind w:left="113" w:right="132"/>
              <w:jc w:val="center"/>
              <w:rPr>
                <w:rFonts w:eastAsia="Arial Unicode MS"/>
                <w:sz w:val="16"/>
                <w:szCs w:val="16"/>
              </w:rPr>
            </w:pPr>
            <w:r w:rsidRPr="00EF3F91">
              <w:rPr>
                <w:rFonts w:eastAsia="Arial Unicode MS"/>
                <w:color w:val="000000"/>
                <w:sz w:val="16"/>
                <w:szCs w:val="16"/>
              </w:rPr>
              <w:t>Total</w:t>
            </w:r>
          </w:p>
        </w:tc>
      </w:tr>
      <w:tr w:rsidR="00A075BB" w:rsidRPr="00EF3F91" w:rsidTr="0091026D">
        <w:trPr>
          <w:cantSplit/>
          <w:trHeight w:val="20"/>
        </w:trPr>
        <w:tc>
          <w:tcPr>
            <w:tcW w:w="4950" w:type="dxa"/>
          </w:tcPr>
          <w:p w:rsidR="00A075BB" w:rsidRPr="00EF3F91" w:rsidRDefault="00A075BB" w:rsidP="00A075BB">
            <w:pPr>
              <w:spacing w:line="240" w:lineRule="exact"/>
              <w:ind w:left="90"/>
              <w:rPr>
                <w:sz w:val="16"/>
                <w:szCs w:val="16"/>
                <w:cs/>
              </w:rPr>
            </w:pPr>
          </w:p>
        </w:tc>
        <w:tc>
          <w:tcPr>
            <w:tcW w:w="126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126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126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117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117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117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108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117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r>
      <w:tr w:rsidR="00953DE5" w:rsidRPr="00EF3F91" w:rsidTr="0091026D">
        <w:trPr>
          <w:cantSplit/>
          <w:trHeight w:val="20"/>
        </w:trPr>
        <w:tc>
          <w:tcPr>
            <w:tcW w:w="4950" w:type="dxa"/>
            <w:vAlign w:val="bottom"/>
          </w:tcPr>
          <w:p w:rsidR="00953DE5" w:rsidRPr="00EF3F91" w:rsidRDefault="00953DE5" w:rsidP="0091026D">
            <w:pPr>
              <w:spacing w:line="240" w:lineRule="exact"/>
              <w:ind w:left="90"/>
              <w:rPr>
                <w:sz w:val="16"/>
                <w:szCs w:val="16"/>
                <w:cs/>
              </w:rPr>
            </w:pPr>
          </w:p>
        </w:tc>
        <w:tc>
          <w:tcPr>
            <w:tcW w:w="9540" w:type="dxa"/>
            <w:gridSpan w:val="8"/>
            <w:vAlign w:val="bottom"/>
          </w:tcPr>
          <w:p w:rsidR="00953DE5" w:rsidRPr="00EF3F91" w:rsidRDefault="00953DE5" w:rsidP="0091026D">
            <w:pPr>
              <w:tabs>
                <w:tab w:val="decimal" w:pos="720"/>
              </w:tabs>
              <w:spacing w:line="240" w:lineRule="exact"/>
              <w:ind w:left="90"/>
              <w:jc w:val="center"/>
              <w:rPr>
                <w:sz w:val="16"/>
                <w:szCs w:val="16"/>
                <w:cs/>
              </w:rPr>
            </w:pPr>
            <w:r w:rsidRPr="00EF3F91">
              <w:rPr>
                <w:rFonts w:eastAsia="Arial Unicode MS"/>
                <w:i/>
                <w:iCs/>
                <w:sz w:val="16"/>
                <w:szCs w:val="16"/>
              </w:rPr>
              <w:t>(in thousand Baht)</w:t>
            </w:r>
          </w:p>
        </w:tc>
      </w:tr>
      <w:tr w:rsidR="00953DE5" w:rsidRPr="00EF3F91" w:rsidTr="0091026D">
        <w:trPr>
          <w:cantSplit/>
          <w:trHeight w:val="20"/>
        </w:trPr>
        <w:tc>
          <w:tcPr>
            <w:tcW w:w="4950" w:type="dxa"/>
            <w:vAlign w:val="bottom"/>
          </w:tcPr>
          <w:p w:rsidR="00953DE5" w:rsidRPr="00085D67" w:rsidRDefault="00085D67" w:rsidP="00085D67">
            <w:pPr>
              <w:spacing w:line="240" w:lineRule="exact"/>
              <w:ind w:left="90"/>
              <w:rPr>
                <w:rFonts w:cstheme="minorBidi"/>
                <w:b/>
                <w:bCs/>
                <w:i/>
                <w:iCs/>
                <w:sz w:val="16"/>
                <w:szCs w:val="16"/>
                <w:cs/>
              </w:rPr>
            </w:pPr>
            <w:r>
              <w:rPr>
                <w:b/>
                <w:bCs/>
                <w:i/>
                <w:iCs/>
                <w:sz w:val="16"/>
                <w:szCs w:val="16"/>
              </w:rPr>
              <w:t>For the six-month period ended 30 June</w:t>
            </w:r>
          </w:p>
        </w:tc>
        <w:tc>
          <w:tcPr>
            <w:tcW w:w="9540" w:type="dxa"/>
            <w:gridSpan w:val="8"/>
            <w:vAlign w:val="bottom"/>
          </w:tcPr>
          <w:p w:rsidR="00953DE5" w:rsidRPr="00EF3F91" w:rsidRDefault="00953DE5" w:rsidP="0091026D">
            <w:pPr>
              <w:tabs>
                <w:tab w:val="decimal" w:pos="720"/>
              </w:tabs>
              <w:spacing w:line="240" w:lineRule="exact"/>
              <w:ind w:left="90"/>
              <w:jc w:val="center"/>
              <w:rPr>
                <w:i/>
                <w:iCs/>
                <w:sz w:val="16"/>
                <w:szCs w:val="16"/>
              </w:rPr>
            </w:pPr>
          </w:p>
        </w:tc>
      </w:tr>
      <w:tr w:rsidR="00A075BB" w:rsidRPr="00EF3F91" w:rsidTr="0045173B">
        <w:trPr>
          <w:cantSplit/>
          <w:trHeight w:val="20"/>
        </w:trPr>
        <w:tc>
          <w:tcPr>
            <w:tcW w:w="4950" w:type="dxa"/>
            <w:vAlign w:val="bottom"/>
          </w:tcPr>
          <w:p w:rsidR="00A075BB" w:rsidRPr="00EF3F91" w:rsidRDefault="00A075BB" w:rsidP="00A075BB">
            <w:pPr>
              <w:spacing w:line="240" w:lineRule="exact"/>
              <w:ind w:left="90"/>
              <w:rPr>
                <w:b/>
                <w:bCs/>
                <w:sz w:val="16"/>
                <w:szCs w:val="16"/>
                <w:cs/>
              </w:rPr>
            </w:pPr>
            <w:r w:rsidRPr="00EF3F91">
              <w:rPr>
                <w:rFonts w:eastAsia="Arial Unicode MS"/>
                <w:b/>
                <w:bCs/>
                <w:sz w:val="16"/>
                <w:szCs w:val="16"/>
              </w:rPr>
              <w:t>Disaggregation of revenue</w:t>
            </w:r>
          </w:p>
        </w:tc>
        <w:tc>
          <w:tcPr>
            <w:tcW w:w="1260" w:type="dxa"/>
          </w:tcPr>
          <w:p w:rsidR="00A075BB" w:rsidRPr="007B1AF8" w:rsidRDefault="00850FDA" w:rsidP="00A075BB">
            <w:pPr>
              <w:pBdr>
                <w:bottom w:val="double" w:sz="4" w:space="1" w:color="auto"/>
              </w:pBdr>
              <w:tabs>
                <w:tab w:val="decimal" w:pos="1162"/>
              </w:tabs>
              <w:spacing w:line="240" w:lineRule="exact"/>
              <w:ind w:left="90" w:right="90"/>
              <w:rPr>
                <w:b/>
                <w:bCs/>
                <w:sz w:val="16"/>
                <w:szCs w:val="16"/>
              </w:rPr>
            </w:pPr>
            <w:r w:rsidRPr="00850FDA">
              <w:rPr>
                <w:b/>
                <w:bCs/>
                <w:sz w:val="16"/>
                <w:szCs w:val="16"/>
              </w:rPr>
              <w:t>1,100,140</w:t>
            </w:r>
          </w:p>
        </w:tc>
        <w:tc>
          <w:tcPr>
            <w:tcW w:w="1260" w:type="dxa"/>
            <w:vAlign w:val="bottom"/>
          </w:tcPr>
          <w:p w:rsidR="00A075BB" w:rsidRPr="007B1AF8" w:rsidRDefault="00916BD2" w:rsidP="00A075BB">
            <w:pPr>
              <w:pBdr>
                <w:bottom w:val="double" w:sz="4" w:space="1" w:color="auto"/>
              </w:pBdr>
              <w:tabs>
                <w:tab w:val="decimal" w:pos="1162"/>
              </w:tabs>
              <w:spacing w:line="240" w:lineRule="exact"/>
              <w:ind w:left="90" w:right="90"/>
              <w:rPr>
                <w:b/>
                <w:bCs/>
                <w:sz w:val="16"/>
                <w:szCs w:val="16"/>
              </w:rPr>
            </w:pPr>
            <w:r w:rsidRPr="007B1AF8">
              <w:rPr>
                <w:b/>
                <w:bCs/>
                <w:sz w:val="16"/>
                <w:szCs w:val="16"/>
              </w:rPr>
              <w:t>1,139,457</w:t>
            </w:r>
          </w:p>
        </w:tc>
        <w:tc>
          <w:tcPr>
            <w:tcW w:w="1260" w:type="dxa"/>
          </w:tcPr>
          <w:p w:rsidR="00A075BB" w:rsidRPr="007B1AF8" w:rsidRDefault="00850FDA" w:rsidP="00A075BB">
            <w:pPr>
              <w:pBdr>
                <w:bottom w:val="double" w:sz="4" w:space="1" w:color="auto"/>
              </w:pBdr>
              <w:tabs>
                <w:tab w:val="decimal" w:pos="799"/>
              </w:tabs>
              <w:spacing w:line="240" w:lineRule="exact"/>
              <w:ind w:left="90" w:right="90"/>
              <w:jc w:val="right"/>
              <w:rPr>
                <w:b/>
                <w:bCs/>
                <w:sz w:val="16"/>
                <w:szCs w:val="16"/>
                <w:cs/>
              </w:rPr>
            </w:pPr>
            <w:r w:rsidRPr="00850FDA">
              <w:rPr>
                <w:b/>
                <w:bCs/>
                <w:sz w:val="16"/>
                <w:szCs w:val="16"/>
              </w:rPr>
              <w:t>2,646,859</w:t>
            </w:r>
          </w:p>
        </w:tc>
        <w:tc>
          <w:tcPr>
            <w:tcW w:w="1170" w:type="dxa"/>
            <w:vAlign w:val="bottom"/>
          </w:tcPr>
          <w:p w:rsidR="00A075BB" w:rsidRPr="007B1AF8" w:rsidRDefault="00916BD2" w:rsidP="00916BD2">
            <w:pPr>
              <w:pBdr>
                <w:bottom w:val="double" w:sz="4" w:space="1" w:color="auto"/>
              </w:pBdr>
              <w:tabs>
                <w:tab w:val="decimal" w:pos="799"/>
              </w:tabs>
              <w:spacing w:line="240" w:lineRule="exact"/>
              <w:ind w:left="90" w:right="90"/>
              <w:jc w:val="right"/>
              <w:rPr>
                <w:b/>
                <w:bCs/>
                <w:sz w:val="16"/>
                <w:szCs w:val="16"/>
                <w:cs/>
              </w:rPr>
            </w:pPr>
            <w:r w:rsidRPr="007B1AF8">
              <w:rPr>
                <w:b/>
                <w:bCs/>
                <w:sz w:val="16"/>
                <w:szCs w:val="16"/>
              </w:rPr>
              <w:t>2,561,471</w:t>
            </w:r>
          </w:p>
        </w:tc>
        <w:tc>
          <w:tcPr>
            <w:tcW w:w="1170" w:type="dxa"/>
          </w:tcPr>
          <w:p w:rsidR="00A075BB" w:rsidRPr="007B1AF8" w:rsidRDefault="00850FDA" w:rsidP="00A075BB">
            <w:pPr>
              <w:pBdr>
                <w:bottom w:val="double" w:sz="4" w:space="1" w:color="auto"/>
              </w:pBdr>
              <w:tabs>
                <w:tab w:val="decimal" w:pos="799"/>
              </w:tabs>
              <w:spacing w:line="240" w:lineRule="exact"/>
              <w:ind w:left="90" w:right="90"/>
              <w:jc w:val="right"/>
              <w:rPr>
                <w:b/>
                <w:bCs/>
                <w:sz w:val="16"/>
                <w:szCs w:val="16"/>
                <w:cs/>
              </w:rPr>
            </w:pPr>
            <w:r w:rsidRPr="00850FDA">
              <w:rPr>
                <w:b/>
                <w:bCs/>
                <w:sz w:val="16"/>
                <w:szCs w:val="16"/>
              </w:rPr>
              <w:t>763,423</w:t>
            </w:r>
          </w:p>
        </w:tc>
        <w:tc>
          <w:tcPr>
            <w:tcW w:w="1170" w:type="dxa"/>
            <w:vAlign w:val="bottom"/>
          </w:tcPr>
          <w:p w:rsidR="00A075BB" w:rsidRPr="007B1AF8" w:rsidRDefault="003239DE" w:rsidP="00A075BB">
            <w:pPr>
              <w:pBdr>
                <w:bottom w:val="double" w:sz="4" w:space="1" w:color="auto"/>
              </w:pBdr>
              <w:tabs>
                <w:tab w:val="decimal" w:pos="799"/>
              </w:tabs>
              <w:spacing w:line="240" w:lineRule="exact"/>
              <w:ind w:left="90" w:right="90"/>
              <w:jc w:val="right"/>
              <w:rPr>
                <w:b/>
                <w:bCs/>
                <w:sz w:val="16"/>
                <w:szCs w:val="16"/>
                <w:cs/>
              </w:rPr>
            </w:pPr>
            <w:r w:rsidRPr="007B1AF8">
              <w:rPr>
                <w:b/>
                <w:bCs/>
                <w:sz w:val="16"/>
                <w:szCs w:val="16"/>
              </w:rPr>
              <w:t>981,208</w:t>
            </w:r>
          </w:p>
        </w:tc>
        <w:tc>
          <w:tcPr>
            <w:tcW w:w="1080" w:type="dxa"/>
          </w:tcPr>
          <w:p w:rsidR="00A075BB" w:rsidRPr="007B1AF8" w:rsidRDefault="00850FDA" w:rsidP="00A075BB">
            <w:pPr>
              <w:pBdr>
                <w:bottom w:val="double" w:sz="4" w:space="1" w:color="auto"/>
              </w:pBdr>
              <w:tabs>
                <w:tab w:val="decimal" w:pos="792"/>
              </w:tabs>
              <w:spacing w:line="240" w:lineRule="exact"/>
              <w:ind w:left="90" w:right="90"/>
              <w:jc w:val="right"/>
              <w:rPr>
                <w:b/>
                <w:bCs/>
                <w:sz w:val="16"/>
                <w:szCs w:val="16"/>
                <w:cs/>
              </w:rPr>
            </w:pPr>
            <w:r w:rsidRPr="00850FDA">
              <w:rPr>
                <w:b/>
                <w:bCs/>
                <w:sz w:val="16"/>
                <w:szCs w:val="16"/>
              </w:rPr>
              <w:t>4,510,422</w:t>
            </w:r>
          </w:p>
        </w:tc>
        <w:tc>
          <w:tcPr>
            <w:tcW w:w="1170" w:type="dxa"/>
            <w:vAlign w:val="bottom"/>
          </w:tcPr>
          <w:p w:rsidR="00A075BB" w:rsidRPr="007B1AF8" w:rsidRDefault="003239DE" w:rsidP="00A075BB">
            <w:pPr>
              <w:pBdr>
                <w:bottom w:val="double" w:sz="4" w:space="1" w:color="auto"/>
              </w:pBdr>
              <w:tabs>
                <w:tab w:val="decimal" w:pos="792"/>
              </w:tabs>
              <w:spacing w:line="240" w:lineRule="exact"/>
              <w:ind w:left="90" w:right="90"/>
              <w:jc w:val="right"/>
              <w:rPr>
                <w:b/>
                <w:bCs/>
                <w:sz w:val="16"/>
                <w:szCs w:val="16"/>
                <w:cs/>
              </w:rPr>
            </w:pPr>
            <w:r w:rsidRPr="007B1AF8">
              <w:rPr>
                <w:b/>
                <w:bCs/>
                <w:sz w:val="16"/>
                <w:szCs w:val="16"/>
              </w:rPr>
              <w:t>4,682,136</w:t>
            </w:r>
          </w:p>
        </w:tc>
      </w:tr>
      <w:tr w:rsidR="00A075BB" w:rsidRPr="00EF3F91" w:rsidTr="0045173B">
        <w:trPr>
          <w:cantSplit/>
          <w:trHeight w:val="20"/>
        </w:trPr>
        <w:tc>
          <w:tcPr>
            <w:tcW w:w="4950" w:type="dxa"/>
          </w:tcPr>
          <w:p w:rsidR="00A075BB" w:rsidRPr="00EF3F91" w:rsidRDefault="00A075BB" w:rsidP="00A075BB">
            <w:pPr>
              <w:pStyle w:val="BodyText"/>
              <w:ind w:left="180" w:right="90" w:hanging="90"/>
              <w:jc w:val="left"/>
              <w:rPr>
                <w:rFonts w:eastAsia="Arial Unicode MS" w:cs="Times New Roman"/>
                <w:sz w:val="16"/>
                <w:szCs w:val="16"/>
              </w:rPr>
            </w:pPr>
          </w:p>
        </w:tc>
        <w:tc>
          <w:tcPr>
            <w:tcW w:w="1260" w:type="dxa"/>
          </w:tcPr>
          <w:p w:rsidR="00A075BB" w:rsidRPr="007B1AF8" w:rsidRDefault="00A075BB" w:rsidP="00A075BB">
            <w:pPr>
              <w:tabs>
                <w:tab w:val="decimal" w:pos="1169"/>
              </w:tabs>
              <w:spacing w:line="240" w:lineRule="exact"/>
              <w:ind w:left="90" w:right="90"/>
              <w:rPr>
                <w:b/>
                <w:bCs/>
                <w:sz w:val="16"/>
                <w:szCs w:val="16"/>
              </w:rPr>
            </w:pPr>
          </w:p>
        </w:tc>
        <w:tc>
          <w:tcPr>
            <w:tcW w:w="1260" w:type="dxa"/>
            <w:vAlign w:val="bottom"/>
          </w:tcPr>
          <w:p w:rsidR="00A075BB" w:rsidRPr="007B1AF8" w:rsidRDefault="00A075BB" w:rsidP="00A075BB">
            <w:pPr>
              <w:tabs>
                <w:tab w:val="decimal" w:pos="639"/>
              </w:tabs>
              <w:spacing w:line="240" w:lineRule="exact"/>
              <w:ind w:left="90" w:right="90"/>
              <w:jc w:val="right"/>
              <w:rPr>
                <w:sz w:val="16"/>
                <w:szCs w:val="16"/>
              </w:rPr>
            </w:pPr>
          </w:p>
        </w:tc>
        <w:tc>
          <w:tcPr>
            <w:tcW w:w="1260" w:type="dxa"/>
          </w:tcPr>
          <w:p w:rsidR="00A075BB" w:rsidRPr="007B1AF8" w:rsidRDefault="00A075BB" w:rsidP="00A075BB">
            <w:pPr>
              <w:tabs>
                <w:tab w:val="decimal" w:pos="799"/>
              </w:tabs>
              <w:spacing w:line="240" w:lineRule="exact"/>
              <w:ind w:left="90" w:right="90"/>
              <w:jc w:val="right"/>
              <w:rPr>
                <w:b/>
                <w:bCs/>
                <w:sz w:val="16"/>
                <w:szCs w:val="16"/>
                <w:cs/>
              </w:rPr>
            </w:pPr>
          </w:p>
        </w:tc>
        <w:tc>
          <w:tcPr>
            <w:tcW w:w="1170" w:type="dxa"/>
            <w:vAlign w:val="bottom"/>
          </w:tcPr>
          <w:p w:rsidR="00A075BB" w:rsidRPr="007B1AF8" w:rsidRDefault="00A075BB" w:rsidP="00A075BB">
            <w:pPr>
              <w:tabs>
                <w:tab w:val="decimal" w:pos="639"/>
              </w:tabs>
              <w:spacing w:line="240" w:lineRule="exact"/>
              <w:ind w:right="90"/>
              <w:jc w:val="right"/>
              <w:rPr>
                <w:sz w:val="16"/>
                <w:szCs w:val="16"/>
                <w:cs/>
              </w:rPr>
            </w:pPr>
          </w:p>
        </w:tc>
        <w:tc>
          <w:tcPr>
            <w:tcW w:w="1170" w:type="dxa"/>
          </w:tcPr>
          <w:p w:rsidR="00A075BB" w:rsidRPr="007B1AF8" w:rsidRDefault="00A075BB" w:rsidP="00A075BB">
            <w:pPr>
              <w:tabs>
                <w:tab w:val="decimal" w:pos="799"/>
              </w:tabs>
              <w:spacing w:line="240" w:lineRule="exact"/>
              <w:ind w:left="90" w:right="90"/>
              <w:jc w:val="right"/>
              <w:rPr>
                <w:b/>
                <w:bCs/>
                <w:sz w:val="16"/>
                <w:szCs w:val="16"/>
                <w:cs/>
              </w:rPr>
            </w:pPr>
          </w:p>
        </w:tc>
        <w:tc>
          <w:tcPr>
            <w:tcW w:w="1170" w:type="dxa"/>
            <w:vAlign w:val="bottom"/>
          </w:tcPr>
          <w:p w:rsidR="00A075BB" w:rsidRPr="007B1AF8" w:rsidRDefault="00A075BB" w:rsidP="00A075BB">
            <w:pPr>
              <w:tabs>
                <w:tab w:val="decimal" w:pos="799"/>
              </w:tabs>
              <w:spacing w:line="240" w:lineRule="exact"/>
              <w:ind w:left="90" w:right="90"/>
              <w:jc w:val="right"/>
              <w:rPr>
                <w:b/>
                <w:bCs/>
                <w:sz w:val="16"/>
                <w:szCs w:val="16"/>
                <w:cs/>
              </w:rPr>
            </w:pPr>
          </w:p>
        </w:tc>
        <w:tc>
          <w:tcPr>
            <w:tcW w:w="1080" w:type="dxa"/>
          </w:tcPr>
          <w:p w:rsidR="00A075BB" w:rsidRPr="007B1AF8" w:rsidRDefault="00A075BB" w:rsidP="00A075BB">
            <w:pPr>
              <w:tabs>
                <w:tab w:val="decimal" w:pos="792"/>
              </w:tabs>
              <w:spacing w:line="240" w:lineRule="exact"/>
              <w:ind w:left="90" w:right="90"/>
              <w:jc w:val="right"/>
              <w:rPr>
                <w:b/>
                <w:bCs/>
                <w:sz w:val="16"/>
                <w:szCs w:val="16"/>
                <w:cs/>
              </w:rPr>
            </w:pPr>
          </w:p>
        </w:tc>
        <w:tc>
          <w:tcPr>
            <w:tcW w:w="1170" w:type="dxa"/>
            <w:vAlign w:val="bottom"/>
          </w:tcPr>
          <w:p w:rsidR="00A075BB" w:rsidRPr="007B1AF8" w:rsidRDefault="00A075BB" w:rsidP="00A075BB">
            <w:pPr>
              <w:tabs>
                <w:tab w:val="decimal" w:pos="792"/>
              </w:tabs>
              <w:spacing w:line="240" w:lineRule="exact"/>
              <w:ind w:right="90"/>
              <w:jc w:val="right"/>
              <w:rPr>
                <w:sz w:val="16"/>
                <w:szCs w:val="16"/>
                <w:cs/>
              </w:rPr>
            </w:pPr>
          </w:p>
        </w:tc>
      </w:tr>
      <w:tr w:rsidR="003239DE" w:rsidRPr="00EF3F91" w:rsidTr="0045173B">
        <w:trPr>
          <w:cantSplit/>
          <w:trHeight w:val="20"/>
        </w:trPr>
        <w:tc>
          <w:tcPr>
            <w:tcW w:w="4950" w:type="dxa"/>
          </w:tcPr>
          <w:p w:rsidR="003239DE" w:rsidRPr="00EF3F91" w:rsidRDefault="003239DE" w:rsidP="003239DE">
            <w:pPr>
              <w:pStyle w:val="BodyText"/>
              <w:ind w:left="180" w:right="90" w:hanging="90"/>
              <w:jc w:val="left"/>
              <w:rPr>
                <w:rFonts w:eastAsia="Arial Unicode MS" w:cs="Times New Roman"/>
                <w:sz w:val="16"/>
                <w:szCs w:val="16"/>
              </w:rPr>
            </w:pPr>
            <w:r w:rsidRPr="00EF3F91">
              <w:rPr>
                <w:rFonts w:eastAsia="Arial Unicode MS" w:cs="Times New Roman"/>
                <w:sz w:val="16"/>
                <w:szCs w:val="16"/>
              </w:rPr>
              <w:t xml:space="preserve">Revenues from sales </w:t>
            </w:r>
          </w:p>
        </w:tc>
        <w:tc>
          <w:tcPr>
            <w:tcW w:w="1260" w:type="dxa"/>
          </w:tcPr>
          <w:p w:rsidR="003239DE" w:rsidRPr="007B1AF8" w:rsidRDefault="00850FDA" w:rsidP="003239DE">
            <w:pPr>
              <w:tabs>
                <w:tab w:val="decimal" w:pos="1169"/>
              </w:tabs>
              <w:spacing w:line="240" w:lineRule="exact"/>
              <w:ind w:left="90" w:right="90"/>
              <w:rPr>
                <w:sz w:val="16"/>
                <w:szCs w:val="16"/>
              </w:rPr>
            </w:pPr>
            <w:r w:rsidRPr="00850FDA">
              <w:rPr>
                <w:sz w:val="16"/>
                <w:szCs w:val="16"/>
              </w:rPr>
              <w:t>1,100,140</w:t>
            </w:r>
          </w:p>
        </w:tc>
        <w:tc>
          <w:tcPr>
            <w:tcW w:w="1260" w:type="dxa"/>
            <w:vAlign w:val="bottom"/>
          </w:tcPr>
          <w:p w:rsidR="003239DE" w:rsidRPr="007B1AF8" w:rsidRDefault="003239DE" w:rsidP="003239DE">
            <w:pPr>
              <w:tabs>
                <w:tab w:val="decimal" w:pos="1169"/>
              </w:tabs>
              <w:spacing w:line="240" w:lineRule="exact"/>
              <w:ind w:left="90" w:right="90"/>
              <w:rPr>
                <w:sz w:val="16"/>
                <w:szCs w:val="16"/>
              </w:rPr>
            </w:pPr>
            <w:r w:rsidRPr="007B1AF8">
              <w:rPr>
                <w:sz w:val="16"/>
                <w:szCs w:val="16"/>
              </w:rPr>
              <w:t>1,139,457</w:t>
            </w:r>
          </w:p>
        </w:tc>
        <w:tc>
          <w:tcPr>
            <w:tcW w:w="1260" w:type="dxa"/>
          </w:tcPr>
          <w:p w:rsidR="003239DE" w:rsidRPr="007B1AF8" w:rsidRDefault="00850FDA" w:rsidP="003239DE">
            <w:pPr>
              <w:tabs>
                <w:tab w:val="decimal" w:pos="799"/>
              </w:tabs>
              <w:spacing w:line="240" w:lineRule="exact"/>
              <w:ind w:left="90" w:right="90"/>
              <w:jc w:val="right"/>
              <w:rPr>
                <w:sz w:val="16"/>
                <w:szCs w:val="16"/>
                <w:cs/>
              </w:rPr>
            </w:pPr>
            <w:r w:rsidRPr="00850FDA">
              <w:rPr>
                <w:sz w:val="16"/>
                <w:szCs w:val="16"/>
              </w:rPr>
              <w:t>2,646,859</w:t>
            </w:r>
          </w:p>
        </w:tc>
        <w:tc>
          <w:tcPr>
            <w:tcW w:w="1170" w:type="dxa"/>
            <w:vAlign w:val="bottom"/>
          </w:tcPr>
          <w:p w:rsidR="003239DE" w:rsidRPr="007B1AF8" w:rsidRDefault="003239DE" w:rsidP="003239DE">
            <w:pPr>
              <w:tabs>
                <w:tab w:val="decimal" w:pos="799"/>
              </w:tabs>
              <w:spacing w:line="240" w:lineRule="exact"/>
              <w:ind w:left="90" w:right="90"/>
              <w:jc w:val="right"/>
              <w:rPr>
                <w:sz w:val="16"/>
                <w:szCs w:val="16"/>
                <w:cs/>
              </w:rPr>
            </w:pPr>
            <w:r w:rsidRPr="007B1AF8">
              <w:rPr>
                <w:sz w:val="16"/>
                <w:szCs w:val="16"/>
              </w:rPr>
              <w:t>2,561,471</w:t>
            </w:r>
          </w:p>
        </w:tc>
        <w:tc>
          <w:tcPr>
            <w:tcW w:w="1170" w:type="dxa"/>
          </w:tcPr>
          <w:p w:rsidR="003239DE" w:rsidRPr="007B1AF8" w:rsidRDefault="00850FDA" w:rsidP="003239DE">
            <w:pPr>
              <w:tabs>
                <w:tab w:val="decimal" w:pos="799"/>
              </w:tabs>
              <w:spacing w:line="240" w:lineRule="exact"/>
              <w:ind w:left="90" w:right="90"/>
              <w:jc w:val="right"/>
              <w:rPr>
                <w:sz w:val="16"/>
                <w:szCs w:val="16"/>
                <w:cs/>
              </w:rPr>
            </w:pPr>
            <w:r w:rsidRPr="00850FDA">
              <w:rPr>
                <w:sz w:val="16"/>
                <w:szCs w:val="16"/>
              </w:rPr>
              <w:t>713,296</w:t>
            </w:r>
          </w:p>
        </w:tc>
        <w:tc>
          <w:tcPr>
            <w:tcW w:w="1170" w:type="dxa"/>
            <w:vAlign w:val="bottom"/>
          </w:tcPr>
          <w:p w:rsidR="003239DE" w:rsidRPr="007B1AF8" w:rsidRDefault="003239DE" w:rsidP="003239DE">
            <w:pPr>
              <w:tabs>
                <w:tab w:val="decimal" w:pos="799"/>
              </w:tabs>
              <w:spacing w:line="240" w:lineRule="exact"/>
              <w:ind w:left="90" w:right="90"/>
              <w:jc w:val="right"/>
              <w:rPr>
                <w:sz w:val="16"/>
                <w:szCs w:val="16"/>
                <w:cs/>
              </w:rPr>
            </w:pPr>
            <w:r w:rsidRPr="007B1AF8">
              <w:rPr>
                <w:sz w:val="16"/>
                <w:szCs w:val="16"/>
              </w:rPr>
              <w:t>918,895</w:t>
            </w:r>
          </w:p>
        </w:tc>
        <w:tc>
          <w:tcPr>
            <w:tcW w:w="1080" w:type="dxa"/>
          </w:tcPr>
          <w:p w:rsidR="003239DE" w:rsidRPr="007B1AF8" w:rsidRDefault="00850FDA" w:rsidP="003239DE">
            <w:pPr>
              <w:tabs>
                <w:tab w:val="decimal" w:pos="792"/>
              </w:tabs>
              <w:spacing w:line="240" w:lineRule="exact"/>
              <w:ind w:left="90" w:right="90"/>
              <w:jc w:val="right"/>
              <w:rPr>
                <w:sz w:val="16"/>
                <w:szCs w:val="16"/>
                <w:cs/>
              </w:rPr>
            </w:pPr>
            <w:r w:rsidRPr="00850FDA">
              <w:rPr>
                <w:sz w:val="16"/>
                <w:szCs w:val="16"/>
              </w:rPr>
              <w:t>4,460,295</w:t>
            </w:r>
          </w:p>
        </w:tc>
        <w:tc>
          <w:tcPr>
            <w:tcW w:w="1170" w:type="dxa"/>
            <w:vAlign w:val="bottom"/>
          </w:tcPr>
          <w:p w:rsidR="003239DE" w:rsidRPr="007B1AF8" w:rsidRDefault="003239DE" w:rsidP="003239DE">
            <w:pPr>
              <w:tabs>
                <w:tab w:val="decimal" w:pos="792"/>
              </w:tabs>
              <w:spacing w:line="240" w:lineRule="exact"/>
              <w:ind w:left="90" w:right="90"/>
              <w:jc w:val="right"/>
              <w:rPr>
                <w:sz w:val="16"/>
                <w:szCs w:val="16"/>
                <w:cs/>
              </w:rPr>
            </w:pPr>
            <w:r w:rsidRPr="007B1AF8">
              <w:rPr>
                <w:sz w:val="16"/>
                <w:szCs w:val="16"/>
              </w:rPr>
              <w:t>4,619,823</w:t>
            </w:r>
          </w:p>
        </w:tc>
      </w:tr>
      <w:tr w:rsidR="003239DE" w:rsidRPr="00EF3F91" w:rsidTr="007674BF">
        <w:trPr>
          <w:cantSplit/>
          <w:trHeight w:val="20"/>
        </w:trPr>
        <w:tc>
          <w:tcPr>
            <w:tcW w:w="4950" w:type="dxa"/>
          </w:tcPr>
          <w:p w:rsidR="003239DE" w:rsidRPr="00EF3F91" w:rsidRDefault="003239DE" w:rsidP="003239DE">
            <w:pPr>
              <w:pStyle w:val="BodyText"/>
              <w:ind w:left="180" w:right="90" w:hanging="90"/>
              <w:jc w:val="left"/>
              <w:rPr>
                <w:rFonts w:eastAsia="Arial Unicode MS" w:cs="Times New Roman"/>
                <w:sz w:val="16"/>
                <w:szCs w:val="16"/>
              </w:rPr>
            </w:pPr>
            <w:r w:rsidRPr="00EF3F91">
              <w:rPr>
                <w:rFonts w:eastAsia="Arial Unicode MS" w:cs="Times New Roman"/>
                <w:sz w:val="16"/>
                <w:szCs w:val="16"/>
              </w:rPr>
              <w:t>Revenues from rendering of services</w:t>
            </w:r>
          </w:p>
        </w:tc>
        <w:tc>
          <w:tcPr>
            <w:tcW w:w="1260" w:type="dxa"/>
          </w:tcPr>
          <w:p w:rsidR="003239DE" w:rsidRPr="007B1AF8" w:rsidRDefault="00850FDA" w:rsidP="003239DE">
            <w:pPr>
              <w:pBdr>
                <w:bottom w:val="single" w:sz="4" w:space="1" w:color="auto"/>
              </w:pBdr>
              <w:tabs>
                <w:tab w:val="decimal" w:pos="720"/>
              </w:tabs>
              <w:spacing w:line="240" w:lineRule="exact"/>
              <w:ind w:left="90" w:right="90"/>
              <w:jc w:val="center"/>
              <w:rPr>
                <w:sz w:val="16"/>
                <w:szCs w:val="16"/>
                <w:cs/>
              </w:rPr>
            </w:pPr>
            <w:r>
              <w:rPr>
                <w:sz w:val="16"/>
                <w:szCs w:val="16"/>
              </w:rPr>
              <w:t>-</w:t>
            </w:r>
          </w:p>
        </w:tc>
        <w:tc>
          <w:tcPr>
            <w:tcW w:w="1260" w:type="dxa"/>
          </w:tcPr>
          <w:p w:rsidR="003239DE" w:rsidRPr="007B1AF8" w:rsidRDefault="003239DE" w:rsidP="003239DE">
            <w:pPr>
              <w:pBdr>
                <w:bottom w:val="single" w:sz="4" w:space="1" w:color="auto"/>
              </w:pBdr>
              <w:tabs>
                <w:tab w:val="decimal" w:pos="720"/>
              </w:tabs>
              <w:spacing w:line="240" w:lineRule="exact"/>
              <w:ind w:left="90" w:right="90"/>
              <w:jc w:val="center"/>
              <w:rPr>
                <w:sz w:val="16"/>
                <w:szCs w:val="16"/>
                <w:cs/>
              </w:rPr>
            </w:pPr>
            <w:r w:rsidRPr="007B1AF8">
              <w:rPr>
                <w:sz w:val="16"/>
                <w:szCs w:val="16"/>
              </w:rPr>
              <w:t>-</w:t>
            </w:r>
          </w:p>
        </w:tc>
        <w:tc>
          <w:tcPr>
            <w:tcW w:w="1260" w:type="dxa"/>
          </w:tcPr>
          <w:p w:rsidR="003239DE" w:rsidRPr="007B1AF8" w:rsidRDefault="00850FDA" w:rsidP="003239DE">
            <w:pPr>
              <w:pBdr>
                <w:bottom w:val="single" w:sz="4" w:space="1" w:color="auto"/>
              </w:pBdr>
              <w:tabs>
                <w:tab w:val="decimal" w:pos="720"/>
              </w:tabs>
              <w:spacing w:line="240" w:lineRule="exact"/>
              <w:ind w:left="90" w:right="90"/>
              <w:jc w:val="center"/>
              <w:rPr>
                <w:sz w:val="16"/>
                <w:szCs w:val="16"/>
                <w:cs/>
              </w:rPr>
            </w:pPr>
            <w:r>
              <w:rPr>
                <w:sz w:val="16"/>
                <w:szCs w:val="16"/>
              </w:rPr>
              <w:t>-</w:t>
            </w:r>
          </w:p>
        </w:tc>
        <w:tc>
          <w:tcPr>
            <w:tcW w:w="1170" w:type="dxa"/>
          </w:tcPr>
          <w:p w:rsidR="003239DE" w:rsidRPr="007B1AF8" w:rsidRDefault="003239DE" w:rsidP="003239DE">
            <w:pPr>
              <w:pBdr>
                <w:bottom w:val="single" w:sz="4" w:space="1" w:color="auto"/>
              </w:pBdr>
              <w:tabs>
                <w:tab w:val="decimal" w:pos="720"/>
              </w:tabs>
              <w:spacing w:line="240" w:lineRule="exact"/>
              <w:ind w:left="90" w:right="90"/>
              <w:jc w:val="center"/>
              <w:rPr>
                <w:sz w:val="16"/>
                <w:szCs w:val="16"/>
                <w:cs/>
              </w:rPr>
            </w:pPr>
            <w:r w:rsidRPr="007B1AF8">
              <w:rPr>
                <w:sz w:val="16"/>
                <w:szCs w:val="16"/>
              </w:rPr>
              <w:t>-</w:t>
            </w:r>
          </w:p>
        </w:tc>
        <w:tc>
          <w:tcPr>
            <w:tcW w:w="1170" w:type="dxa"/>
          </w:tcPr>
          <w:p w:rsidR="003239DE" w:rsidRPr="007B1AF8" w:rsidRDefault="00850FDA" w:rsidP="003239DE">
            <w:pPr>
              <w:pBdr>
                <w:bottom w:val="single" w:sz="4" w:space="1" w:color="auto"/>
              </w:pBdr>
              <w:tabs>
                <w:tab w:val="decimal" w:pos="799"/>
              </w:tabs>
              <w:spacing w:line="240" w:lineRule="exact"/>
              <w:ind w:left="90" w:right="90"/>
              <w:jc w:val="right"/>
              <w:rPr>
                <w:sz w:val="16"/>
                <w:szCs w:val="16"/>
                <w:cs/>
              </w:rPr>
            </w:pPr>
            <w:r w:rsidRPr="00850FDA">
              <w:rPr>
                <w:sz w:val="16"/>
                <w:szCs w:val="16"/>
              </w:rPr>
              <w:t>50,127</w:t>
            </w:r>
          </w:p>
        </w:tc>
        <w:tc>
          <w:tcPr>
            <w:tcW w:w="1170" w:type="dxa"/>
            <w:vAlign w:val="bottom"/>
          </w:tcPr>
          <w:p w:rsidR="003239DE" w:rsidRPr="007B1AF8" w:rsidRDefault="003239DE" w:rsidP="003239DE">
            <w:pPr>
              <w:pBdr>
                <w:bottom w:val="single" w:sz="4" w:space="1" w:color="auto"/>
              </w:pBdr>
              <w:tabs>
                <w:tab w:val="decimal" w:pos="799"/>
              </w:tabs>
              <w:spacing w:line="240" w:lineRule="exact"/>
              <w:ind w:left="90" w:right="90"/>
              <w:jc w:val="right"/>
              <w:rPr>
                <w:sz w:val="16"/>
                <w:szCs w:val="16"/>
                <w:cs/>
              </w:rPr>
            </w:pPr>
            <w:r w:rsidRPr="007B1AF8">
              <w:rPr>
                <w:sz w:val="16"/>
                <w:szCs w:val="16"/>
              </w:rPr>
              <w:t>62,313</w:t>
            </w:r>
          </w:p>
        </w:tc>
        <w:tc>
          <w:tcPr>
            <w:tcW w:w="1080" w:type="dxa"/>
          </w:tcPr>
          <w:p w:rsidR="003239DE" w:rsidRPr="007B1AF8" w:rsidRDefault="00850FDA" w:rsidP="003239DE">
            <w:pPr>
              <w:pBdr>
                <w:bottom w:val="single" w:sz="4" w:space="1" w:color="auto"/>
              </w:pBdr>
              <w:tabs>
                <w:tab w:val="decimal" w:pos="792"/>
              </w:tabs>
              <w:spacing w:line="240" w:lineRule="exact"/>
              <w:ind w:left="90" w:right="90"/>
              <w:jc w:val="right"/>
              <w:rPr>
                <w:sz w:val="16"/>
                <w:szCs w:val="16"/>
                <w:cs/>
              </w:rPr>
            </w:pPr>
            <w:r w:rsidRPr="00850FDA">
              <w:rPr>
                <w:sz w:val="16"/>
                <w:szCs w:val="16"/>
              </w:rPr>
              <w:t>50,127</w:t>
            </w:r>
          </w:p>
        </w:tc>
        <w:tc>
          <w:tcPr>
            <w:tcW w:w="1170" w:type="dxa"/>
            <w:vAlign w:val="bottom"/>
          </w:tcPr>
          <w:p w:rsidR="003239DE" w:rsidRPr="007B1AF8" w:rsidRDefault="003239DE" w:rsidP="003239DE">
            <w:pPr>
              <w:pBdr>
                <w:bottom w:val="single" w:sz="4" w:space="1" w:color="auto"/>
              </w:pBdr>
              <w:tabs>
                <w:tab w:val="decimal" w:pos="799"/>
              </w:tabs>
              <w:spacing w:line="240" w:lineRule="exact"/>
              <w:ind w:left="90" w:right="90"/>
              <w:jc w:val="right"/>
              <w:rPr>
                <w:sz w:val="16"/>
                <w:szCs w:val="16"/>
                <w:cs/>
              </w:rPr>
            </w:pPr>
            <w:r w:rsidRPr="007B1AF8">
              <w:rPr>
                <w:sz w:val="16"/>
                <w:szCs w:val="16"/>
              </w:rPr>
              <w:t>62,313</w:t>
            </w:r>
          </w:p>
        </w:tc>
      </w:tr>
      <w:tr w:rsidR="003239DE" w:rsidRPr="00EF3F91" w:rsidTr="0045173B">
        <w:trPr>
          <w:cantSplit/>
          <w:trHeight w:val="20"/>
        </w:trPr>
        <w:tc>
          <w:tcPr>
            <w:tcW w:w="4950" w:type="dxa"/>
          </w:tcPr>
          <w:p w:rsidR="003239DE" w:rsidRPr="00EF3F91" w:rsidRDefault="003239DE" w:rsidP="003239DE">
            <w:pPr>
              <w:pStyle w:val="BodyText"/>
              <w:ind w:left="180" w:right="90" w:hanging="90"/>
              <w:jc w:val="left"/>
              <w:rPr>
                <w:rFonts w:eastAsia="Arial Unicode MS" w:cs="Times New Roman"/>
                <w:sz w:val="16"/>
                <w:szCs w:val="16"/>
              </w:rPr>
            </w:pPr>
            <w:r w:rsidRPr="00EF3F91">
              <w:rPr>
                <w:rFonts w:eastAsia="Arial Unicode MS" w:cs="Times New Roman"/>
                <w:b/>
                <w:bCs/>
                <w:sz w:val="16"/>
                <w:szCs w:val="16"/>
              </w:rPr>
              <w:t xml:space="preserve">Total </w:t>
            </w:r>
          </w:p>
        </w:tc>
        <w:tc>
          <w:tcPr>
            <w:tcW w:w="1260" w:type="dxa"/>
          </w:tcPr>
          <w:p w:rsidR="003239DE" w:rsidRPr="007B1AF8" w:rsidRDefault="00850FDA" w:rsidP="003239DE">
            <w:pPr>
              <w:pBdr>
                <w:bottom w:val="double" w:sz="4" w:space="1" w:color="auto"/>
              </w:pBdr>
              <w:tabs>
                <w:tab w:val="decimal" w:pos="1169"/>
              </w:tabs>
              <w:spacing w:line="240" w:lineRule="exact"/>
              <w:ind w:left="90" w:right="90"/>
              <w:rPr>
                <w:b/>
                <w:bCs/>
                <w:sz w:val="16"/>
                <w:szCs w:val="16"/>
              </w:rPr>
            </w:pPr>
            <w:r w:rsidRPr="00850FDA">
              <w:rPr>
                <w:b/>
                <w:bCs/>
                <w:sz w:val="16"/>
                <w:szCs w:val="16"/>
              </w:rPr>
              <w:t>1,100,140</w:t>
            </w:r>
          </w:p>
        </w:tc>
        <w:tc>
          <w:tcPr>
            <w:tcW w:w="1260" w:type="dxa"/>
            <w:vAlign w:val="bottom"/>
          </w:tcPr>
          <w:p w:rsidR="003239DE" w:rsidRPr="007B1AF8" w:rsidRDefault="003239DE" w:rsidP="003239DE">
            <w:pPr>
              <w:pBdr>
                <w:bottom w:val="double" w:sz="4" w:space="1" w:color="auto"/>
              </w:pBdr>
              <w:tabs>
                <w:tab w:val="decimal" w:pos="1169"/>
              </w:tabs>
              <w:spacing w:line="240" w:lineRule="exact"/>
              <w:ind w:left="90" w:right="90"/>
              <w:rPr>
                <w:b/>
                <w:bCs/>
                <w:sz w:val="16"/>
                <w:szCs w:val="16"/>
              </w:rPr>
            </w:pPr>
            <w:r w:rsidRPr="007B1AF8">
              <w:rPr>
                <w:b/>
                <w:bCs/>
                <w:sz w:val="16"/>
                <w:szCs w:val="16"/>
              </w:rPr>
              <w:t>1,139,457</w:t>
            </w:r>
          </w:p>
        </w:tc>
        <w:tc>
          <w:tcPr>
            <w:tcW w:w="1260" w:type="dxa"/>
          </w:tcPr>
          <w:p w:rsidR="003239DE" w:rsidRPr="007B1AF8" w:rsidRDefault="00850FDA" w:rsidP="003239DE">
            <w:pPr>
              <w:pBdr>
                <w:bottom w:val="double" w:sz="4" w:space="1" w:color="auto"/>
              </w:pBdr>
              <w:tabs>
                <w:tab w:val="decimal" w:pos="799"/>
              </w:tabs>
              <w:spacing w:line="240" w:lineRule="exact"/>
              <w:ind w:left="90" w:right="90"/>
              <w:jc w:val="right"/>
              <w:rPr>
                <w:b/>
                <w:bCs/>
                <w:sz w:val="16"/>
                <w:szCs w:val="16"/>
                <w:cs/>
              </w:rPr>
            </w:pPr>
            <w:r w:rsidRPr="00850FDA">
              <w:rPr>
                <w:b/>
                <w:bCs/>
                <w:sz w:val="16"/>
                <w:szCs w:val="16"/>
              </w:rPr>
              <w:t>2,646,859</w:t>
            </w:r>
          </w:p>
        </w:tc>
        <w:tc>
          <w:tcPr>
            <w:tcW w:w="1170" w:type="dxa"/>
            <w:vAlign w:val="bottom"/>
          </w:tcPr>
          <w:p w:rsidR="003239DE" w:rsidRPr="007B1AF8" w:rsidRDefault="003239DE" w:rsidP="003239DE">
            <w:pPr>
              <w:pBdr>
                <w:bottom w:val="double" w:sz="4" w:space="1" w:color="auto"/>
              </w:pBdr>
              <w:tabs>
                <w:tab w:val="decimal" w:pos="799"/>
              </w:tabs>
              <w:spacing w:line="240" w:lineRule="exact"/>
              <w:ind w:left="90" w:right="90"/>
              <w:jc w:val="right"/>
              <w:rPr>
                <w:b/>
                <w:bCs/>
                <w:sz w:val="16"/>
                <w:szCs w:val="16"/>
                <w:cs/>
              </w:rPr>
            </w:pPr>
            <w:r w:rsidRPr="007B1AF8">
              <w:rPr>
                <w:b/>
                <w:bCs/>
                <w:sz w:val="16"/>
                <w:szCs w:val="16"/>
              </w:rPr>
              <w:t>2,561,471</w:t>
            </w:r>
          </w:p>
        </w:tc>
        <w:tc>
          <w:tcPr>
            <w:tcW w:w="1170" w:type="dxa"/>
          </w:tcPr>
          <w:p w:rsidR="003239DE" w:rsidRPr="007B1AF8" w:rsidRDefault="00850FDA" w:rsidP="003239DE">
            <w:pPr>
              <w:pBdr>
                <w:bottom w:val="double" w:sz="4" w:space="1" w:color="auto"/>
              </w:pBdr>
              <w:tabs>
                <w:tab w:val="decimal" w:pos="799"/>
              </w:tabs>
              <w:spacing w:line="240" w:lineRule="exact"/>
              <w:ind w:left="90" w:right="90"/>
              <w:jc w:val="right"/>
              <w:rPr>
                <w:b/>
                <w:bCs/>
                <w:sz w:val="16"/>
                <w:szCs w:val="16"/>
                <w:cs/>
              </w:rPr>
            </w:pPr>
            <w:r w:rsidRPr="00850FDA">
              <w:rPr>
                <w:b/>
                <w:bCs/>
                <w:sz w:val="16"/>
                <w:szCs w:val="16"/>
              </w:rPr>
              <w:t>763,423</w:t>
            </w:r>
          </w:p>
        </w:tc>
        <w:tc>
          <w:tcPr>
            <w:tcW w:w="1170" w:type="dxa"/>
            <w:vAlign w:val="bottom"/>
          </w:tcPr>
          <w:p w:rsidR="003239DE" w:rsidRPr="007B1AF8" w:rsidRDefault="003239DE" w:rsidP="003239DE">
            <w:pPr>
              <w:pBdr>
                <w:bottom w:val="double" w:sz="4" w:space="1" w:color="auto"/>
              </w:pBdr>
              <w:tabs>
                <w:tab w:val="decimal" w:pos="799"/>
              </w:tabs>
              <w:spacing w:line="240" w:lineRule="exact"/>
              <w:ind w:left="90" w:right="90"/>
              <w:jc w:val="right"/>
              <w:rPr>
                <w:b/>
                <w:bCs/>
                <w:sz w:val="16"/>
                <w:szCs w:val="16"/>
                <w:cs/>
              </w:rPr>
            </w:pPr>
            <w:r w:rsidRPr="007B1AF8">
              <w:rPr>
                <w:b/>
                <w:bCs/>
                <w:sz w:val="16"/>
                <w:szCs w:val="16"/>
              </w:rPr>
              <w:t>981,208</w:t>
            </w:r>
          </w:p>
        </w:tc>
        <w:tc>
          <w:tcPr>
            <w:tcW w:w="1080" w:type="dxa"/>
          </w:tcPr>
          <w:p w:rsidR="003239DE" w:rsidRPr="007B1AF8" w:rsidRDefault="00850FDA" w:rsidP="003239DE">
            <w:pPr>
              <w:pBdr>
                <w:bottom w:val="double" w:sz="4" w:space="1" w:color="auto"/>
              </w:pBdr>
              <w:tabs>
                <w:tab w:val="decimal" w:pos="792"/>
              </w:tabs>
              <w:spacing w:line="240" w:lineRule="exact"/>
              <w:ind w:left="90" w:right="90"/>
              <w:jc w:val="right"/>
              <w:rPr>
                <w:b/>
                <w:bCs/>
                <w:sz w:val="16"/>
                <w:szCs w:val="16"/>
                <w:cs/>
              </w:rPr>
            </w:pPr>
            <w:r w:rsidRPr="00850FDA">
              <w:rPr>
                <w:b/>
                <w:bCs/>
                <w:sz w:val="16"/>
                <w:szCs w:val="16"/>
              </w:rPr>
              <w:t>4,510,422</w:t>
            </w:r>
          </w:p>
        </w:tc>
        <w:tc>
          <w:tcPr>
            <w:tcW w:w="1170" w:type="dxa"/>
            <w:vAlign w:val="bottom"/>
          </w:tcPr>
          <w:p w:rsidR="003239DE" w:rsidRPr="007B1AF8" w:rsidRDefault="003239DE" w:rsidP="003239DE">
            <w:pPr>
              <w:pBdr>
                <w:bottom w:val="double" w:sz="4" w:space="1" w:color="auto"/>
              </w:pBdr>
              <w:tabs>
                <w:tab w:val="decimal" w:pos="792"/>
              </w:tabs>
              <w:spacing w:line="240" w:lineRule="exact"/>
              <w:ind w:left="90" w:right="90"/>
              <w:jc w:val="right"/>
              <w:rPr>
                <w:b/>
                <w:bCs/>
                <w:sz w:val="16"/>
                <w:szCs w:val="16"/>
                <w:cs/>
              </w:rPr>
            </w:pPr>
            <w:r w:rsidRPr="007B1AF8">
              <w:rPr>
                <w:b/>
                <w:bCs/>
                <w:sz w:val="16"/>
                <w:szCs w:val="16"/>
              </w:rPr>
              <w:t>4,682,136</w:t>
            </w:r>
          </w:p>
        </w:tc>
      </w:tr>
      <w:tr w:rsidR="00916BD2" w:rsidRPr="00EF3F91" w:rsidTr="0045173B">
        <w:trPr>
          <w:cantSplit/>
          <w:trHeight w:val="20"/>
        </w:trPr>
        <w:tc>
          <w:tcPr>
            <w:tcW w:w="4950" w:type="dxa"/>
            <w:vAlign w:val="bottom"/>
          </w:tcPr>
          <w:p w:rsidR="00916BD2" w:rsidRPr="00EF3F91" w:rsidRDefault="00916BD2" w:rsidP="00916BD2">
            <w:pPr>
              <w:spacing w:line="240" w:lineRule="exact"/>
              <w:ind w:left="180" w:hanging="90"/>
              <w:jc w:val="thaiDistribute"/>
              <w:rPr>
                <w:sz w:val="16"/>
                <w:szCs w:val="16"/>
                <w:cs/>
              </w:rPr>
            </w:pPr>
          </w:p>
        </w:tc>
        <w:tc>
          <w:tcPr>
            <w:tcW w:w="1260" w:type="dxa"/>
          </w:tcPr>
          <w:p w:rsidR="00916BD2" w:rsidRPr="007B1AF8" w:rsidRDefault="00916BD2" w:rsidP="00916BD2">
            <w:pPr>
              <w:tabs>
                <w:tab w:val="decimal" w:pos="1169"/>
              </w:tabs>
              <w:spacing w:line="240" w:lineRule="exact"/>
              <w:ind w:left="90" w:right="90"/>
              <w:rPr>
                <w:b/>
                <w:bCs/>
                <w:sz w:val="16"/>
                <w:szCs w:val="16"/>
              </w:rPr>
            </w:pPr>
          </w:p>
        </w:tc>
        <w:tc>
          <w:tcPr>
            <w:tcW w:w="1260" w:type="dxa"/>
            <w:vAlign w:val="bottom"/>
          </w:tcPr>
          <w:p w:rsidR="00916BD2" w:rsidRPr="007B1AF8" w:rsidRDefault="00916BD2" w:rsidP="00916BD2">
            <w:pPr>
              <w:tabs>
                <w:tab w:val="decimal" w:pos="639"/>
              </w:tabs>
              <w:spacing w:line="240" w:lineRule="exact"/>
              <w:ind w:left="90" w:right="90"/>
              <w:jc w:val="right"/>
              <w:rPr>
                <w:sz w:val="16"/>
                <w:szCs w:val="16"/>
              </w:rPr>
            </w:pPr>
          </w:p>
        </w:tc>
        <w:tc>
          <w:tcPr>
            <w:tcW w:w="1260" w:type="dxa"/>
          </w:tcPr>
          <w:p w:rsidR="00916BD2" w:rsidRPr="007B1AF8" w:rsidRDefault="00916BD2" w:rsidP="00916BD2">
            <w:pPr>
              <w:tabs>
                <w:tab w:val="decimal" w:pos="799"/>
              </w:tabs>
              <w:spacing w:line="240" w:lineRule="exact"/>
              <w:ind w:left="90" w:right="90"/>
              <w:jc w:val="right"/>
              <w:rPr>
                <w:b/>
                <w:bCs/>
                <w:sz w:val="16"/>
                <w:szCs w:val="16"/>
                <w:cs/>
              </w:rPr>
            </w:pPr>
          </w:p>
        </w:tc>
        <w:tc>
          <w:tcPr>
            <w:tcW w:w="1170" w:type="dxa"/>
            <w:vAlign w:val="bottom"/>
          </w:tcPr>
          <w:p w:rsidR="00916BD2" w:rsidRPr="007B1AF8" w:rsidRDefault="00916BD2" w:rsidP="00916BD2">
            <w:pPr>
              <w:tabs>
                <w:tab w:val="decimal" w:pos="639"/>
              </w:tabs>
              <w:spacing w:line="240" w:lineRule="exact"/>
              <w:ind w:right="90"/>
              <w:jc w:val="right"/>
              <w:rPr>
                <w:sz w:val="16"/>
                <w:szCs w:val="16"/>
                <w:cs/>
              </w:rPr>
            </w:pPr>
          </w:p>
        </w:tc>
        <w:tc>
          <w:tcPr>
            <w:tcW w:w="1170" w:type="dxa"/>
          </w:tcPr>
          <w:p w:rsidR="00916BD2" w:rsidRPr="007B1AF8" w:rsidRDefault="00916BD2" w:rsidP="00916BD2">
            <w:pPr>
              <w:tabs>
                <w:tab w:val="decimal" w:pos="799"/>
              </w:tabs>
              <w:spacing w:line="240" w:lineRule="exact"/>
              <w:ind w:left="90" w:right="90"/>
              <w:jc w:val="right"/>
              <w:rPr>
                <w:sz w:val="16"/>
                <w:szCs w:val="16"/>
                <w:cs/>
              </w:rPr>
            </w:pPr>
          </w:p>
        </w:tc>
        <w:tc>
          <w:tcPr>
            <w:tcW w:w="1170" w:type="dxa"/>
            <w:vAlign w:val="bottom"/>
          </w:tcPr>
          <w:p w:rsidR="00916BD2" w:rsidRPr="007B1AF8" w:rsidRDefault="00916BD2" w:rsidP="00916BD2">
            <w:pPr>
              <w:tabs>
                <w:tab w:val="decimal" w:pos="799"/>
              </w:tabs>
              <w:spacing w:line="240" w:lineRule="exact"/>
              <w:ind w:left="90" w:right="90"/>
              <w:jc w:val="right"/>
              <w:rPr>
                <w:b/>
                <w:bCs/>
                <w:sz w:val="16"/>
                <w:szCs w:val="16"/>
                <w:cs/>
              </w:rPr>
            </w:pPr>
          </w:p>
        </w:tc>
        <w:tc>
          <w:tcPr>
            <w:tcW w:w="1080" w:type="dxa"/>
          </w:tcPr>
          <w:p w:rsidR="00916BD2" w:rsidRPr="007B1AF8" w:rsidRDefault="00916BD2" w:rsidP="00916BD2">
            <w:pPr>
              <w:tabs>
                <w:tab w:val="decimal" w:pos="792"/>
              </w:tabs>
              <w:spacing w:line="240" w:lineRule="exact"/>
              <w:ind w:left="90" w:right="90"/>
              <w:jc w:val="right"/>
              <w:rPr>
                <w:b/>
                <w:bCs/>
                <w:sz w:val="16"/>
                <w:szCs w:val="16"/>
                <w:cs/>
              </w:rPr>
            </w:pPr>
          </w:p>
        </w:tc>
        <w:tc>
          <w:tcPr>
            <w:tcW w:w="1170" w:type="dxa"/>
            <w:vAlign w:val="bottom"/>
          </w:tcPr>
          <w:p w:rsidR="00916BD2" w:rsidRPr="007B1AF8" w:rsidRDefault="00916BD2" w:rsidP="00916BD2">
            <w:pPr>
              <w:tabs>
                <w:tab w:val="decimal" w:pos="792"/>
              </w:tabs>
              <w:spacing w:line="240" w:lineRule="exact"/>
              <w:ind w:right="90"/>
              <w:jc w:val="right"/>
              <w:rPr>
                <w:sz w:val="16"/>
                <w:szCs w:val="16"/>
                <w:cs/>
              </w:rPr>
            </w:pPr>
          </w:p>
        </w:tc>
      </w:tr>
      <w:tr w:rsidR="00916BD2" w:rsidRPr="00EF3F91" w:rsidTr="0045173B">
        <w:trPr>
          <w:cantSplit/>
          <w:trHeight w:val="20"/>
        </w:trPr>
        <w:tc>
          <w:tcPr>
            <w:tcW w:w="4950" w:type="dxa"/>
          </w:tcPr>
          <w:p w:rsidR="00916BD2" w:rsidRPr="00EF3F91" w:rsidRDefault="00916BD2" w:rsidP="00916BD2">
            <w:pPr>
              <w:pStyle w:val="BodyText"/>
              <w:ind w:left="180" w:right="90" w:hanging="90"/>
              <w:jc w:val="left"/>
              <w:rPr>
                <w:rFonts w:eastAsia="Arial Unicode MS" w:cs="Times New Roman"/>
                <w:sz w:val="16"/>
                <w:szCs w:val="16"/>
              </w:rPr>
            </w:pPr>
            <w:r w:rsidRPr="00EF3F91">
              <w:rPr>
                <w:rFonts w:eastAsia="Arial Unicode MS" w:cs="Times New Roman"/>
                <w:b/>
                <w:bCs/>
                <w:sz w:val="16"/>
                <w:szCs w:val="16"/>
              </w:rPr>
              <w:t>Timing of revenue recognition</w:t>
            </w:r>
          </w:p>
        </w:tc>
        <w:tc>
          <w:tcPr>
            <w:tcW w:w="1260" w:type="dxa"/>
          </w:tcPr>
          <w:p w:rsidR="00916BD2" w:rsidRPr="007B1AF8" w:rsidRDefault="00916BD2" w:rsidP="00916BD2">
            <w:pPr>
              <w:tabs>
                <w:tab w:val="decimal" w:pos="1169"/>
              </w:tabs>
              <w:spacing w:line="240" w:lineRule="exact"/>
              <w:ind w:left="90" w:right="90"/>
              <w:rPr>
                <w:b/>
                <w:bCs/>
                <w:sz w:val="16"/>
                <w:szCs w:val="16"/>
                <w:cs/>
              </w:rPr>
            </w:pPr>
          </w:p>
        </w:tc>
        <w:tc>
          <w:tcPr>
            <w:tcW w:w="1260" w:type="dxa"/>
            <w:vAlign w:val="bottom"/>
          </w:tcPr>
          <w:p w:rsidR="00916BD2" w:rsidRPr="007B1AF8" w:rsidRDefault="00916BD2" w:rsidP="00916BD2">
            <w:pPr>
              <w:tabs>
                <w:tab w:val="decimal" w:pos="639"/>
              </w:tabs>
              <w:spacing w:line="240" w:lineRule="exact"/>
              <w:ind w:left="90" w:right="90"/>
              <w:jc w:val="right"/>
              <w:rPr>
                <w:sz w:val="16"/>
                <w:szCs w:val="16"/>
                <w:cs/>
              </w:rPr>
            </w:pPr>
          </w:p>
        </w:tc>
        <w:tc>
          <w:tcPr>
            <w:tcW w:w="1260" w:type="dxa"/>
          </w:tcPr>
          <w:p w:rsidR="00916BD2" w:rsidRPr="007B1AF8" w:rsidRDefault="00916BD2" w:rsidP="00916BD2">
            <w:pPr>
              <w:tabs>
                <w:tab w:val="decimal" w:pos="799"/>
              </w:tabs>
              <w:spacing w:line="240" w:lineRule="exact"/>
              <w:ind w:left="90" w:right="90"/>
              <w:jc w:val="right"/>
              <w:rPr>
                <w:b/>
                <w:bCs/>
                <w:sz w:val="16"/>
                <w:szCs w:val="16"/>
                <w:cs/>
              </w:rPr>
            </w:pPr>
          </w:p>
        </w:tc>
        <w:tc>
          <w:tcPr>
            <w:tcW w:w="1170" w:type="dxa"/>
            <w:vAlign w:val="bottom"/>
          </w:tcPr>
          <w:p w:rsidR="00916BD2" w:rsidRPr="007B1AF8" w:rsidRDefault="00916BD2" w:rsidP="00916BD2">
            <w:pPr>
              <w:tabs>
                <w:tab w:val="decimal" w:pos="639"/>
              </w:tabs>
              <w:spacing w:line="240" w:lineRule="exact"/>
              <w:ind w:left="90" w:right="90"/>
              <w:jc w:val="right"/>
              <w:rPr>
                <w:sz w:val="16"/>
                <w:szCs w:val="16"/>
                <w:cs/>
              </w:rPr>
            </w:pPr>
          </w:p>
        </w:tc>
        <w:tc>
          <w:tcPr>
            <w:tcW w:w="1170" w:type="dxa"/>
          </w:tcPr>
          <w:p w:rsidR="00916BD2" w:rsidRPr="007B1AF8" w:rsidRDefault="00916BD2" w:rsidP="00916BD2">
            <w:pPr>
              <w:tabs>
                <w:tab w:val="decimal" w:pos="799"/>
              </w:tabs>
              <w:spacing w:line="240" w:lineRule="exact"/>
              <w:ind w:left="90" w:right="90"/>
              <w:jc w:val="right"/>
              <w:rPr>
                <w:sz w:val="16"/>
                <w:szCs w:val="16"/>
                <w:cs/>
              </w:rPr>
            </w:pPr>
          </w:p>
        </w:tc>
        <w:tc>
          <w:tcPr>
            <w:tcW w:w="1170" w:type="dxa"/>
            <w:vAlign w:val="bottom"/>
          </w:tcPr>
          <w:p w:rsidR="00916BD2" w:rsidRPr="007B1AF8" w:rsidRDefault="00916BD2" w:rsidP="00916BD2">
            <w:pPr>
              <w:tabs>
                <w:tab w:val="decimal" w:pos="799"/>
              </w:tabs>
              <w:spacing w:line="240" w:lineRule="exact"/>
              <w:ind w:left="90" w:right="90"/>
              <w:jc w:val="right"/>
              <w:rPr>
                <w:b/>
                <w:bCs/>
                <w:sz w:val="16"/>
                <w:szCs w:val="16"/>
                <w:cs/>
              </w:rPr>
            </w:pPr>
          </w:p>
        </w:tc>
        <w:tc>
          <w:tcPr>
            <w:tcW w:w="1080" w:type="dxa"/>
          </w:tcPr>
          <w:p w:rsidR="00916BD2" w:rsidRPr="007B1AF8" w:rsidRDefault="00916BD2" w:rsidP="00916BD2">
            <w:pPr>
              <w:tabs>
                <w:tab w:val="decimal" w:pos="792"/>
              </w:tabs>
              <w:spacing w:line="240" w:lineRule="exact"/>
              <w:ind w:left="90" w:right="90"/>
              <w:jc w:val="right"/>
              <w:rPr>
                <w:b/>
                <w:bCs/>
                <w:sz w:val="16"/>
                <w:szCs w:val="16"/>
                <w:cs/>
              </w:rPr>
            </w:pPr>
          </w:p>
        </w:tc>
        <w:tc>
          <w:tcPr>
            <w:tcW w:w="1170" w:type="dxa"/>
            <w:vAlign w:val="bottom"/>
          </w:tcPr>
          <w:p w:rsidR="00916BD2" w:rsidRPr="007B1AF8" w:rsidRDefault="00916BD2" w:rsidP="00916BD2">
            <w:pPr>
              <w:tabs>
                <w:tab w:val="decimal" w:pos="639"/>
              </w:tabs>
              <w:spacing w:line="240" w:lineRule="exact"/>
              <w:ind w:left="90" w:right="90"/>
              <w:jc w:val="right"/>
              <w:rPr>
                <w:sz w:val="16"/>
                <w:szCs w:val="16"/>
                <w:cs/>
              </w:rPr>
            </w:pPr>
          </w:p>
        </w:tc>
      </w:tr>
      <w:tr w:rsidR="004903E9" w:rsidRPr="00EF3F91" w:rsidTr="0045173B">
        <w:trPr>
          <w:cantSplit/>
          <w:trHeight w:val="20"/>
        </w:trPr>
        <w:tc>
          <w:tcPr>
            <w:tcW w:w="4950" w:type="dxa"/>
          </w:tcPr>
          <w:p w:rsidR="004903E9" w:rsidRPr="00EF3F91" w:rsidRDefault="004903E9" w:rsidP="004903E9">
            <w:pPr>
              <w:pStyle w:val="BodyText"/>
              <w:ind w:left="180" w:right="90" w:hanging="90"/>
              <w:jc w:val="left"/>
              <w:rPr>
                <w:rFonts w:eastAsia="Arial Unicode MS" w:cs="Times New Roman"/>
                <w:sz w:val="16"/>
                <w:szCs w:val="16"/>
              </w:rPr>
            </w:pPr>
            <w:r w:rsidRPr="00EF3F91">
              <w:rPr>
                <w:rFonts w:eastAsia="Arial Unicode MS" w:cs="Times New Roman"/>
                <w:sz w:val="16"/>
                <w:szCs w:val="16"/>
              </w:rPr>
              <w:t>At a point in time</w:t>
            </w:r>
          </w:p>
        </w:tc>
        <w:tc>
          <w:tcPr>
            <w:tcW w:w="1260" w:type="dxa"/>
          </w:tcPr>
          <w:p w:rsidR="004903E9" w:rsidRPr="007B1AF8" w:rsidRDefault="00850FDA" w:rsidP="004903E9">
            <w:pPr>
              <w:pBdr>
                <w:bottom w:val="single" w:sz="4" w:space="1" w:color="auto"/>
              </w:pBdr>
              <w:tabs>
                <w:tab w:val="decimal" w:pos="1169"/>
              </w:tabs>
              <w:spacing w:line="240" w:lineRule="exact"/>
              <w:ind w:left="90" w:right="90"/>
              <w:rPr>
                <w:sz w:val="16"/>
                <w:szCs w:val="16"/>
                <w:cs/>
              </w:rPr>
            </w:pPr>
            <w:r w:rsidRPr="00850FDA">
              <w:rPr>
                <w:sz w:val="16"/>
                <w:szCs w:val="16"/>
              </w:rPr>
              <w:t>1,100,140</w:t>
            </w:r>
          </w:p>
        </w:tc>
        <w:tc>
          <w:tcPr>
            <w:tcW w:w="1260" w:type="dxa"/>
            <w:vAlign w:val="bottom"/>
          </w:tcPr>
          <w:p w:rsidR="004903E9" w:rsidRPr="007B1AF8" w:rsidRDefault="004903E9" w:rsidP="004903E9">
            <w:pPr>
              <w:pBdr>
                <w:bottom w:val="single" w:sz="4" w:space="1" w:color="auto"/>
              </w:pBdr>
              <w:tabs>
                <w:tab w:val="decimal" w:pos="1169"/>
              </w:tabs>
              <w:spacing w:line="240" w:lineRule="exact"/>
              <w:ind w:left="90" w:right="90"/>
              <w:rPr>
                <w:sz w:val="16"/>
                <w:szCs w:val="16"/>
                <w:cs/>
              </w:rPr>
            </w:pPr>
            <w:r w:rsidRPr="007B1AF8">
              <w:rPr>
                <w:sz w:val="16"/>
                <w:szCs w:val="16"/>
              </w:rPr>
              <w:t>1,139,457</w:t>
            </w:r>
          </w:p>
        </w:tc>
        <w:tc>
          <w:tcPr>
            <w:tcW w:w="1260" w:type="dxa"/>
          </w:tcPr>
          <w:p w:rsidR="004903E9" w:rsidRPr="007B1AF8" w:rsidRDefault="00850FDA" w:rsidP="00850FDA">
            <w:pPr>
              <w:pBdr>
                <w:bottom w:val="single" w:sz="4" w:space="1" w:color="auto"/>
              </w:pBdr>
              <w:tabs>
                <w:tab w:val="decimal" w:pos="799"/>
              </w:tabs>
              <w:spacing w:line="240" w:lineRule="exact"/>
              <w:ind w:left="90" w:right="90"/>
              <w:jc w:val="right"/>
              <w:rPr>
                <w:sz w:val="16"/>
                <w:szCs w:val="16"/>
                <w:cs/>
              </w:rPr>
            </w:pPr>
            <w:r w:rsidRPr="00850FDA">
              <w:rPr>
                <w:sz w:val="16"/>
                <w:szCs w:val="16"/>
              </w:rPr>
              <w:t>2,646,859</w:t>
            </w:r>
          </w:p>
        </w:tc>
        <w:tc>
          <w:tcPr>
            <w:tcW w:w="1170" w:type="dxa"/>
            <w:vAlign w:val="bottom"/>
          </w:tcPr>
          <w:p w:rsidR="004903E9" w:rsidRPr="007B1AF8" w:rsidRDefault="004903E9" w:rsidP="004903E9">
            <w:pPr>
              <w:pBdr>
                <w:bottom w:val="single" w:sz="4" w:space="1" w:color="auto"/>
              </w:pBdr>
              <w:tabs>
                <w:tab w:val="decimal" w:pos="799"/>
              </w:tabs>
              <w:spacing w:line="240" w:lineRule="exact"/>
              <w:ind w:left="90" w:right="90"/>
              <w:jc w:val="right"/>
              <w:rPr>
                <w:sz w:val="16"/>
                <w:szCs w:val="16"/>
                <w:cs/>
              </w:rPr>
            </w:pPr>
            <w:r w:rsidRPr="007B1AF8">
              <w:rPr>
                <w:sz w:val="16"/>
                <w:szCs w:val="16"/>
              </w:rPr>
              <w:t>2,561,471</w:t>
            </w:r>
          </w:p>
        </w:tc>
        <w:tc>
          <w:tcPr>
            <w:tcW w:w="1170" w:type="dxa"/>
          </w:tcPr>
          <w:p w:rsidR="004903E9" w:rsidRPr="007B1AF8" w:rsidRDefault="00850FDA" w:rsidP="004903E9">
            <w:pPr>
              <w:pBdr>
                <w:bottom w:val="single" w:sz="4" w:space="1" w:color="auto"/>
              </w:pBdr>
              <w:tabs>
                <w:tab w:val="decimal" w:pos="799"/>
              </w:tabs>
              <w:spacing w:line="240" w:lineRule="exact"/>
              <w:ind w:left="90" w:right="90"/>
              <w:jc w:val="right"/>
              <w:rPr>
                <w:sz w:val="16"/>
                <w:szCs w:val="16"/>
                <w:cs/>
              </w:rPr>
            </w:pPr>
            <w:r w:rsidRPr="00850FDA">
              <w:rPr>
                <w:sz w:val="16"/>
                <w:szCs w:val="16"/>
              </w:rPr>
              <w:t>763,423</w:t>
            </w:r>
          </w:p>
        </w:tc>
        <w:tc>
          <w:tcPr>
            <w:tcW w:w="1170" w:type="dxa"/>
            <w:vAlign w:val="bottom"/>
          </w:tcPr>
          <w:p w:rsidR="004903E9" w:rsidRPr="007B1AF8" w:rsidRDefault="004903E9" w:rsidP="004903E9">
            <w:pPr>
              <w:pBdr>
                <w:bottom w:val="single" w:sz="4" w:space="1" w:color="auto"/>
              </w:pBdr>
              <w:tabs>
                <w:tab w:val="decimal" w:pos="799"/>
              </w:tabs>
              <w:spacing w:line="240" w:lineRule="exact"/>
              <w:ind w:left="90" w:right="90"/>
              <w:jc w:val="right"/>
              <w:rPr>
                <w:sz w:val="16"/>
                <w:szCs w:val="16"/>
                <w:cs/>
              </w:rPr>
            </w:pPr>
            <w:r w:rsidRPr="007B1AF8">
              <w:rPr>
                <w:sz w:val="16"/>
                <w:szCs w:val="16"/>
              </w:rPr>
              <w:t>981,208</w:t>
            </w:r>
          </w:p>
        </w:tc>
        <w:tc>
          <w:tcPr>
            <w:tcW w:w="1080" w:type="dxa"/>
          </w:tcPr>
          <w:p w:rsidR="004903E9" w:rsidRPr="007B1AF8" w:rsidRDefault="00850FDA" w:rsidP="004903E9">
            <w:pPr>
              <w:pBdr>
                <w:bottom w:val="single" w:sz="4" w:space="1" w:color="auto"/>
              </w:pBdr>
              <w:tabs>
                <w:tab w:val="decimal" w:pos="792"/>
              </w:tabs>
              <w:spacing w:line="240" w:lineRule="exact"/>
              <w:ind w:left="90" w:right="90"/>
              <w:jc w:val="right"/>
              <w:rPr>
                <w:sz w:val="16"/>
                <w:szCs w:val="16"/>
                <w:cs/>
              </w:rPr>
            </w:pPr>
            <w:r w:rsidRPr="00850FDA">
              <w:rPr>
                <w:sz w:val="16"/>
                <w:szCs w:val="16"/>
              </w:rPr>
              <w:t>4,510,422</w:t>
            </w:r>
          </w:p>
        </w:tc>
        <w:tc>
          <w:tcPr>
            <w:tcW w:w="1170" w:type="dxa"/>
            <w:vAlign w:val="bottom"/>
          </w:tcPr>
          <w:p w:rsidR="004903E9" w:rsidRPr="007B1AF8" w:rsidRDefault="004903E9" w:rsidP="004903E9">
            <w:pPr>
              <w:pBdr>
                <w:bottom w:val="single" w:sz="4" w:space="1" w:color="auto"/>
              </w:pBdr>
              <w:tabs>
                <w:tab w:val="decimal" w:pos="799"/>
              </w:tabs>
              <w:spacing w:line="240" w:lineRule="exact"/>
              <w:ind w:left="90" w:right="90"/>
              <w:jc w:val="right"/>
              <w:rPr>
                <w:sz w:val="16"/>
                <w:szCs w:val="16"/>
                <w:cs/>
              </w:rPr>
            </w:pPr>
            <w:r w:rsidRPr="007B1AF8">
              <w:rPr>
                <w:sz w:val="16"/>
                <w:szCs w:val="16"/>
              </w:rPr>
              <w:t>4,682,136</w:t>
            </w:r>
          </w:p>
        </w:tc>
      </w:tr>
      <w:tr w:rsidR="004903E9" w:rsidRPr="00EF3F91" w:rsidTr="0045173B">
        <w:trPr>
          <w:cantSplit/>
          <w:trHeight w:val="20"/>
        </w:trPr>
        <w:tc>
          <w:tcPr>
            <w:tcW w:w="4950" w:type="dxa"/>
          </w:tcPr>
          <w:p w:rsidR="004903E9" w:rsidRPr="00EF3F91" w:rsidRDefault="004903E9" w:rsidP="004903E9">
            <w:pPr>
              <w:pStyle w:val="BodyText"/>
              <w:ind w:left="180" w:right="90" w:hanging="90"/>
              <w:jc w:val="left"/>
              <w:rPr>
                <w:rFonts w:eastAsia="Arial Unicode MS" w:cs="Times New Roman"/>
                <w:sz w:val="16"/>
                <w:szCs w:val="16"/>
              </w:rPr>
            </w:pPr>
            <w:r w:rsidRPr="00EF3F91">
              <w:rPr>
                <w:rFonts w:eastAsia="Arial Unicode MS" w:cs="Times New Roman"/>
                <w:b/>
                <w:bCs/>
                <w:sz w:val="16"/>
                <w:szCs w:val="16"/>
              </w:rPr>
              <w:t xml:space="preserve">Total </w:t>
            </w:r>
          </w:p>
        </w:tc>
        <w:tc>
          <w:tcPr>
            <w:tcW w:w="1260" w:type="dxa"/>
          </w:tcPr>
          <w:p w:rsidR="004903E9" w:rsidRPr="007B1AF8" w:rsidRDefault="00850FDA" w:rsidP="004903E9">
            <w:pPr>
              <w:pBdr>
                <w:bottom w:val="double" w:sz="4" w:space="1" w:color="auto"/>
              </w:pBdr>
              <w:tabs>
                <w:tab w:val="decimal" w:pos="1169"/>
              </w:tabs>
              <w:spacing w:line="240" w:lineRule="exact"/>
              <w:ind w:left="90" w:right="90"/>
              <w:rPr>
                <w:b/>
                <w:bCs/>
                <w:sz w:val="16"/>
                <w:szCs w:val="16"/>
              </w:rPr>
            </w:pPr>
            <w:r w:rsidRPr="00850FDA">
              <w:rPr>
                <w:b/>
                <w:bCs/>
                <w:sz w:val="16"/>
                <w:szCs w:val="16"/>
              </w:rPr>
              <w:t>1,100,140</w:t>
            </w:r>
          </w:p>
        </w:tc>
        <w:tc>
          <w:tcPr>
            <w:tcW w:w="1260" w:type="dxa"/>
            <w:vAlign w:val="bottom"/>
          </w:tcPr>
          <w:p w:rsidR="004903E9" w:rsidRPr="007B1AF8" w:rsidRDefault="004903E9" w:rsidP="004903E9">
            <w:pPr>
              <w:pBdr>
                <w:bottom w:val="double" w:sz="4" w:space="1" w:color="auto"/>
              </w:pBdr>
              <w:tabs>
                <w:tab w:val="decimal" w:pos="1169"/>
              </w:tabs>
              <w:spacing w:line="240" w:lineRule="exact"/>
              <w:ind w:left="90" w:right="90"/>
              <w:rPr>
                <w:b/>
                <w:bCs/>
                <w:sz w:val="16"/>
                <w:szCs w:val="16"/>
              </w:rPr>
            </w:pPr>
            <w:r w:rsidRPr="007B1AF8">
              <w:rPr>
                <w:b/>
                <w:bCs/>
                <w:sz w:val="16"/>
                <w:szCs w:val="16"/>
              </w:rPr>
              <w:t>1,139,457</w:t>
            </w:r>
          </w:p>
        </w:tc>
        <w:tc>
          <w:tcPr>
            <w:tcW w:w="1260" w:type="dxa"/>
          </w:tcPr>
          <w:p w:rsidR="004903E9" w:rsidRPr="007B1AF8" w:rsidRDefault="00850FDA" w:rsidP="004903E9">
            <w:pPr>
              <w:pBdr>
                <w:bottom w:val="double" w:sz="4" w:space="1" w:color="auto"/>
              </w:pBdr>
              <w:tabs>
                <w:tab w:val="decimal" w:pos="799"/>
              </w:tabs>
              <w:spacing w:line="240" w:lineRule="exact"/>
              <w:ind w:left="90" w:right="90"/>
              <w:jc w:val="right"/>
              <w:rPr>
                <w:b/>
                <w:bCs/>
                <w:sz w:val="16"/>
                <w:szCs w:val="16"/>
                <w:cs/>
              </w:rPr>
            </w:pPr>
            <w:r w:rsidRPr="00850FDA">
              <w:rPr>
                <w:b/>
                <w:bCs/>
                <w:sz w:val="16"/>
                <w:szCs w:val="16"/>
              </w:rPr>
              <w:t>2,646,859</w:t>
            </w:r>
          </w:p>
        </w:tc>
        <w:tc>
          <w:tcPr>
            <w:tcW w:w="1170" w:type="dxa"/>
            <w:vAlign w:val="bottom"/>
          </w:tcPr>
          <w:p w:rsidR="004903E9" w:rsidRPr="007B1AF8" w:rsidRDefault="004903E9" w:rsidP="004903E9">
            <w:pPr>
              <w:pBdr>
                <w:bottom w:val="double" w:sz="4" w:space="1" w:color="auto"/>
              </w:pBdr>
              <w:tabs>
                <w:tab w:val="decimal" w:pos="799"/>
              </w:tabs>
              <w:spacing w:line="240" w:lineRule="exact"/>
              <w:ind w:left="90" w:right="90"/>
              <w:jc w:val="right"/>
              <w:rPr>
                <w:b/>
                <w:bCs/>
                <w:sz w:val="16"/>
                <w:szCs w:val="16"/>
                <w:cs/>
              </w:rPr>
            </w:pPr>
            <w:r w:rsidRPr="007B1AF8">
              <w:rPr>
                <w:b/>
                <w:bCs/>
                <w:sz w:val="16"/>
                <w:szCs w:val="16"/>
              </w:rPr>
              <w:t>2,561,471</w:t>
            </w:r>
          </w:p>
        </w:tc>
        <w:tc>
          <w:tcPr>
            <w:tcW w:w="1170" w:type="dxa"/>
          </w:tcPr>
          <w:p w:rsidR="004903E9" w:rsidRPr="007B1AF8" w:rsidRDefault="00850FDA" w:rsidP="004903E9">
            <w:pPr>
              <w:pBdr>
                <w:bottom w:val="double" w:sz="4" w:space="1" w:color="auto"/>
              </w:pBdr>
              <w:tabs>
                <w:tab w:val="decimal" w:pos="799"/>
              </w:tabs>
              <w:spacing w:line="240" w:lineRule="exact"/>
              <w:ind w:left="90" w:right="90"/>
              <w:jc w:val="right"/>
              <w:rPr>
                <w:b/>
                <w:bCs/>
                <w:sz w:val="16"/>
                <w:szCs w:val="16"/>
                <w:cs/>
              </w:rPr>
            </w:pPr>
            <w:r w:rsidRPr="00850FDA">
              <w:rPr>
                <w:b/>
                <w:bCs/>
                <w:sz w:val="16"/>
                <w:szCs w:val="16"/>
              </w:rPr>
              <w:t>763,423</w:t>
            </w:r>
          </w:p>
        </w:tc>
        <w:tc>
          <w:tcPr>
            <w:tcW w:w="1170" w:type="dxa"/>
            <w:vAlign w:val="bottom"/>
          </w:tcPr>
          <w:p w:rsidR="004903E9" w:rsidRPr="007B1AF8" w:rsidRDefault="004903E9" w:rsidP="004903E9">
            <w:pPr>
              <w:pBdr>
                <w:bottom w:val="double" w:sz="4" w:space="1" w:color="auto"/>
              </w:pBdr>
              <w:tabs>
                <w:tab w:val="decimal" w:pos="799"/>
              </w:tabs>
              <w:spacing w:line="240" w:lineRule="exact"/>
              <w:ind w:left="90" w:right="90"/>
              <w:jc w:val="right"/>
              <w:rPr>
                <w:b/>
                <w:bCs/>
                <w:sz w:val="16"/>
                <w:szCs w:val="16"/>
                <w:cs/>
              </w:rPr>
            </w:pPr>
            <w:r w:rsidRPr="007B1AF8">
              <w:rPr>
                <w:b/>
                <w:bCs/>
                <w:sz w:val="16"/>
                <w:szCs w:val="16"/>
              </w:rPr>
              <w:t>981,208</w:t>
            </w:r>
          </w:p>
        </w:tc>
        <w:tc>
          <w:tcPr>
            <w:tcW w:w="1080" w:type="dxa"/>
          </w:tcPr>
          <w:p w:rsidR="004903E9" w:rsidRPr="007B1AF8" w:rsidRDefault="00850FDA" w:rsidP="004903E9">
            <w:pPr>
              <w:pBdr>
                <w:bottom w:val="double" w:sz="4" w:space="1" w:color="auto"/>
              </w:pBdr>
              <w:tabs>
                <w:tab w:val="decimal" w:pos="792"/>
              </w:tabs>
              <w:spacing w:line="240" w:lineRule="exact"/>
              <w:ind w:left="90" w:right="90"/>
              <w:jc w:val="right"/>
              <w:rPr>
                <w:b/>
                <w:bCs/>
                <w:sz w:val="16"/>
                <w:szCs w:val="16"/>
                <w:cs/>
              </w:rPr>
            </w:pPr>
            <w:r w:rsidRPr="00850FDA">
              <w:rPr>
                <w:b/>
                <w:bCs/>
                <w:sz w:val="16"/>
                <w:szCs w:val="16"/>
              </w:rPr>
              <w:t>4,510,422</w:t>
            </w:r>
          </w:p>
        </w:tc>
        <w:tc>
          <w:tcPr>
            <w:tcW w:w="1170" w:type="dxa"/>
            <w:vAlign w:val="bottom"/>
          </w:tcPr>
          <w:p w:rsidR="004903E9" w:rsidRPr="007B1AF8" w:rsidRDefault="004903E9" w:rsidP="004903E9">
            <w:pPr>
              <w:pBdr>
                <w:bottom w:val="double" w:sz="4" w:space="1" w:color="auto"/>
              </w:pBdr>
              <w:tabs>
                <w:tab w:val="decimal" w:pos="792"/>
              </w:tabs>
              <w:spacing w:line="240" w:lineRule="exact"/>
              <w:ind w:left="90" w:right="90"/>
              <w:jc w:val="right"/>
              <w:rPr>
                <w:b/>
                <w:bCs/>
                <w:sz w:val="16"/>
                <w:szCs w:val="16"/>
                <w:cs/>
              </w:rPr>
            </w:pPr>
            <w:r w:rsidRPr="007B1AF8">
              <w:rPr>
                <w:b/>
                <w:bCs/>
                <w:sz w:val="16"/>
                <w:szCs w:val="16"/>
              </w:rPr>
              <w:t>4,682,136</w:t>
            </w:r>
          </w:p>
        </w:tc>
      </w:tr>
    </w:tbl>
    <w:p w:rsidR="00953DE5" w:rsidRDefault="00953DE5" w:rsidP="008B4D01">
      <w:pPr>
        <w:ind w:left="540"/>
        <w:jc w:val="thaiDistribute"/>
        <w:rPr>
          <w:rFonts w:eastAsia="Arial Unicode MS"/>
          <w:i/>
          <w:iCs/>
          <w:spacing w:val="-4"/>
          <w:sz w:val="22"/>
          <w:szCs w:val="22"/>
        </w:rPr>
      </w:pPr>
    </w:p>
    <w:p w:rsidR="009B2AE3" w:rsidRDefault="009B2AE3" w:rsidP="008B4D01">
      <w:pPr>
        <w:ind w:left="540"/>
        <w:jc w:val="thaiDistribute"/>
        <w:rPr>
          <w:rFonts w:eastAsia="Arial Unicode MS"/>
          <w:i/>
          <w:iCs/>
          <w:spacing w:val="-4"/>
        </w:rPr>
      </w:pPr>
    </w:p>
    <w:p w:rsidR="009B2AE3" w:rsidRPr="00085D67" w:rsidRDefault="009B2AE3" w:rsidP="008B4D01">
      <w:pPr>
        <w:ind w:left="540"/>
        <w:jc w:val="thaiDistribute"/>
        <w:rPr>
          <w:rFonts w:cstheme="minorBidi"/>
          <w:i/>
          <w:iCs/>
          <w:sz w:val="22"/>
          <w:szCs w:val="22"/>
        </w:rPr>
        <w:sectPr w:rsidR="009B2AE3" w:rsidRPr="00085D67" w:rsidSect="00BE47E3">
          <w:headerReference w:type="default" r:id="rId13"/>
          <w:pgSz w:w="16834" w:h="11909" w:orient="landscape" w:code="9"/>
          <w:pgMar w:top="691" w:right="1152" w:bottom="576" w:left="1152" w:header="720" w:footer="720" w:gutter="0"/>
          <w:cols w:space="720"/>
          <w:noEndnote/>
        </w:sectPr>
      </w:pPr>
    </w:p>
    <w:p w:rsidR="00255F27" w:rsidRPr="007919DC" w:rsidRDefault="00255F27" w:rsidP="007919DC">
      <w:pPr>
        <w:spacing w:line="240" w:lineRule="atLeast"/>
        <w:ind w:left="540"/>
        <w:jc w:val="thaiDistribute"/>
        <w:rPr>
          <w:i/>
          <w:iCs/>
          <w:sz w:val="22"/>
          <w:szCs w:val="22"/>
        </w:rPr>
      </w:pPr>
      <w:r w:rsidRPr="007919DC">
        <w:rPr>
          <w:i/>
          <w:iCs/>
          <w:sz w:val="22"/>
          <w:szCs w:val="22"/>
        </w:rPr>
        <w:lastRenderedPageBreak/>
        <w:t>Contract Balances</w:t>
      </w:r>
    </w:p>
    <w:p w:rsidR="00255F27" w:rsidRPr="007919DC" w:rsidRDefault="00255F27" w:rsidP="007919DC">
      <w:pPr>
        <w:tabs>
          <w:tab w:val="left" w:pos="9360"/>
        </w:tabs>
        <w:spacing w:line="240" w:lineRule="atLeast"/>
        <w:ind w:right="-7"/>
        <w:jc w:val="both"/>
        <w:rPr>
          <w:sz w:val="22"/>
          <w:szCs w:val="22"/>
        </w:rPr>
      </w:pPr>
    </w:p>
    <w:p w:rsidR="00255F27" w:rsidRPr="007919DC" w:rsidRDefault="00255F27" w:rsidP="007919DC">
      <w:pPr>
        <w:spacing w:line="240" w:lineRule="atLeast"/>
        <w:ind w:left="540"/>
        <w:jc w:val="thaiDistribute"/>
        <w:rPr>
          <w:rFonts w:ascii="Angsana New" w:hAnsi="Angsana New" w:cs="Angsana New"/>
          <w:sz w:val="22"/>
          <w:szCs w:val="22"/>
        </w:rPr>
      </w:pPr>
      <w:r w:rsidRPr="007919DC">
        <w:rPr>
          <w:sz w:val="22"/>
          <w:szCs w:val="22"/>
        </w:rPr>
        <w:t>The following table provides information about receivable</w:t>
      </w:r>
      <w:r w:rsidR="006B4A09" w:rsidRPr="007919DC">
        <w:rPr>
          <w:sz w:val="22"/>
          <w:szCs w:val="22"/>
        </w:rPr>
        <w:t xml:space="preserve"> and </w:t>
      </w:r>
      <w:r w:rsidRPr="007919DC">
        <w:rPr>
          <w:sz w:val="22"/>
          <w:szCs w:val="22"/>
        </w:rPr>
        <w:t>contract assetsfrom contracts with customer</w:t>
      </w:r>
      <w:r w:rsidRPr="007919DC">
        <w:rPr>
          <w:rFonts w:ascii="Angsana New" w:hAnsi="Angsana New" w:cs="Angsana New"/>
          <w:sz w:val="22"/>
          <w:szCs w:val="22"/>
        </w:rPr>
        <w:t>.</w:t>
      </w:r>
    </w:p>
    <w:p w:rsidR="00255F27" w:rsidRPr="007919DC" w:rsidRDefault="00255F27" w:rsidP="007919DC">
      <w:pPr>
        <w:tabs>
          <w:tab w:val="left" w:pos="9360"/>
        </w:tabs>
        <w:spacing w:line="240" w:lineRule="atLeast"/>
        <w:ind w:right="-7"/>
        <w:jc w:val="both"/>
        <w:rPr>
          <w:rFonts w:cs="Cordia New"/>
          <w:sz w:val="22"/>
          <w:szCs w:val="22"/>
        </w:rPr>
      </w:pPr>
    </w:p>
    <w:tbl>
      <w:tblPr>
        <w:tblW w:w="9183" w:type="dxa"/>
        <w:tblInd w:w="529" w:type="dxa"/>
        <w:tblLayout w:type="fixed"/>
        <w:tblCellMar>
          <w:left w:w="79" w:type="dxa"/>
          <w:right w:w="79" w:type="dxa"/>
        </w:tblCellMar>
        <w:tblLook w:val="04A0"/>
      </w:tblPr>
      <w:tblGrid>
        <w:gridCol w:w="3150"/>
        <w:gridCol w:w="191"/>
        <w:gridCol w:w="1260"/>
        <w:gridCol w:w="180"/>
        <w:gridCol w:w="1350"/>
        <w:gridCol w:w="180"/>
        <w:gridCol w:w="1350"/>
        <w:gridCol w:w="180"/>
        <w:gridCol w:w="1342"/>
      </w:tblGrid>
      <w:tr w:rsidR="00255F27" w:rsidRPr="00EF3F91" w:rsidTr="00732991">
        <w:trPr>
          <w:cantSplit/>
          <w:tblHeader/>
        </w:trPr>
        <w:tc>
          <w:tcPr>
            <w:tcW w:w="3150" w:type="dxa"/>
          </w:tcPr>
          <w:p w:rsidR="00255F27" w:rsidRPr="00EF3F91" w:rsidRDefault="00255F27" w:rsidP="007919DC">
            <w:pPr>
              <w:spacing w:line="240" w:lineRule="atLeast"/>
              <w:rPr>
                <w:sz w:val="22"/>
                <w:szCs w:val="22"/>
                <w:lang w:val="en-GB" w:eastAsia="en-GB"/>
              </w:rPr>
            </w:pPr>
          </w:p>
        </w:tc>
        <w:tc>
          <w:tcPr>
            <w:tcW w:w="191" w:type="dxa"/>
          </w:tcPr>
          <w:p w:rsidR="00255F27" w:rsidRPr="00EF3F91" w:rsidRDefault="00255F27" w:rsidP="007919DC">
            <w:pPr>
              <w:pStyle w:val="acctmergecolhdg"/>
              <w:spacing w:line="240" w:lineRule="atLeast"/>
              <w:rPr>
                <w:szCs w:val="22"/>
                <w:lang w:eastAsia="en-GB"/>
              </w:rPr>
            </w:pPr>
          </w:p>
        </w:tc>
        <w:tc>
          <w:tcPr>
            <w:tcW w:w="2790" w:type="dxa"/>
            <w:gridSpan w:val="3"/>
            <w:hideMark/>
          </w:tcPr>
          <w:p w:rsidR="00255F27" w:rsidRPr="00EF3F91" w:rsidRDefault="00255F27" w:rsidP="007919DC">
            <w:pPr>
              <w:pStyle w:val="acctmergecolhdg"/>
              <w:spacing w:line="240" w:lineRule="atLeast"/>
              <w:rPr>
                <w:szCs w:val="22"/>
                <w:lang w:eastAsia="en-GB" w:bidi="th-TH"/>
              </w:rPr>
            </w:pPr>
            <w:r w:rsidRPr="00EF3F91">
              <w:rPr>
                <w:szCs w:val="22"/>
                <w:lang w:eastAsia="en-GB" w:bidi="th-TH"/>
              </w:rPr>
              <w:t xml:space="preserve">Consolidated </w:t>
            </w:r>
          </w:p>
          <w:p w:rsidR="00255F27" w:rsidRPr="00EF3F91" w:rsidRDefault="00255F27" w:rsidP="007919DC">
            <w:pPr>
              <w:pStyle w:val="acctmergecolhdg"/>
              <w:spacing w:line="240" w:lineRule="atLeast"/>
              <w:rPr>
                <w:b w:val="0"/>
                <w:bCs/>
                <w:szCs w:val="22"/>
                <w:lang w:eastAsia="en-GB"/>
              </w:rPr>
            </w:pPr>
            <w:r w:rsidRPr="00EF3F91">
              <w:rPr>
                <w:szCs w:val="22"/>
                <w:lang w:eastAsia="en-GB" w:bidi="th-TH"/>
              </w:rPr>
              <w:t>financial statements</w:t>
            </w:r>
          </w:p>
        </w:tc>
        <w:tc>
          <w:tcPr>
            <w:tcW w:w="180" w:type="dxa"/>
          </w:tcPr>
          <w:p w:rsidR="00255F27" w:rsidRPr="00EF3F91" w:rsidRDefault="00255F27" w:rsidP="007919DC">
            <w:pPr>
              <w:pStyle w:val="acctmergecolhdg"/>
              <w:spacing w:line="240" w:lineRule="atLeast"/>
              <w:rPr>
                <w:b w:val="0"/>
                <w:bCs/>
                <w:szCs w:val="22"/>
                <w:lang w:eastAsia="en-GB"/>
              </w:rPr>
            </w:pPr>
          </w:p>
        </w:tc>
        <w:tc>
          <w:tcPr>
            <w:tcW w:w="2872" w:type="dxa"/>
            <w:gridSpan w:val="3"/>
            <w:hideMark/>
          </w:tcPr>
          <w:p w:rsidR="00255F27" w:rsidRPr="00EF3F91" w:rsidRDefault="00255F27" w:rsidP="007919DC">
            <w:pPr>
              <w:pStyle w:val="acctmergecolhdg"/>
              <w:spacing w:line="240" w:lineRule="atLeast"/>
              <w:rPr>
                <w:szCs w:val="22"/>
                <w:lang w:eastAsia="en-GB" w:bidi="th-TH"/>
              </w:rPr>
            </w:pPr>
            <w:r w:rsidRPr="00EF3F91">
              <w:rPr>
                <w:szCs w:val="22"/>
                <w:lang w:eastAsia="en-GB" w:bidi="th-TH"/>
              </w:rPr>
              <w:t xml:space="preserve">Separate </w:t>
            </w:r>
          </w:p>
          <w:p w:rsidR="00255F27" w:rsidRPr="00EF3F91" w:rsidRDefault="00255F27" w:rsidP="007919DC">
            <w:pPr>
              <w:pStyle w:val="acctmergecolhdg"/>
              <w:spacing w:line="240" w:lineRule="atLeast"/>
              <w:rPr>
                <w:szCs w:val="22"/>
                <w:lang w:eastAsia="en-GB"/>
              </w:rPr>
            </w:pPr>
            <w:r w:rsidRPr="00EF3F91">
              <w:rPr>
                <w:szCs w:val="22"/>
                <w:lang w:eastAsia="en-GB" w:bidi="th-TH"/>
              </w:rPr>
              <w:t>financial statements</w:t>
            </w:r>
          </w:p>
        </w:tc>
      </w:tr>
      <w:tr w:rsidR="00ED4BE7" w:rsidRPr="00EF3F91" w:rsidTr="00732991">
        <w:trPr>
          <w:cantSplit/>
          <w:trHeight w:val="103"/>
          <w:tblHeader/>
        </w:trPr>
        <w:tc>
          <w:tcPr>
            <w:tcW w:w="3150" w:type="dxa"/>
          </w:tcPr>
          <w:p w:rsidR="00ED4BE7" w:rsidRPr="00EF3F91" w:rsidRDefault="00ED4BE7" w:rsidP="00ED4BE7">
            <w:pPr>
              <w:pStyle w:val="acctfourfigures"/>
              <w:spacing w:line="240" w:lineRule="atLeast"/>
              <w:rPr>
                <w:b/>
                <w:bCs/>
                <w:i/>
                <w:iCs/>
                <w:szCs w:val="22"/>
                <w:lang w:eastAsia="en-GB"/>
              </w:rPr>
            </w:pPr>
          </w:p>
        </w:tc>
        <w:tc>
          <w:tcPr>
            <w:tcW w:w="191" w:type="dxa"/>
          </w:tcPr>
          <w:p w:rsidR="00ED4BE7" w:rsidRPr="00EF3F91" w:rsidRDefault="00ED4BE7" w:rsidP="00ED4BE7">
            <w:pPr>
              <w:pStyle w:val="acctmergecolhdg"/>
              <w:spacing w:line="240" w:lineRule="atLeast"/>
              <w:rPr>
                <w:b w:val="0"/>
                <w:bCs/>
                <w:i/>
                <w:iCs/>
                <w:szCs w:val="22"/>
                <w:lang w:eastAsia="en-GB"/>
              </w:rPr>
            </w:pPr>
          </w:p>
        </w:tc>
        <w:tc>
          <w:tcPr>
            <w:tcW w:w="1260" w:type="dxa"/>
            <w:hideMark/>
          </w:tcPr>
          <w:p w:rsidR="00ED4BE7" w:rsidRPr="00EF3F91" w:rsidRDefault="007B1AF8" w:rsidP="00ED4BE7">
            <w:pPr>
              <w:pStyle w:val="acctmergecolhdg"/>
              <w:spacing w:line="240" w:lineRule="atLeast"/>
              <w:rPr>
                <w:szCs w:val="22"/>
                <w:cs/>
                <w:lang w:val="en-US" w:eastAsia="en-GB" w:bidi="th-TH"/>
              </w:rPr>
            </w:pPr>
            <w:r w:rsidRPr="007B1AF8">
              <w:rPr>
                <w:b w:val="0"/>
                <w:bCs/>
                <w:szCs w:val="22"/>
                <w:lang w:eastAsia="en-GB"/>
              </w:rPr>
              <w:t>30 June</w:t>
            </w:r>
            <w:r w:rsidR="00ED4BE7" w:rsidRPr="00EF3F91">
              <w:rPr>
                <w:b w:val="0"/>
                <w:szCs w:val="22"/>
                <w:lang w:eastAsia="en-GB" w:bidi="th-TH"/>
              </w:rPr>
              <w:br/>
              <w:t>202</w:t>
            </w:r>
            <w:r w:rsidR="00ED4BE7">
              <w:rPr>
                <w:b w:val="0"/>
                <w:szCs w:val="22"/>
                <w:lang w:eastAsia="en-GB" w:bidi="th-TH"/>
              </w:rPr>
              <w:t>4</w:t>
            </w:r>
          </w:p>
        </w:tc>
        <w:tc>
          <w:tcPr>
            <w:tcW w:w="180" w:type="dxa"/>
          </w:tcPr>
          <w:p w:rsidR="00ED4BE7" w:rsidRPr="00EF3F91" w:rsidRDefault="00ED4BE7" w:rsidP="00ED4BE7">
            <w:pPr>
              <w:pStyle w:val="acctmergecolhdg"/>
              <w:spacing w:line="240" w:lineRule="atLeast"/>
              <w:rPr>
                <w:b w:val="0"/>
                <w:bCs/>
                <w:szCs w:val="22"/>
                <w:lang w:eastAsia="en-GB"/>
              </w:rPr>
            </w:pPr>
          </w:p>
        </w:tc>
        <w:tc>
          <w:tcPr>
            <w:tcW w:w="1350" w:type="dxa"/>
            <w:hideMark/>
          </w:tcPr>
          <w:p w:rsidR="00ED4BE7" w:rsidRPr="00EF3F91" w:rsidRDefault="00ED4BE7" w:rsidP="00ED4BE7">
            <w:pPr>
              <w:pStyle w:val="acctmergecolhdg"/>
              <w:spacing w:line="240" w:lineRule="atLeast"/>
              <w:rPr>
                <w:b w:val="0"/>
                <w:szCs w:val="22"/>
                <w:lang w:val="en-US" w:eastAsia="en-GB" w:bidi="th-TH"/>
              </w:rPr>
            </w:pPr>
            <w:r w:rsidRPr="00EF3F91">
              <w:rPr>
                <w:b w:val="0"/>
                <w:szCs w:val="22"/>
                <w:lang w:val="en-US" w:eastAsia="en-GB" w:bidi="th-TH"/>
              </w:rPr>
              <w:t>31 December202</w:t>
            </w:r>
            <w:r>
              <w:rPr>
                <w:b w:val="0"/>
                <w:szCs w:val="22"/>
                <w:lang w:val="en-US" w:eastAsia="en-GB" w:bidi="th-TH"/>
              </w:rPr>
              <w:t>3</w:t>
            </w:r>
          </w:p>
        </w:tc>
        <w:tc>
          <w:tcPr>
            <w:tcW w:w="180" w:type="dxa"/>
          </w:tcPr>
          <w:p w:rsidR="00ED4BE7" w:rsidRPr="00EF3F91" w:rsidRDefault="00ED4BE7" w:rsidP="00ED4BE7">
            <w:pPr>
              <w:pStyle w:val="acctmergecolhdg"/>
              <w:spacing w:line="240" w:lineRule="atLeast"/>
              <w:rPr>
                <w:b w:val="0"/>
                <w:bCs/>
                <w:szCs w:val="22"/>
                <w:lang w:eastAsia="en-GB"/>
              </w:rPr>
            </w:pPr>
          </w:p>
        </w:tc>
        <w:tc>
          <w:tcPr>
            <w:tcW w:w="1350" w:type="dxa"/>
            <w:hideMark/>
          </w:tcPr>
          <w:p w:rsidR="00ED4BE7" w:rsidRPr="00EF3F91" w:rsidRDefault="007B1AF8" w:rsidP="00ED4BE7">
            <w:pPr>
              <w:pStyle w:val="acctmergecolhdg"/>
              <w:spacing w:line="240" w:lineRule="atLeast"/>
              <w:rPr>
                <w:szCs w:val="22"/>
                <w:cs/>
                <w:lang w:val="en-US" w:eastAsia="en-GB" w:bidi="th-TH"/>
              </w:rPr>
            </w:pPr>
            <w:r w:rsidRPr="007B1AF8">
              <w:rPr>
                <w:b w:val="0"/>
                <w:bCs/>
                <w:szCs w:val="22"/>
                <w:lang w:eastAsia="en-GB"/>
              </w:rPr>
              <w:t>30 June</w:t>
            </w:r>
            <w:r w:rsidR="00ED4BE7" w:rsidRPr="00EF3F91">
              <w:rPr>
                <w:b w:val="0"/>
                <w:szCs w:val="22"/>
                <w:lang w:eastAsia="en-GB" w:bidi="th-TH"/>
              </w:rPr>
              <w:br/>
              <w:t>202</w:t>
            </w:r>
            <w:r w:rsidR="00ED4BE7">
              <w:rPr>
                <w:b w:val="0"/>
                <w:szCs w:val="22"/>
                <w:lang w:eastAsia="en-GB" w:bidi="th-TH"/>
              </w:rPr>
              <w:t>4</w:t>
            </w:r>
          </w:p>
        </w:tc>
        <w:tc>
          <w:tcPr>
            <w:tcW w:w="180" w:type="dxa"/>
          </w:tcPr>
          <w:p w:rsidR="00ED4BE7" w:rsidRPr="00EF3F91" w:rsidRDefault="00ED4BE7" w:rsidP="00ED4BE7">
            <w:pPr>
              <w:pStyle w:val="acctmergecolhdg"/>
              <w:spacing w:line="240" w:lineRule="atLeast"/>
              <w:rPr>
                <w:b w:val="0"/>
                <w:bCs/>
                <w:szCs w:val="22"/>
                <w:lang w:eastAsia="en-GB"/>
              </w:rPr>
            </w:pPr>
          </w:p>
        </w:tc>
        <w:tc>
          <w:tcPr>
            <w:tcW w:w="1342" w:type="dxa"/>
            <w:hideMark/>
          </w:tcPr>
          <w:p w:rsidR="00ED4BE7" w:rsidRPr="00EF3F91" w:rsidRDefault="00ED4BE7" w:rsidP="00ED4BE7">
            <w:pPr>
              <w:pStyle w:val="acctmergecolhdg"/>
              <w:spacing w:line="240" w:lineRule="atLeast"/>
              <w:rPr>
                <w:b w:val="0"/>
                <w:szCs w:val="22"/>
                <w:lang w:val="en-US" w:eastAsia="en-GB" w:bidi="th-TH"/>
              </w:rPr>
            </w:pPr>
            <w:r w:rsidRPr="00EF3F91">
              <w:rPr>
                <w:b w:val="0"/>
                <w:szCs w:val="22"/>
                <w:lang w:val="en-US" w:eastAsia="en-GB" w:bidi="th-TH"/>
              </w:rPr>
              <w:t>31 December202</w:t>
            </w:r>
            <w:r>
              <w:rPr>
                <w:b w:val="0"/>
                <w:szCs w:val="22"/>
                <w:lang w:val="en-US" w:eastAsia="en-GB" w:bidi="th-TH"/>
              </w:rPr>
              <w:t>3</w:t>
            </w:r>
          </w:p>
        </w:tc>
      </w:tr>
      <w:tr w:rsidR="00953DE5" w:rsidRPr="00EF3F91" w:rsidTr="00732991">
        <w:trPr>
          <w:cantSplit/>
          <w:tblHeader/>
        </w:trPr>
        <w:tc>
          <w:tcPr>
            <w:tcW w:w="3150" w:type="dxa"/>
          </w:tcPr>
          <w:p w:rsidR="00953DE5" w:rsidRPr="00EF3F91" w:rsidRDefault="00953DE5" w:rsidP="007919DC">
            <w:pPr>
              <w:spacing w:line="240" w:lineRule="atLeast"/>
              <w:rPr>
                <w:b/>
                <w:bCs/>
                <w:i/>
                <w:iCs/>
                <w:sz w:val="22"/>
                <w:szCs w:val="22"/>
                <w:lang w:eastAsia="en-GB"/>
              </w:rPr>
            </w:pPr>
          </w:p>
        </w:tc>
        <w:tc>
          <w:tcPr>
            <w:tcW w:w="191" w:type="dxa"/>
          </w:tcPr>
          <w:p w:rsidR="00953DE5" w:rsidRPr="00EF3F91" w:rsidRDefault="00953DE5" w:rsidP="007919DC">
            <w:pPr>
              <w:pStyle w:val="acctfourfigures"/>
              <w:spacing w:line="240" w:lineRule="atLeast"/>
              <w:jc w:val="center"/>
              <w:rPr>
                <w:i/>
                <w:iCs/>
                <w:szCs w:val="22"/>
                <w:cs/>
                <w:lang w:eastAsia="en-GB" w:bidi="th-TH"/>
              </w:rPr>
            </w:pPr>
          </w:p>
        </w:tc>
        <w:tc>
          <w:tcPr>
            <w:tcW w:w="5842" w:type="dxa"/>
            <w:gridSpan w:val="7"/>
            <w:hideMark/>
          </w:tcPr>
          <w:p w:rsidR="00953DE5" w:rsidRPr="00EF3F91" w:rsidRDefault="00953DE5" w:rsidP="007919DC">
            <w:pPr>
              <w:pStyle w:val="acctfourfigures"/>
              <w:spacing w:line="240" w:lineRule="atLeast"/>
              <w:jc w:val="center"/>
              <w:rPr>
                <w:i/>
                <w:iCs/>
                <w:szCs w:val="22"/>
                <w:lang w:eastAsia="en-GB"/>
              </w:rPr>
            </w:pPr>
            <w:r w:rsidRPr="00EF3F91">
              <w:rPr>
                <w:rFonts w:eastAsia="Arial Unicode MS"/>
                <w:i/>
                <w:iCs/>
                <w:szCs w:val="22"/>
              </w:rPr>
              <w:t>(in thousand Baht)</w:t>
            </w:r>
          </w:p>
        </w:tc>
      </w:tr>
      <w:tr w:rsidR="00953DE5" w:rsidRPr="00EF3F91" w:rsidTr="00A51305">
        <w:trPr>
          <w:cantSplit/>
          <w:trHeight w:val="288"/>
        </w:trPr>
        <w:tc>
          <w:tcPr>
            <w:tcW w:w="3150" w:type="dxa"/>
          </w:tcPr>
          <w:p w:rsidR="00953DE5" w:rsidRPr="00EF3F91" w:rsidRDefault="00953DE5" w:rsidP="007919DC">
            <w:pPr>
              <w:spacing w:line="240" w:lineRule="atLeast"/>
              <w:rPr>
                <w:rFonts w:eastAsia="Calibri"/>
                <w:bCs/>
                <w:sz w:val="22"/>
                <w:szCs w:val="22"/>
                <w:cs/>
              </w:rPr>
            </w:pPr>
            <w:r w:rsidRPr="00EF3F91">
              <w:rPr>
                <w:rFonts w:eastAsia="Calibri"/>
                <w:bCs/>
                <w:sz w:val="22"/>
                <w:szCs w:val="22"/>
              </w:rPr>
              <w:t>Trade accounts receivable - net</w:t>
            </w:r>
          </w:p>
        </w:tc>
        <w:tc>
          <w:tcPr>
            <w:tcW w:w="191" w:type="dxa"/>
            <w:vAlign w:val="bottom"/>
          </w:tcPr>
          <w:p w:rsidR="00953DE5" w:rsidRPr="00EF3F91" w:rsidRDefault="00953DE5" w:rsidP="007919DC">
            <w:pPr>
              <w:pStyle w:val="acctfourfigures"/>
              <w:tabs>
                <w:tab w:val="decimal" w:pos="281"/>
              </w:tabs>
              <w:spacing w:line="240" w:lineRule="atLeast"/>
              <w:ind w:right="11"/>
              <w:jc w:val="center"/>
              <w:rPr>
                <w:i/>
                <w:iCs/>
                <w:szCs w:val="22"/>
                <w:lang w:val="en-US" w:eastAsia="en-GB" w:bidi="th-TH"/>
              </w:rPr>
            </w:pPr>
          </w:p>
        </w:tc>
        <w:tc>
          <w:tcPr>
            <w:tcW w:w="1260" w:type="dxa"/>
            <w:vAlign w:val="bottom"/>
          </w:tcPr>
          <w:p w:rsidR="00953DE5" w:rsidRPr="00EF3F91" w:rsidRDefault="00A07329" w:rsidP="007919DC">
            <w:pPr>
              <w:pStyle w:val="acctfourfigures"/>
              <w:tabs>
                <w:tab w:val="clear" w:pos="765"/>
                <w:tab w:val="decimal" w:pos="911"/>
              </w:tabs>
              <w:spacing w:line="240" w:lineRule="atLeast"/>
              <w:ind w:right="11"/>
              <w:jc w:val="right"/>
              <w:rPr>
                <w:szCs w:val="22"/>
                <w:lang w:val="en-US" w:eastAsia="en-GB" w:bidi="th-TH"/>
              </w:rPr>
            </w:pPr>
            <w:r w:rsidRPr="00A07329">
              <w:rPr>
                <w:szCs w:val="22"/>
                <w:lang w:val="en-US" w:eastAsia="en-GB" w:bidi="th-TH"/>
              </w:rPr>
              <w:t>4,416,664</w:t>
            </w:r>
          </w:p>
        </w:tc>
        <w:tc>
          <w:tcPr>
            <w:tcW w:w="180" w:type="dxa"/>
            <w:vAlign w:val="bottom"/>
          </w:tcPr>
          <w:p w:rsidR="00953DE5" w:rsidRPr="00EF3F91" w:rsidRDefault="00953DE5" w:rsidP="007919DC">
            <w:pPr>
              <w:pStyle w:val="acctfourfigures"/>
              <w:spacing w:line="240" w:lineRule="atLeast"/>
              <w:rPr>
                <w:szCs w:val="22"/>
                <w:lang w:eastAsia="en-GB"/>
              </w:rPr>
            </w:pPr>
          </w:p>
        </w:tc>
        <w:tc>
          <w:tcPr>
            <w:tcW w:w="1350" w:type="dxa"/>
            <w:vAlign w:val="bottom"/>
          </w:tcPr>
          <w:p w:rsidR="00953DE5" w:rsidRPr="00EF3F91" w:rsidRDefault="00304F82" w:rsidP="007919DC">
            <w:pPr>
              <w:pStyle w:val="acctfourfigures"/>
              <w:tabs>
                <w:tab w:val="clear" w:pos="765"/>
                <w:tab w:val="decimal" w:pos="911"/>
              </w:tabs>
              <w:spacing w:line="240" w:lineRule="atLeast"/>
              <w:ind w:right="11"/>
              <w:jc w:val="right"/>
              <w:rPr>
                <w:szCs w:val="22"/>
                <w:lang w:val="en-US" w:eastAsia="en-GB" w:bidi="th-TH"/>
              </w:rPr>
            </w:pPr>
            <w:r>
              <w:rPr>
                <w:szCs w:val="22"/>
                <w:lang w:val="en-US" w:eastAsia="en-GB" w:bidi="th-TH"/>
              </w:rPr>
              <w:t>4,310,106</w:t>
            </w:r>
          </w:p>
        </w:tc>
        <w:tc>
          <w:tcPr>
            <w:tcW w:w="180" w:type="dxa"/>
            <w:vAlign w:val="bottom"/>
          </w:tcPr>
          <w:p w:rsidR="00953DE5" w:rsidRPr="00EF3F91" w:rsidRDefault="00953DE5" w:rsidP="007919DC">
            <w:pPr>
              <w:pStyle w:val="acctfourfigures"/>
              <w:spacing w:line="240" w:lineRule="atLeast"/>
              <w:jc w:val="right"/>
              <w:rPr>
                <w:szCs w:val="22"/>
                <w:lang w:eastAsia="en-GB"/>
              </w:rPr>
            </w:pPr>
          </w:p>
        </w:tc>
        <w:tc>
          <w:tcPr>
            <w:tcW w:w="1350" w:type="dxa"/>
            <w:vAlign w:val="bottom"/>
          </w:tcPr>
          <w:p w:rsidR="00953DE5" w:rsidRPr="00E44D6F" w:rsidRDefault="00A07329" w:rsidP="007919DC">
            <w:pPr>
              <w:pStyle w:val="acctfourfigures"/>
              <w:tabs>
                <w:tab w:val="clear" w:pos="765"/>
                <w:tab w:val="decimal" w:pos="996"/>
              </w:tabs>
              <w:spacing w:line="240" w:lineRule="atLeast"/>
              <w:ind w:right="11"/>
              <w:jc w:val="right"/>
              <w:rPr>
                <w:rFonts w:cs="Angsana New"/>
                <w:szCs w:val="28"/>
                <w:lang w:val="en-US" w:eastAsia="en-GB" w:bidi="th-TH"/>
              </w:rPr>
            </w:pPr>
            <w:r w:rsidRPr="00A07329">
              <w:rPr>
                <w:rFonts w:cs="Angsana New"/>
                <w:szCs w:val="28"/>
                <w:lang w:val="en-US" w:eastAsia="en-GB" w:bidi="th-TH"/>
              </w:rPr>
              <w:t>3,211,160</w:t>
            </w:r>
          </w:p>
        </w:tc>
        <w:tc>
          <w:tcPr>
            <w:tcW w:w="180" w:type="dxa"/>
            <w:vAlign w:val="bottom"/>
          </w:tcPr>
          <w:p w:rsidR="00953DE5" w:rsidRPr="00EF3F91" w:rsidRDefault="00953DE5" w:rsidP="007919DC">
            <w:pPr>
              <w:pStyle w:val="acctfourfigures"/>
              <w:spacing w:line="240" w:lineRule="atLeast"/>
              <w:jc w:val="right"/>
              <w:rPr>
                <w:szCs w:val="22"/>
                <w:lang w:eastAsia="en-GB"/>
              </w:rPr>
            </w:pPr>
          </w:p>
        </w:tc>
        <w:tc>
          <w:tcPr>
            <w:tcW w:w="1342" w:type="dxa"/>
            <w:vAlign w:val="bottom"/>
          </w:tcPr>
          <w:p w:rsidR="00953DE5" w:rsidRPr="00EF3F91" w:rsidRDefault="00304F82" w:rsidP="007919DC">
            <w:pPr>
              <w:pStyle w:val="acctfourfigures"/>
              <w:tabs>
                <w:tab w:val="clear" w:pos="765"/>
                <w:tab w:val="decimal" w:pos="996"/>
              </w:tabs>
              <w:spacing w:line="240" w:lineRule="atLeast"/>
              <w:ind w:right="11"/>
              <w:jc w:val="right"/>
              <w:rPr>
                <w:szCs w:val="22"/>
                <w:lang w:val="en-US" w:eastAsia="en-GB" w:bidi="th-TH"/>
              </w:rPr>
            </w:pPr>
            <w:r>
              <w:rPr>
                <w:szCs w:val="22"/>
                <w:lang w:val="en-US" w:eastAsia="en-GB" w:bidi="th-TH"/>
              </w:rPr>
              <w:t>3,190,806</w:t>
            </w:r>
          </w:p>
        </w:tc>
      </w:tr>
      <w:tr w:rsidR="00953DE5" w:rsidRPr="00EF3F91" w:rsidTr="00A51305">
        <w:trPr>
          <w:cantSplit/>
          <w:trHeight w:val="288"/>
        </w:trPr>
        <w:tc>
          <w:tcPr>
            <w:tcW w:w="3150" w:type="dxa"/>
          </w:tcPr>
          <w:p w:rsidR="00953DE5" w:rsidRPr="00EF3F91" w:rsidRDefault="00953DE5" w:rsidP="007919DC">
            <w:pPr>
              <w:spacing w:line="240" w:lineRule="atLeast"/>
              <w:rPr>
                <w:rFonts w:eastAsia="Calibri"/>
                <w:bCs/>
                <w:sz w:val="22"/>
                <w:szCs w:val="22"/>
                <w:cs/>
              </w:rPr>
            </w:pPr>
            <w:r w:rsidRPr="00EF3F91">
              <w:rPr>
                <w:rFonts w:eastAsia="Calibri"/>
                <w:bCs/>
                <w:sz w:val="22"/>
                <w:szCs w:val="22"/>
              </w:rPr>
              <w:t>Contract costs assets</w:t>
            </w:r>
          </w:p>
        </w:tc>
        <w:tc>
          <w:tcPr>
            <w:tcW w:w="191" w:type="dxa"/>
            <w:vAlign w:val="bottom"/>
          </w:tcPr>
          <w:p w:rsidR="00953DE5" w:rsidRPr="00EF3F91" w:rsidRDefault="00953DE5" w:rsidP="007919DC">
            <w:pPr>
              <w:pStyle w:val="acctfourfigures"/>
              <w:tabs>
                <w:tab w:val="decimal" w:pos="281"/>
              </w:tabs>
              <w:spacing w:line="240" w:lineRule="atLeast"/>
              <w:ind w:right="11"/>
              <w:jc w:val="right"/>
              <w:rPr>
                <w:i/>
                <w:iCs/>
                <w:szCs w:val="22"/>
                <w:lang w:val="en-US" w:eastAsia="en-GB" w:bidi="th-TH"/>
              </w:rPr>
            </w:pPr>
          </w:p>
        </w:tc>
        <w:tc>
          <w:tcPr>
            <w:tcW w:w="1260" w:type="dxa"/>
            <w:vAlign w:val="bottom"/>
          </w:tcPr>
          <w:p w:rsidR="00953DE5" w:rsidRPr="00EF3F91" w:rsidRDefault="00A07329" w:rsidP="007919DC">
            <w:pPr>
              <w:pStyle w:val="acctfourfigures"/>
              <w:tabs>
                <w:tab w:val="clear" w:pos="765"/>
                <w:tab w:val="decimal" w:pos="911"/>
              </w:tabs>
              <w:spacing w:line="240" w:lineRule="atLeast"/>
              <w:ind w:right="11"/>
              <w:jc w:val="right"/>
              <w:rPr>
                <w:szCs w:val="22"/>
                <w:lang w:val="en-US" w:eastAsia="en-GB" w:bidi="th-TH"/>
              </w:rPr>
            </w:pPr>
            <w:r w:rsidRPr="00A07329">
              <w:rPr>
                <w:szCs w:val="22"/>
                <w:lang w:val="en-US" w:eastAsia="en-GB" w:bidi="th-TH"/>
              </w:rPr>
              <w:t>359,273</w:t>
            </w:r>
          </w:p>
        </w:tc>
        <w:tc>
          <w:tcPr>
            <w:tcW w:w="180" w:type="dxa"/>
            <w:vAlign w:val="bottom"/>
          </w:tcPr>
          <w:p w:rsidR="00953DE5" w:rsidRPr="00EF3F91" w:rsidRDefault="00953DE5" w:rsidP="007919DC">
            <w:pPr>
              <w:pStyle w:val="acctfourfigures"/>
              <w:spacing w:line="240" w:lineRule="atLeast"/>
              <w:jc w:val="right"/>
              <w:rPr>
                <w:szCs w:val="22"/>
                <w:lang w:eastAsia="en-GB"/>
              </w:rPr>
            </w:pPr>
          </w:p>
        </w:tc>
        <w:tc>
          <w:tcPr>
            <w:tcW w:w="1350" w:type="dxa"/>
            <w:vAlign w:val="bottom"/>
          </w:tcPr>
          <w:p w:rsidR="00953DE5" w:rsidRPr="00EF3F91" w:rsidRDefault="00304F82" w:rsidP="007919DC">
            <w:pPr>
              <w:pStyle w:val="acctfourfigures"/>
              <w:tabs>
                <w:tab w:val="clear" w:pos="765"/>
                <w:tab w:val="decimal" w:pos="911"/>
              </w:tabs>
              <w:spacing w:line="240" w:lineRule="atLeast"/>
              <w:ind w:right="11"/>
              <w:jc w:val="right"/>
              <w:rPr>
                <w:szCs w:val="22"/>
                <w:lang w:eastAsia="en-GB"/>
              </w:rPr>
            </w:pPr>
            <w:r>
              <w:rPr>
                <w:szCs w:val="22"/>
                <w:lang w:eastAsia="en-GB"/>
              </w:rPr>
              <w:t>368,735</w:t>
            </w:r>
          </w:p>
        </w:tc>
        <w:tc>
          <w:tcPr>
            <w:tcW w:w="180" w:type="dxa"/>
            <w:vAlign w:val="bottom"/>
          </w:tcPr>
          <w:p w:rsidR="00953DE5" w:rsidRPr="00EF3F91" w:rsidRDefault="00953DE5" w:rsidP="007919DC">
            <w:pPr>
              <w:pStyle w:val="acctfourfigures"/>
              <w:spacing w:line="240" w:lineRule="atLeast"/>
              <w:jc w:val="right"/>
              <w:rPr>
                <w:szCs w:val="22"/>
                <w:lang w:eastAsia="en-GB"/>
              </w:rPr>
            </w:pPr>
          </w:p>
        </w:tc>
        <w:tc>
          <w:tcPr>
            <w:tcW w:w="1350" w:type="dxa"/>
            <w:vAlign w:val="bottom"/>
          </w:tcPr>
          <w:p w:rsidR="00953DE5" w:rsidRPr="00EF3F91" w:rsidRDefault="00A07329" w:rsidP="007919DC">
            <w:pPr>
              <w:pStyle w:val="acctfourfigures"/>
              <w:tabs>
                <w:tab w:val="clear" w:pos="765"/>
                <w:tab w:val="decimal" w:pos="996"/>
              </w:tabs>
              <w:spacing w:line="240" w:lineRule="atLeast"/>
              <w:ind w:right="11"/>
              <w:jc w:val="right"/>
              <w:rPr>
                <w:szCs w:val="22"/>
                <w:lang w:eastAsia="en-GB"/>
              </w:rPr>
            </w:pPr>
            <w:r w:rsidRPr="00A07329">
              <w:rPr>
                <w:szCs w:val="22"/>
                <w:lang w:eastAsia="en-GB"/>
              </w:rPr>
              <w:t>346,317</w:t>
            </w:r>
          </w:p>
        </w:tc>
        <w:tc>
          <w:tcPr>
            <w:tcW w:w="180" w:type="dxa"/>
            <w:vAlign w:val="bottom"/>
          </w:tcPr>
          <w:p w:rsidR="00953DE5" w:rsidRPr="00EF3F91" w:rsidRDefault="00953DE5" w:rsidP="007919DC">
            <w:pPr>
              <w:pStyle w:val="acctfourfigures"/>
              <w:spacing w:line="240" w:lineRule="atLeast"/>
              <w:jc w:val="right"/>
              <w:rPr>
                <w:szCs w:val="22"/>
                <w:lang w:eastAsia="en-GB"/>
              </w:rPr>
            </w:pPr>
          </w:p>
        </w:tc>
        <w:tc>
          <w:tcPr>
            <w:tcW w:w="1342" w:type="dxa"/>
            <w:vAlign w:val="bottom"/>
          </w:tcPr>
          <w:p w:rsidR="00953DE5" w:rsidRPr="00EF3F91" w:rsidRDefault="00304F82" w:rsidP="007919DC">
            <w:pPr>
              <w:pStyle w:val="acctfourfigures"/>
              <w:tabs>
                <w:tab w:val="clear" w:pos="765"/>
                <w:tab w:val="decimal" w:pos="996"/>
              </w:tabs>
              <w:spacing w:line="240" w:lineRule="atLeast"/>
              <w:ind w:right="11"/>
              <w:jc w:val="right"/>
              <w:rPr>
                <w:szCs w:val="22"/>
                <w:lang w:eastAsia="en-GB"/>
              </w:rPr>
            </w:pPr>
            <w:r>
              <w:rPr>
                <w:szCs w:val="22"/>
                <w:lang w:eastAsia="en-GB"/>
              </w:rPr>
              <w:t>355,515</w:t>
            </w:r>
          </w:p>
        </w:tc>
      </w:tr>
    </w:tbl>
    <w:p w:rsidR="00255F27" w:rsidRPr="00322648" w:rsidRDefault="00255F27" w:rsidP="00255F27">
      <w:pPr>
        <w:ind w:left="540"/>
        <w:jc w:val="thaiDistribute"/>
        <w:rPr>
          <w:sz w:val="19"/>
          <w:szCs w:val="19"/>
        </w:rPr>
      </w:pPr>
    </w:p>
    <w:p w:rsidR="00F63057" w:rsidRPr="009234AA" w:rsidRDefault="00F63057" w:rsidP="00B966B0">
      <w:pPr>
        <w:ind w:left="540"/>
        <w:jc w:val="both"/>
        <w:rPr>
          <w:sz w:val="22"/>
          <w:szCs w:val="22"/>
        </w:rPr>
      </w:pPr>
      <w:r w:rsidRPr="009234AA">
        <w:rPr>
          <w:sz w:val="22"/>
          <w:szCs w:val="22"/>
        </w:rPr>
        <w:t xml:space="preserve">The amount of amortisation which is included in the consolidated statement of comprehensive income for the </w:t>
      </w:r>
      <w:r w:rsidR="00A34416">
        <w:rPr>
          <w:sz w:val="22"/>
          <w:szCs w:val="22"/>
        </w:rPr>
        <w:t>six</w:t>
      </w:r>
      <w:r w:rsidRPr="009234AA">
        <w:rPr>
          <w:sz w:val="22"/>
          <w:szCs w:val="22"/>
        </w:rPr>
        <w:t>-month period ended 3</w:t>
      </w:r>
      <w:r w:rsidR="00A34416">
        <w:rPr>
          <w:sz w:val="22"/>
          <w:szCs w:val="22"/>
        </w:rPr>
        <w:t>0June</w:t>
      </w:r>
      <w:r w:rsidRPr="009234AA">
        <w:rPr>
          <w:sz w:val="22"/>
          <w:szCs w:val="22"/>
        </w:rPr>
        <w:t>202</w:t>
      </w:r>
      <w:r w:rsidR="00304F82">
        <w:rPr>
          <w:sz w:val="22"/>
          <w:szCs w:val="22"/>
        </w:rPr>
        <w:t>4</w:t>
      </w:r>
      <w:r w:rsidRPr="009234AA">
        <w:rPr>
          <w:sz w:val="22"/>
          <w:szCs w:val="22"/>
        </w:rPr>
        <w:t xml:space="preserve"> were Baht</w:t>
      </w:r>
      <w:r w:rsidR="00A07329">
        <w:rPr>
          <w:sz w:val="22"/>
          <w:szCs w:val="22"/>
        </w:rPr>
        <w:t>15.3</w:t>
      </w:r>
      <w:r w:rsidRPr="009234AA">
        <w:rPr>
          <w:sz w:val="22"/>
          <w:szCs w:val="22"/>
        </w:rPr>
        <w:t xml:space="preserve"> million </w:t>
      </w:r>
      <w:r w:rsidRPr="009234AA">
        <w:rPr>
          <w:i/>
          <w:iCs/>
          <w:sz w:val="22"/>
          <w:szCs w:val="22"/>
        </w:rPr>
        <w:t>(202</w:t>
      </w:r>
      <w:r w:rsidR="00304F82">
        <w:rPr>
          <w:i/>
          <w:iCs/>
          <w:sz w:val="22"/>
          <w:szCs w:val="22"/>
        </w:rPr>
        <w:t>3</w:t>
      </w:r>
      <w:r w:rsidRPr="009234AA">
        <w:rPr>
          <w:i/>
          <w:iCs/>
          <w:sz w:val="22"/>
          <w:szCs w:val="22"/>
        </w:rPr>
        <w:t xml:space="preserve">: Baht </w:t>
      </w:r>
      <w:r w:rsidR="007B1AF8">
        <w:rPr>
          <w:i/>
          <w:iCs/>
          <w:sz w:val="22"/>
          <w:szCs w:val="22"/>
        </w:rPr>
        <w:t>14.9</w:t>
      </w:r>
      <w:r w:rsidRPr="009234AA">
        <w:rPr>
          <w:i/>
          <w:iCs/>
          <w:sz w:val="22"/>
          <w:szCs w:val="22"/>
        </w:rPr>
        <w:t xml:space="preserve"> million)</w:t>
      </w:r>
      <w:r w:rsidRPr="009234AA">
        <w:rPr>
          <w:sz w:val="22"/>
          <w:szCs w:val="22"/>
        </w:rPr>
        <w:t xml:space="preserve"> and the separate statement of comprehensive income for the </w:t>
      </w:r>
      <w:r w:rsidR="00B5719D">
        <w:rPr>
          <w:sz w:val="22"/>
          <w:szCs w:val="22"/>
        </w:rPr>
        <w:t>six</w:t>
      </w:r>
      <w:r w:rsidRPr="009234AA">
        <w:rPr>
          <w:sz w:val="22"/>
          <w:szCs w:val="22"/>
        </w:rPr>
        <w:t xml:space="preserve">-month period then ended wereBaht </w:t>
      </w:r>
      <w:r w:rsidR="00A07329">
        <w:rPr>
          <w:sz w:val="22"/>
          <w:szCs w:val="22"/>
        </w:rPr>
        <w:t>15.0</w:t>
      </w:r>
      <w:r w:rsidRPr="009234AA">
        <w:rPr>
          <w:sz w:val="22"/>
          <w:szCs w:val="22"/>
        </w:rPr>
        <w:t xml:space="preserve"> million </w:t>
      </w:r>
      <w:r w:rsidRPr="009234AA">
        <w:rPr>
          <w:i/>
          <w:iCs/>
          <w:sz w:val="22"/>
          <w:szCs w:val="22"/>
        </w:rPr>
        <w:t>(202</w:t>
      </w:r>
      <w:r w:rsidR="00304F82">
        <w:rPr>
          <w:i/>
          <w:iCs/>
          <w:sz w:val="22"/>
          <w:szCs w:val="22"/>
        </w:rPr>
        <w:t>3</w:t>
      </w:r>
      <w:r w:rsidRPr="009234AA">
        <w:rPr>
          <w:i/>
          <w:iCs/>
          <w:sz w:val="22"/>
          <w:szCs w:val="22"/>
        </w:rPr>
        <w:t xml:space="preserve">: Baht </w:t>
      </w:r>
      <w:r w:rsidR="007B1AF8">
        <w:rPr>
          <w:i/>
          <w:iCs/>
          <w:sz w:val="22"/>
          <w:szCs w:val="22"/>
        </w:rPr>
        <w:t>11.0</w:t>
      </w:r>
      <w:r w:rsidRPr="009234AA">
        <w:rPr>
          <w:i/>
          <w:iCs/>
          <w:sz w:val="22"/>
          <w:szCs w:val="22"/>
        </w:rPr>
        <w:t>million).</w:t>
      </w:r>
      <w:r w:rsidRPr="009234AA">
        <w:rPr>
          <w:sz w:val="22"/>
          <w:szCs w:val="22"/>
        </w:rPr>
        <w:t xml:space="preserve"> There was no impairment loss recognised from the said assets.</w:t>
      </w:r>
    </w:p>
    <w:p w:rsidR="00E205FB" w:rsidRDefault="00E205FB" w:rsidP="00282F1D">
      <w:pPr>
        <w:spacing w:line="240" w:lineRule="atLeast"/>
        <w:ind w:right="-29"/>
        <w:jc w:val="both"/>
        <w:rPr>
          <w:rFonts w:eastAsia="Arial Unicode MS"/>
          <w:color w:val="000000"/>
          <w:sz w:val="24"/>
          <w:szCs w:val="24"/>
          <w:cs/>
        </w:rPr>
      </w:pPr>
    </w:p>
    <w:p w:rsidR="002D4395" w:rsidRDefault="00ED035A" w:rsidP="002D4395">
      <w:pPr>
        <w:pStyle w:val="Heading1"/>
        <w:ind w:left="540" w:hanging="540"/>
        <w:jc w:val="left"/>
        <w:rPr>
          <w:color w:val="auto"/>
          <w:sz w:val="24"/>
          <w:szCs w:val="24"/>
        </w:rPr>
      </w:pPr>
      <w:r>
        <w:rPr>
          <w:color w:val="auto"/>
          <w:sz w:val="24"/>
          <w:szCs w:val="24"/>
        </w:rPr>
        <w:t>8</w:t>
      </w:r>
      <w:r w:rsidR="00EE05A3" w:rsidRPr="00EF3F91">
        <w:rPr>
          <w:color w:val="auto"/>
          <w:sz w:val="24"/>
          <w:szCs w:val="24"/>
        </w:rPr>
        <w:tab/>
      </w:r>
      <w:r w:rsidR="002D4395">
        <w:rPr>
          <w:color w:val="auto"/>
          <w:sz w:val="24"/>
          <w:szCs w:val="24"/>
        </w:rPr>
        <w:t>Dividends</w:t>
      </w:r>
    </w:p>
    <w:p w:rsidR="002D4395" w:rsidRDefault="002D4395" w:rsidP="002D4395"/>
    <w:tbl>
      <w:tblPr>
        <w:tblStyle w:val="TableGrid"/>
        <w:tblW w:w="918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00"/>
        <w:gridCol w:w="1620"/>
        <w:gridCol w:w="1800"/>
        <w:gridCol w:w="1350"/>
        <w:gridCol w:w="1710"/>
      </w:tblGrid>
      <w:tr w:rsidR="00214289" w:rsidTr="004D3CAE">
        <w:trPr>
          <w:tblHeader/>
        </w:trPr>
        <w:tc>
          <w:tcPr>
            <w:tcW w:w="2700" w:type="dxa"/>
          </w:tcPr>
          <w:p w:rsidR="00214289" w:rsidRDefault="00214289" w:rsidP="004D3CAE">
            <w:pPr>
              <w:pStyle w:val="block"/>
              <w:spacing w:after="0" w:line="240" w:lineRule="auto"/>
              <w:ind w:left="0"/>
              <w:jc w:val="center"/>
              <w:rPr>
                <w:sz w:val="20"/>
              </w:rPr>
            </w:pPr>
          </w:p>
        </w:tc>
        <w:tc>
          <w:tcPr>
            <w:tcW w:w="1620" w:type="dxa"/>
            <w:vAlign w:val="bottom"/>
            <w:hideMark/>
          </w:tcPr>
          <w:p w:rsidR="00214289" w:rsidRDefault="00214289" w:rsidP="004D3CAE">
            <w:pPr>
              <w:pStyle w:val="block"/>
              <w:spacing w:after="0" w:line="240" w:lineRule="auto"/>
              <w:ind w:left="0"/>
              <w:jc w:val="center"/>
              <w:rPr>
                <w:sz w:val="20"/>
              </w:rPr>
            </w:pPr>
            <w:r>
              <w:rPr>
                <w:sz w:val="20"/>
              </w:rPr>
              <w:t>Approval date</w:t>
            </w:r>
          </w:p>
        </w:tc>
        <w:tc>
          <w:tcPr>
            <w:tcW w:w="1800" w:type="dxa"/>
            <w:vAlign w:val="bottom"/>
            <w:hideMark/>
          </w:tcPr>
          <w:p w:rsidR="00214289" w:rsidRDefault="00214289" w:rsidP="004D3CAE">
            <w:pPr>
              <w:pStyle w:val="block"/>
              <w:spacing w:after="0" w:line="240" w:lineRule="auto"/>
              <w:ind w:left="0"/>
              <w:jc w:val="center"/>
              <w:rPr>
                <w:sz w:val="20"/>
              </w:rPr>
            </w:pPr>
            <w:r>
              <w:rPr>
                <w:sz w:val="20"/>
              </w:rPr>
              <w:t>Payment schedule</w:t>
            </w:r>
          </w:p>
        </w:tc>
        <w:tc>
          <w:tcPr>
            <w:tcW w:w="1350" w:type="dxa"/>
            <w:vAlign w:val="bottom"/>
            <w:hideMark/>
          </w:tcPr>
          <w:p w:rsidR="00214289" w:rsidRDefault="00214289" w:rsidP="004D3CAE">
            <w:pPr>
              <w:pStyle w:val="block"/>
              <w:spacing w:after="0" w:line="240" w:lineRule="auto"/>
              <w:ind w:left="-83" w:right="-108"/>
              <w:jc w:val="center"/>
              <w:rPr>
                <w:i/>
                <w:iCs/>
                <w:sz w:val="20"/>
              </w:rPr>
            </w:pPr>
            <w:r>
              <w:rPr>
                <w:sz w:val="20"/>
              </w:rPr>
              <w:t>Dividend rate per share</w:t>
            </w:r>
          </w:p>
        </w:tc>
        <w:tc>
          <w:tcPr>
            <w:tcW w:w="1710" w:type="dxa"/>
            <w:vAlign w:val="bottom"/>
            <w:hideMark/>
          </w:tcPr>
          <w:p w:rsidR="00214289" w:rsidRDefault="00214289" w:rsidP="004D3CAE">
            <w:pPr>
              <w:pStyle w:val="block"/>
              <w:spacing w:after="0" w:line="240" w:lineRule="auto"/>
              <w:ind w:left="-96" w:right="-83"/>
              <w:jc w:val="center"/>
              <w:rPr>
                <w:i/>
                <w:iCs/>
                <w:sz w:val="20"/>
                <w:lang w:val="en-US" w:bidi="th-TH"/>
              </w:rPr>
            </w:pPr>
            <w:r>
              <w:rPr>
                <w:sz w:val="20"/>
                <w:lang w:val="en-US" w:bidi="th-TH"/>
              </w:rPr>
              <w:t>Amount</w:t>
            </w:r>
          </w:p>
        </w:tc>
      </w:tr>
      <w:tr w:rsidR="00214289" w:rsidTr="004D3CAE">
        <w:trPr>
          <w:tblHeader/>
        </w:trPr>
        <w:tc>
          <w:tcPr>
            <w:tcW w:w="2700" w:type="dxa"/>
          </w:tcPr>
          <w:p w:rsidR="00214289" w:rsidRDefault="00214289" w:rsidP="004D3CAE">
            <w:pPr>
              <w:pStyle w:val="block"/>
              <w:spacing w:after="0" w:line="240" w:lineRule="auto"/>
              <w:ind w:left="-135" w:right="-146"/>
              <w:jc w:val="center"/>
              <w:rPr>
                <w:sz w:val="20"/>
              </w:rPr>
            </w:pPr>
          </w:p>
        </w:tc>
        <w:tc>
          <w:tcPr>
            <w:tcW w:w="1620" w:type="dxa"/>
            <w:vAlign w:val="bottom"/>
          </w:tcPr>
          <w:p w:rsidR="00214289" w:rsidRDefault="00214289" w:rsidP="004D3CAE">
            <w:pPr>
              <w:pStyle w:val="block"/>
              <w:spacing w:after="0" w:line="240" w:lineRule="auto"/>
              <w:ind w:left="-135" w:right="-146"/>
              <w:jc w:val="center"/>
              <w:rPr>
                <w:sz w:val="20"/>
              </w:rPr>
            </w:pPr>
          </w:p>
        </w:tc>
        <w:tc>
          <w:tcPr>
            <w:tcW w:w="1800" w:type="dxa"/>
            <w:vAlign w:val="bottom"/>
          </w:tcPr>
          <w:p w:rsidR="00214289" w:rsidRDefault="00214289" w:rsidP="004D3CAE">
            <w:pPr>
              <w:pStyle w:val="block"/>
              <w:spacing w:after="0" w:line="240" w:lineRule="auto"/>
              <w:ind w:left="-70" w:right="-146"/>
              <w:jc w:val="center"/>
              <w:rPr>
                <w:sz w:val="20"/>
              </w:rPr>
            </w:pPr>
          </w:p>
        </w:tc>
        <w:tc>
          <w:tcPr>
            <w:tcW w:w="1350" w:type="dxa"/>
            <w:vAlign w:val="bottom"/>
            <w:hideMark/>
          </w:tcPr>
          <w:p w:rsidR="00214289" w:rsidRDefault="00214289" w:rsidP="004D3CAE">
            <w:pPr>
              <w:pStyle w:val="block"/>
              <w:spacing w:after="0" w:line="240" w:lineRule="auto"/>
              <w:ind w:left="0"/>
              <w:jc w:val="center"/>
              <w:rPr>
                <w:sz w:val="20"/>
              </w:rPr>
            </w:pPr>
            <w:r>
              <w:rPr>
                <w:i/>
                <w:iCs/>
                <w:sz w:val="20"/>
              </w:rPr>
              <w:t>(Baht)</w:t>
            </w:r>
          </w:p>
        </w:tc>
        <w:tc>
          <w:tcPr>
            <w:tcW w:w="1710" w:type="dxa"/>
            <w:vAlign w:val="bottom"/>
            <w:hideMark/>
          </w:tcPr>
          <w:p w:rsidR="00214289" w:rsidRDefault="00214289" w:rsidP="004D3CAE">
            <w:pPr>
              <w:pStyle w:val="block"/>
              <w:spacing w:after="0" w:line="240" w:lineRule="auto"/>
              <w:ind w:left="-96" w:right="-83"/>
              <w:jc w:val="center"/>
              <w:rPr>
                <w:sz w:val="20"/>
              </w:rPr>
            </w:pPr>
            <w:r>
              <w:rPr>
                <w:i/>
                <w:iCs/>
                <w:sz w:val="20"/>
              </w:rPr>
              <w:t>(in million Baht)</w:t>
            </w:r>
          </w:p>
        </w:tc>
      </w:tr>
      <w:tr w:rsidR="00214289" w:rsidTr="004D3CAE">
        <w:trPr>
          <w:tblHeader/>
        </w:trPr>
        <w:tc>
          <w:tcPr>
            <w:tcW w:w="2700" w:type="dxa"/>
            <w:hideMark/>
          </w:tcPr>
          <w:p w:rsidR="00214289" w:rsidRDefault="00214289" w:rsidP="004D3CAE">
            <w:pPr>
              <w:pStyle w:val="block"/>
              <w:spacing w:after="0" w:line="240" w:lineRule="auto"/>
              <w:ind w:left="-17" w:right="-146"/>
              <w:rPr>
                <w:i/>
                <w:iCs/>
                <w:sz w:val="20"/>
              </w:rPr>
            </w:pPr>
            <w:r>
              <w:rPr>
                <w:i/>
                <w:iCs/>
                <w:sz w:val="20"/>
              </w:rPr>
              <w:t>Paid in 2024</w:t>
            </w:r>
          </w:p>
        </w:tc>
        <w:tc>
          <w:tcPr>
            <w:tcW w:w="1620" w:type="dxa"/>
            <w:vAlign w:val="bottom"/>
          </w:tcPr>
          <w:p w:rsidR="00214289" w:rsidRDefault="00214289" w:rsidP="004D3CAE">
            <w:pPr>
              <w:pStyle w:val="block"/>
              <w:spacing w:after="0" w:line="240" w:lineRule="auto"/>
              <w:ind w:left="-135" w:right="-146"/>
              <w:jc w:val="center"/>
              <w:rPr>
                <w:sz w:val="20"/>
              </w:rPr>
            </w:pPr>
          </w:p>
        </w:tc>
        <w:tc>
          <w:tcPr>
            <w:tcW w:w="1800" w:type="dxa"/>
            <w:vAlign w:val="bottom"/>
          </w:tcPr>
          <w:p w:rsidR="00214289" w:rsidRDefault="00214289" w:rsidP="004D3CAE">
            <w:pPr>
              <w:pStyle w:val="block"/>
              <w:spacing w:after="0" w:line="240" w:lineRule="auto"/>
              <w:ind w:left="-70" w:right="-146"/>
              <w:jc w:val="center"/>
              <w:rPr>
                <w:sz w:val="20"/>
              </w:rPr>
            </w:pPr>
          </w:p>
        </w:tc>
        <w:tc>
          <w:tcPr>
            <w:tcW w:w="1350" w:type="dxa"/>
            <w:vAlign w:val="bottom"/>
          </w:tcPr>
          <w:p w:rsidR="00214289" w:rsidRDefault="00214289" w:rsidP="004D3CAE">
            <w:pPr>
              <w:pStyle w:val="block"/>
              <w:spacing w:after="0" w:line="240" w:lineRule="auto"/>
              <w:ind w:left="0"/>
              <w:jc w:val="center"/>
              <w:rPr>
                <w:i/>
                <w:iCs/>
                <w:sz w:val="20"/>
              </w:rPr>
            </w:pPr>
          </w:p>
        </w:tc>
        <w:tc>
          <w:tcPr>
            <w:tcW w:w="1710" w:type="dxa"/>
            <w:vAlign w:val="bottom"/>
          </w:tcPr>
          <w:p w:rsidR="00214289" w:rsidRDefault="00214289" w:rsidP="004D3CAE">
            <w:pPr>
              <w:pStyle w:val="block"/>
              <w:spacing w:after="0" w:line="240" w:lineRule="auto"/>
              <w:ind w:left="-96" w:right="-83"/>
              <w:jc w:val="center"/>
              <w:rPr>
                <w:i/>
                <w:iCs/>
                <w:sz w:val="20"/>
              </w:rPr>
            </w:pPr>
          </w:p>
        </w:tc>
      </w:tr>
      <w:tr w:rsidR="00214289" w:rsidTr="004D3CAE">
        <w:tc>
          <w:tcPr>
            <w:tcW w:w="2700" w:type="dxa"/>
            <w:hideMark/>
          </w:tcPr>
          <w:p w:rsidR="00214289" w:rsidRDefault="00214289" w:rsidP="004D3CAE">
            <w:pPr>
              <w:pStyle w:val="block"/>
              <w:spacing w:after="0" w:line="240" w:lineRule="auto"/>
              <w:ind w:left="-18" w:right="-146"/>
              <w:rPr>
                <w:rFonts w:cstheme="minorBidi"/>
                <w:sz w:val="20"/>
                <w:szCs w:val="25"/>
                <w:lang w:val="en-US" w:bidi="th-TH"/>
              </w:rPr>
            </w:pPr>
            <w:r>
              <w:rPr>
                <w:sz w:val="20"/>
              </w:rPr>
              <w:t>Annual dividend</w:t>
            </w:r>
          </w:p>
        </w:tc>
        <w:tc>
          <w:tcPr>
            <w:tcW w:w="1620" w:type="dxa"/>
            <w:vAlign w:val="bottom"/>
            <w:hideMark/>
          </w:tcPr>
          <w:p w:rsidR="00214289" w:rsidRDefault="00A07329" w:rsidP="004D3CAE">
            <w:pPr>
              <w:pStyle w:val="block"/>
              <w:spacing w:after="0" w:line="240" w:lineRule="auto"/>
              <w:ind w:left="0"/>
              <w:jc w:val="center"/>
              <w:rPr>
                <w:sz w:val="20"/>
              </w:rPr>
            </w:pPr>
            <w:r>
              <w:rPr>
                <w:sz w:val="20"/>
              </w:rPr>
              <w:t>18</w:t>
            </w:r>
            <w:r w:rsidR="00214289">
              <w:rPr>
                <w:sz w:val="20"/>
              </w:rPr>
              <w:t xml:space="preserve"> April 2024</w:t>
            </w:r>
          </w:p>
        </w:tc>
        <w:tc>
          <w:tcPr>
            <w:tcW w:w="1800" w:type="dxa"/>
            <w:vAlign w:val="bottom"/>
            <w:hideMark/>
          </w:tcPr>
          <w:p w:rsidR="00214289" w:rsidRDefault="00A07329" w:rsidP="004D3CAE">
            <w:pPr>
              <w:pStyle w:val="block"/>
              <w:spacing w:after="0" w:line="240" w:lineRule="auto"/>
              <w:ind w:left="0"/>
              <w:jc w:val="center"/>
              <w:rPr>
                <w:sz w:val="20"/>
              </w:rPr>
            </w:pPr>
            <w:r>
              <w:rPr>
                <w:sz w:val="20"/>
              </w:rPr>
              <w:t>10</w:t>
            </w:r>
            <w:r w:rsidR="00214289">
              <w:rPr>
                <w:sz w:val="20"/>
              </w:rPr>
              <w:t xml:space="preserve"> May 2024</w:t>
            </w:r>
          </w:p>
        </w:tc>
        <w:tc>
          <w:tcPr>
            <w:tcW w:w="1350" w:type="dxa"/>
            <w:vAlign w:val="bottom"/>
          </w:tcPr>
          <w:p w:rsidR="00214289" w:rsidRDefault="00A07329" w:rsidP="004D3CAE">
            <w:pPr>
              <w:pStyle w:val="block"/>
              <w:spacing w:after="0" w:line="240" w:lineRule="auto"/>
              <w:ind w:left="0"/>
              <w:jc w:val="center"/>
              <w:rPr>
                <w:sz w:val="20"/>
              </w:rPr>
            </w:pPr>
            <w:r>
              <w:rPr>
                <w:sz w:val="20"/>
              </w:rPr>
              <w:t>0.70</w:t>
            </w:r>
          </w:p>
        </w:tc>
        <w:tc>
          <w:tcPr>
            <w:tcW w:w="1710" w:type="dxa"/>
            <w:vAlign w:val="bottom"/>
          </w:tcPr>
          <w:p w:rsidR="00214289" w:rsidRDefault="00A07329" w:rsidP="004D3CAE">
            <w:pPr>
              <w:pStyle w:val="block"/>
              <w:tabs>
                <w:tab w:val="decimal" w:pos="1056"/>
              </w:tabs>
              <w:spacing w:after="0" w:line="240" w:lineRule="auto"/>
              <w:ind w:left="-96" w:right="-83"/>
              <w:rPr>
                <w:sz w:val="20"/>
              </w:rPr>
            </w:pPr>
            <w:r>
              <w:rPr>
                <w:sz w:val="20"/>
              </w:rPr>
              <w:t>827</w:t>
            </w:r>
          </w:p>
        </w:tc>
      </w:tr>
      <w:tr w:rsidR="00214289" w:rsidTr="004D3CAE">
        <w:tc>
          <w:tcPr>
            <w:tcW w:w="2700" w:type="dxa"/>
          </w:tcPr>
          <w:p w:rsidR="00214289" w:rsidRDefault="00214289" w:rsidP="004D3CAE">
            <w:pPr>
              <w:pStyle w:val="block"/>
              <w:spacing w:after="0" w:line="240" w:lineRule="auto"/>
              <w:ind w:left="-18" w:right="-146"/>
              <w:rPr>
                <w:sz w:val="20"/>
              </w:rPr>
            </w:pPr>
          </w:p>
        </w:tc>
        <w:tc>
          <w:tcPr>
            <w:tcW w:w="1620" w:type="dxa"/>
            <w:vAlign w:val="bottom"/>
          </w:tcPr>
          <w:p w:rsidR="00214289" w:rsidRDefault="00214289" w:rsidP="004D3CAE">
            <w:pPr>
              <w:ind w:left="72" w:right="-108" w:hanging="191"/>
              <w:jc w:val="center"/>
            </w:pPr>
          </w:p>
        </w:tc>
        <w:tc>
          <w:tcPr>
            <w:tcW w:w="1800" w:type="dxa"/>
            <w:vAlign w:val="bottom"/>
          </w:tcPr>
          <w:p w:rsidR="00214289" w:rsidRDefault="00214289" w:rsidP="004D3CAE">
            <w:pPr>
              <w:pStyle w:val="block"/>
              <w:spacing w:after="0" w:line="240" w:lineRule="auto"/>
              <w:ind w:left="0"/>
              <w:jc w:val="center"/>
              <w:rPr>
                <w:sz w:val="20"/>
              </w:rPr>
            </w:pPr>
          </w:p>
        </w:tc>
        <w:tc>
          <w:tcPr>
            <w:tcW w:w="1350" w:type="dxa"/>
            <w:vAlign w:val="bottom"/>
          </w:tcPr>
          <w:p w:rsidR="00214289" w:rsidRDefault="00214289" w:rsidP="004D3CAE">
            <w:pPr>
              <w:pStyle w:val="block"/>
              <w:spacing w:after="0" w:line="240" w:lineRule="auto"/>
              <w:ind w:left="0"/>
              <w:jc w:val="center"/>
              <w:rPr>
                <w:sz w:val="20"/>
              </w:rPr>
            </w:pPr>
          </w:p>
        </w:tc>
        <w:tc>
          <w:tcPr>
            <w:tcW w:w="1710" w:type="dxa"/>
            <w:vAlign w:val="bottom"/>
          </w:tcPr>
          <w:p w:rsidR="00214289" w:rsidRDefault="00214289" w:rsidP="004D3CAE">
            <w:pPr>
              <w:pStyle w:val="block"/>
              <w:tabs>
                <w:tab w:val="decimal" w:pos="1056"/>
              </w:tabs>
              <w:spacing w:after="0" w:line="240" w:lineRule="auto"/>
              <w:ind w:left="-96" w:right="-83"/>
              <w:rPr>
                <w:sz w:val="20"/>
              </w:rPr>
            </w:pPr>
          </w:p>
        </w:tc>
      </w:tr>
      <w:tr w:rsidR="00214289" w:rsidTr="004D3CAE">
        <w:tc>
          <w:tcPr>
            <w:tcW w:w="2700" w:type="dxa"/>
            <w:hideMark/>
          </w:tcPr>
          <w:p w:rsidR="00214289" w:rsidRDefault="00214289" w:rsidP="004D3CAE">
            <w:pPr>
              <w:pStyle w:val="block"/>
              <w:spacing w:after="0" w:line="240" w:lineRule="auto"/>
              <w:ind w:left="-18" w:right="-146"/>
              <w:rPr>
                <w:sz w:val="20"/>
                <w:highlight w:val="cyan"/>
              </w:rPr>
            </w:pPr>
            <w:r>
              <w:rPr>
                <w:i/>
                <w:iCs/>
                <w:sz w:val="20"/>
              </w:rPr>
              <w:t>Paid in 2023</w:t>
            </w:r>
          </w:p>
        </w:tc>
        <w:tc>
          <w:tcPr>
            <w:tcW w:w="1620" w:type="dxa"/>
            <w:vAlign w:val="bottom"/>
          </w:tcPr>
          <w:p w:rsidR="00214289" w:rsidRDefault="00214289" w:rsidP="004D3CAE">
            <w:pPr>
              <w:ind w:left="72" w:right="-108" w:hanging="191"/>
              <w:jc w:val="center"/>
              <w:rPr>
                <w:shd w:val="clear" w:color="auto" w:fill="D9D9D9" w:themeFill="background1" w:themeFillShade="D9"/>
              </w:rPr>
            </w:pPr>
          </w:p>
        </w:tc>
        <w:tc>
          <w:tcPr>
            <w:tcW w:w="1800" w:type="dxa"/>
            <w:vAlign w:val="bottom"/>
          </w:tcPr>
          <w:p w:rsidR="00214289" w:rsidRDefault="00214289" w:rsidP="004D3CAE">
            <w:pPr>
              <w:pStyle w:val="block"/>
              <w:spacing w:after="0" w:line="240" w:lineRule="auto"/>
              <w:ind w:left="0"/>
              <w:jc w:val="center"/>
              <w:rPr>
                <w:sz w:val="20"/>
              </w:rPr>
            </w:pPr>
          </w:p>
        </w:tc>
        <w:tc>
          <w:tcPr>
            <w:tcW w:w="1350" w:type="dxa"/>
            <w:vAlign w:val="bottom"/>
          </w:tcPr>
          <w:p w:rsidR="00214289" w:rsidRDefault="00214289" w:rsidP="004D3CAE">
            <w:pPr>
              <w:pStyle w:val="block"/>
              <w:spacing w:after="0" w:line="240" w:lineRule="auto"/>
              <w:ind w:left="0"/>
              <w:jc w:val="center"/>
              <w:rPr>
                <w:sz w:val="20"/>
              </w:rPr>
            </w:pPr>
          </w:p>
        </w:tc>
        <w:tc>
          <w:tcPr>
            <w:tcW w:w="1710" w:type="dxa"/>
            <w:vAlign w:val="bottom"/>
          </w:tcPr>
          <w:p w:rsidR="00214289" w:rsidRDefault="00214289" w:rsidP="004D3CAE">
            <w:pPr>
              <w:pStyle w:val="block"/>
              <w:tabs>
                <w:tab w:val="decimal" w:pos="1056"/>
              </w:tabs>
              <w:spacing w:after="0" w:line="240" w:lineRule="auto"/>
              <w:ind w:left="-96" w:right="-83"/>
              <w:rPr>
                <w:sz w:val="20"/>
              </w:rPr>
            </w:pPr>
          </w:p>
        </w:tc>
      </w:tr>
      <w:tr w:rsidR="00214289" w:rsidTr="004D3CAE">
        <w:tc>
          <w:tcPr>
            <w:tcW w:w="2700" w:type="dxa"/>
            <w:hideMark/>
          </w:tcPr>
          <w:p w:rsidR="00214289" w:rsidRDefault="00214289" w:rsidP="00214289">
            <w:pPr>
              <w:pStyle w:val="block"/>
              <w:spacing w:after="0" w:line="240" w:lineRule="auto"/>
              <w:ind w:left="-18" w:right="-146"/>
              <w:rPr>
                <w:b/>
                <w:bCs/>
                <w:i/>
                <w:iCs/>
                <w:sz w:val="20"/>
                <w:highlight w:val="cyan"/>
              </w:rPr>
            </w:pPr>
            <w:r>
              <w:rPr>
                <w:sz w:val="20"/>
              </w:rPr>
              <w:t>Annual dividend</w:t>
            </w:r>
          </w:p>
        </w:tc>
        <w:tc>
          <w:tcPr>
            <w:tcW w:w="1620" w:type="dxa"/>
            <w:vAlign w:val="bottom"/>
            <w:hideMark/>
          </w:tcPr>
          <w:p w:rsidR="00214289" w:rsidRDefault="00214289" w:rsidP="00214289">
            <w:pPr>
              <w:pStyle w:val="block"/>
              <w:spacing w:after="0" w:line="240" w:lineRule="auto"/>
              <w:ind w:left="0"/>
              <w:jc w:val="center"/>
              <w:rPr>
                <w:sz w:val="20"/>
              </w:rPr>
            </w:pPr>
            <w:r>
              <w:rPr>
                <w:sz w:val="20"/>
              </w:rPr>
              <w:t>27 April 2023</w:t>
            </w:r>
          </w:p>
        </w:tc>
        <w:tc>
          <w:tcPr>
            <w:tcW w:w="1800" w:type="dxa"/>
            <w:vAlign w:val="bottom"/>
            <w:hideMark/>
          </w:tcPr>
          <w:p w:rsidR="00214289" w:rsidRDefault="00214289" w:rsidP="00214289">
            <w:pPr>
              <w:pStyle w:val="block"/>
              <w:spacing w:after="0" w:line="240" w:lineRule="auto"/>
              <w:ind w:left="0"/>
              <w:jc w:val="center"/>
              <w:rPr>
                <w:sz w:val="20"/>
              </w:rPr>
            </w:pPr>
            <w:r>
              <w:rPr>
                <w:sz w:val="20"/>
              </w:rPr>
              <w:t>12 May 2023</w:t>
            </w:r>
          </w:p>
        </w:tc>
        <w:tc>
          <w:tcPr>
            <w:tcW w:w="1350" w:type="dxa"/>
            <w:vAlign w:val="bottom"/>
            <w:hideMark/>
          </w:tcPr>
          <w:p w:rsidR="00214289" w:rsidRDefault="00214289" w:rsidP="00214289">
            <w:pPr>
              <w:pStyle w:val="block"/>
              <w:spacing w:after="0" w:line="240" w:lineRule="auto"/>
              <w:ind w:left="0"/>
              <w:jc w:val="center"/>
              <w:rPr>
                <w:sz w:val="20"/>
              </w:rPr>
            </w:pPr>
            <w:r>
              <w:rPr>
                <w:sz w:val="20"/>
              </w:rPr>
              <w:t>0.60</w:t>
            </w:r>
          </w:p>
        </w:tc>
        <w:tc>
          <w:tcPr>
            <w:tcW w:w="1710" w:type="dxa"/>
            <w:vAlign w:val="bottom"/>
            <w:hideMark/>
          </w:tcPr>
          <w:p w:rsidR="00214289" w:rsidRDefault="00214289" w:rsidP="00214289">
            <w:pPr>
              <w:pStyle w:val="block"/>
              <w:tabs>
                <w:tab w:val="decimal" w:pos="1056"/>
              </w:tabs>
              <w:spacing w:after="0" w:line="240" w:lineRule="auto"/>
              <w:ind w:left="-96" w:right="-83"/>
              <w:rPr>
                <w:sz w:val="20"/>
              </w:rPr>
            </w:pPr>
            <w:r>
              <w:rPr>
                <w:sz w:val="20"/>
              </w:rPr>
              <w:t>709</w:t>
            </w:r>
          </w:p>
        </w:tc>
      </w:tr>
    </w:tbl>
    <w:p w:rsidR="00F47C21" w:rsidRDefault="00F47C21" w:rsidP="002875C8">
      <w:pPr>
        <w:rPr>
          <w:sz w:val="22"/>
          <w:szCs w:val="22"/>
        </w:rPr>
      </w:pPr>
    </w:p>
    <w:p w:rsidR="00FE34F3" w:rsidRPr="00EF3F91" w:rsidRDefault="00ED035A" w:rsidP="002875C8">
      <w:pPr>
        <w:pStyle w:val="Heading1"/>
        <w:ind w:left="540" w:hanging="540"/>
        <w:jc w:val="left"/>
        <w:rPr>
          <w:color w:val="auto"/>
          <w:sz w:val="24"/>
          <w:szCs w:val="24"/>
        </w:rPr>
      </w:pPr>
      <w:r>
        <w:rPr>
          <w:color w:val="auto"/>
          <w:sz w:val="24"/>
          <w:szCs w:val="24"/>
        </w:rPr>
        <w:t>9</w:t>
      </w:r>
      <w:r w:rsidR="002875C8">
        <w:rPr>
          <w:color w:val="auto"/>
          <w:sz w:val="24"/>
          <w:szCs w:val="24"/>
        </w:rPr>
        <w:tab/>
      </w:r>
      <w:r w:rsidR="00EE05A3" w:rsidRPr="00EF3F91">
        <w:rPr>
          <w:color w:val="auto"/>
          <w:sz w:val="24"/>
          <w:szCs w:val="24"/>
        </w:rPr>
        <w:t>Financial instruments</w:t>
      </w:r>
    </w:p>
    <w:p w:rsidR="00EE05A3" w:rsidRPr="00145893" w:rsidRDefault="00EE05A3" w:rsidP="000F3F92">
      <w:pPr>
        <w:spacing w:line="240" w:lineRule="atLeast"/>
        <w:ind w:right="-29" w:firstLine="720"/>
        <w:jc w:val="both"/>
        <w:rPr>
          <w:rFonts w:eastAsia="Arial Unicode MS"/>
          <w:color w:val="000000"/>
          <w:sz w:val="24"/>
          <w:szCs w:val="24"/>
        </w:rPr>
      </w:pPr>
    </w:p>
    <w:p w:rsidR="00182CEE" w:rsidRPr="006E0784" w:rsidRDefault="00182CEE" w:rsidP="00EF0332">
      <w:pPr>
        <w:pStyle w:val="block"/>
        <w:spacing w:after="0" w:line="240" w:lineRule="auto"/>
        <w:ind w:left="540" w:right="-7"/>
        <w:jc w:val="thaiDistribute"/>
        <w:rPr>
          <w:i/>
          <w:iCs/>
          <w:color w:val="0000FF"/>
          <w:szCs w:val="22"/>
        </w:rPr>
      </w:pPr>
      <w:r w:rsidRPr="006E0784">
        <w:rPr>
          <w:i/>
          <w:iCs/>
          <w:lang w:val="en-US"/>
        </w:rPr>
        <w:t xml:space="preserve">Carrying amounts and fair values </w:t>
      </w:r>
    </w:p>
    <w:p w:rsidR="00182CEE" w:rsidRPr="00145893" w:rsidRDefault="00182CEE" w:rsidP="00182CEE">
      <w:pPr>
        <w:pStyle w:val="block"/>
        <w:spacing w:after="0" w:line="240" w:lineRule="auto"/>
        <w:ind w:left="540" w:right="-7"/>
        <w:jc w:val="thaiDistribute"/>
        <w:rPr>
          <w:i/>
          <w:iCs/>
          <w:color w:val="0000FF"/>
          <w:sz w:val="24"/>
          <w:szCs w:val="24"/>
        </w:rPr>
      </w:pPr>
    </w:p>
    <w:p w:rsidR="00182CEE" w:rsidRPr="00EF3F91" w:rsidRDefault="00182CEE" w:rsidP="00182CEE">
      <w:pPr>
        <w:pStyle w:val="block"/>
        <w:spacing w:after="0" w:line="240" w:lineRule="auto"/>
        <w:ind w:left="540"/>
        <w:jc w:val="thaiDistribute"/>
        <w:rPr>
          <w:lang w:val="en-US"/>
        </w:rPr>
      </w:pPr>
      <w:r w:rsidRPr="00EF3F91">
        <w:rPr>
          <w:lang w:val="en-US"/>
        </w:rPr>
        <w:t>The following table shows the carrying amounts and fair values of financial assets and financial liabilities, including their levels in the fair value hierarchy. It does not include fair value information for financial assets and financial liabilities measured at amortised cost if the carrying amount is a reasonable approximation of fair value.</w:t>
      </w:r>
    </w:p>
    <w:p w:rsidR="00182CEE" w:rsidRPr="00EF3F91" w:rsidRDefault="00182CEE" w:rsidP="00182CEE">
      <w:pPr>
        <w:pStyle w:val="block"/>
        <w:spacing w:after="0" w:line="240" w:lineRule="auto"/>
        <w:ind w:left="0"/>
        <w:rPr>
          <w:lang w:val="en-US"/>
        </w:rPr>
      </w:pPr>
    </w:p>
    <w:p w:rsidR="00182CEE" w:rsidRPr="00EF3F91" w:rsidRDefault="00182CEE" w:rsidP="00182CEE">
      <w:pPr>
        <w:pStyle w:val="block"/>
        <w:spacing w:after="0" w:line="240" w:lineRule="auto"/>
        <w:ind w:left="0"/>
        <w:rPr>
          <w:lang w:val="en-US"/>
        </w:rPr>
      </w:pPr>
    </w:p>
    <w:p w:rsidR="00182CEE" w:rsidRPr="00EF3F91" w:rsidRDefault="00182CEE" w:rsidP="00182CEE">
      <w:pPr>
        <w:pStyle w:val="block"/>
        <w:spacing w:after="0" w:line="240" w:lineRule="auto"/>
        <w:ind w:left="0"/>
        <w:rPr>
          <w:lang w:val="en-US"/>
        </w:rPr>
        <w:sectPr w:rsidR="00182CEE" w:rsidRPr="00EF3F91" w:rsidSect="00BE47E3">
          <w:headerReference w:type="default" r:id="rId14"/>
          <w:footerReference w:type="default" r:id="rId15"/>
          <w:pgSz w:w="11909" w:h="16834" w:code="9"/>
          <w:pgMar w:top="691" w:right="1152" w:bottom="576" w:left="1152" w:header="720" w:footer="720" w:gutter="0"/>
          <w:cols w:space="720"/>
          <w:docGrid w:linePitch="360"/>
        </w:sectPr>
      </w:pPr>
    </w:p>
    <w:tbl>
      <w:tblPr>
        <w:tblW w:w="14580" w:type="dxa"/>
        <w:tblInd w:w="90" w:type="dxa"/>
        <w:tblLayout w:type="fixed"/>
        <w:tblCellMar>
          <w:left w:w="79" w:type="dxa"/>
          <w:right w:w="79" w:type="dxa"/>
        </w:tblCellMar>
        <w:tblLook w:val="0000"/>
      </w:tblPr>
      <w:tblGrid>
        <w:gridCol w:w="3686"/>
        <w:gridCol w:w="904"/>
        <w:gridCol w:w="1436"/>
        <w:gridCol w:w="178"/>
        <w:gridCol w:w="1440"/>
        <w:gridCol w:w="178"/>
        <w:gridCol w:w="1446"/>
        <w:gridCol w:w="178"/>
        <w:gridCol w:w="992"/>
        <w:gridCol w:w="178"/>
        <w:gridCol w:w="1262"/>
        <w:gridCol w:w="180"/>
        <w:gridCol w:w="990"/>
        <w:gridCol w:w="184"/>
        <w:gridCol w:w="1348"/>
      </w:tblGrid>
      <w:tr w:rsidR="00182CEE" w:rsidRPr="00D20838" w:rsidTr="005901EA">
        <w:trPr>
          <w:cantSplit/>
          <w:trHeight w:val="60"/>
          <w:tblHeader/>
        </w:trPr>
        <w:tc>
          <w:tcPr>
            <w:tcW w:w="3686" w:type="dxa"/>
            <w:shd w:val="clear" w:color="auto" w:fill="auto"/>
            <w:vAlign w:val="bottom"/>
          </w:tcPr>
          <w:p w:rsidR="00182CEE" w:rsidRPr="00D20838" w:rsidRDefault="00182CEE" w:rsidP="004075C5">
            <w:pPr>
              <w:tabs>
                <w:tab w:val="left" w:pos="100"/>
              </w:tabs>
              <w:ind w:left="100" w:firstLine="14"/>
              <w:rPr>
                <w:b/>
                <w:bCs/>
                <w:i/>
                <w:iCs/>
                <w:sz w:val="22"/>
                <w:szCs w:val="22"/>
              </w:rPr>
            </w:pPr>
            <w:bookmarkStart w:id="0" w:name="_Hlk141098704"/>
          </w:p>
        </w:tc>
        <w:tc>
          <w:tcPr>
            <w:tcW w:w="904" w:type="dxa"/>
            <w:vAlign w:val="bottom"/>
          </w:tcPr>
          <w:p w:rsidR="00182CEE" w:rsidRPr="00D20838" w:rsidRDefault="00182CEE" w:rsidP="009D6926">
            <w:pPr>
              <w:pStyle w:val="acctcolumnheading"/>
              <w:spacing w:after="0" w:line="240" w:lineRule="auto"/>
              <w:ind w:left="-79" w:right="-79"/>
              <w:rPr>
                <w:i/>
                <w:iCs/>
                <w:szCs w:val="22"/>
                <w:lang w:bidi="th-TH"/>
              </w:rPr>
            </w:pPr>
          </w:p>
        </w:tc>
        <w:tc>
          <w:tcPr>
            <w:tcW w:w="9990" w:type="dxa"/>
            <w:gridSpan w:val="13"/>
            <w:vAlign w:val="bottom"/>
          </w:tcPr>
          <w:p w:rsidR="00182CEE" w:rsidRPr="00D20838" w:rsidRDefault="00182CEE" w:rsidP="009D6926">
            <w:pPr>
              <w:pStyle w:val="acctcolumnheading"/>
              <w:spacing w:after="0" w:line="240" w:lineRule="auto"/>
              <w:ind w:right="-79"/>
              <w:rPr>
                <w:szCs w:val="22"/>
              </w:rPr>
            </w:pPr>
            <w:r w:rsidRPr="00D20838">
              <w:rPr>
                <w:b/>
                <w:bCs/>
                <w:szCs w:val="22"/>
              </w:rPr>
              <w:t>Consolidated financial statements</w:t>
            </w:r>
          </w:p>
        </w:tc>
      </w:tr>
      <w:tr w:rsidR="00182CEE" w:rsidRPr="00D20838" w:rsidTr="005901EA">
        <w:trPr>
          <w:cantSplit/>
          <w:trHeight w:val="74"/>
          <w:tblHeader/>
        </w:trPr>
        <w:tc>
          <w:tcPr>
            <w:tcW w:w="3686" w:type="dxa"/>
            <w:shd w:val="clear" w:color="auto" w:fill="auto"/>
            <w:vAlign w:val="bottom"/>
          </w:tcPr>
          <w:p w:rsidR="00182CEE" w:rsidRPr="00D20838" w:rsidDel="00A71EB6" w:rsidRDefault="00182CEE" w:rsidP="009D6926">
            <w:pPr>
              <w:tabs>
                <w:tab w:val="left" w:pos="100"/>
              </w:tabs>
              <w:ind w:left="100" w:hanging="100"/>
              <w:rPr>
                <w:b/>
                <w:bCs/>
                <w:i/>
                <w:iCs/>
                <w:sz w:val="22"/>
                <w:szCs w:val="22"/>
              </w:rPr>
            </w:pPr>
          </w:p>
        </w:tc>
        <w:tc>
          <w:tcPr>
            <w:tcW w:w="904" w:type="dxa"/>
            <w:vAlign w:val="bottom"/>
          </w:tcPr>
          <w:p w:rsidR="00182CEE" w:rsidRPr="00D20838" w:rsidDel="00A71EB6" w:rsidRDefault="00182CEE" w:rsidP="009D6926">
            <w:pPr>
              <w:pStyle w:val="acctcolumnheading"/>
              <w:spacing w:after="0" w:line="240" w:lineRule="auto"/>
              <w:ind w:left="-79" w:right="-79"/>
              <w:rPr>
                <w:i/>
                <w:iCs/>
                <w:szCs w:val="22"/>
                <w:lang w:bidi="th-TH"/>
              </w:rPr>
            </w:pPr>
          </w:p>
        </w:tc>
        <w:tc>
          <w:tcPr>
            <w:tcW w:w="4678" w:type="dxa"/>
            <w:gridSpan w:val="5"/>
            <w:vAlign w:val="bottom"/>
          </w:tcPr>
          <w:p w:rsidR="00182CEE" w:rsidRPr="00D20838" w:rsidRDefault="00182CEE" w:rsidP="009D6926">
            <w:pPr>
              <w:pStyle w:val="acctcolumnheading"/>
              <w:spacing w:after="0" w:line="240" w:lineRule="auto"/>
              <w:rPr>
                <w:b/>
                <w:bCs/>
                <w:szCs w:val="22"/>
              </w:rPr>
            </w:pPr>
            <w:r w:rsidRPr="00D20838">
              <w:rPr>
                <w:b/>
                <w:bCs/>
                <w:szCs w:val="22"/>
              </w:rPr>
              <w:t>Carrying amount</w:t>
            </w:r>
          </w:p>
        </w:tc>
        <w:tc>
          <w:tcPr>
            <w:tcW w:w="178" w:type="dxa"/>
            <w:vAlign w:val="bottom"/>
          </w:tcPr>
          <w:p w:rsidR="00182CEE" w:rsidRPr="00D20838" w:rsidRDefault="00182CEE" w:rsidP="009D6926">
            <w:pPr>
              <w:pStyle w:val="acctcolumnheading"/>
              <w:spacing w:after="0" w:line="240" w:lineRule="auto"/>
              <w:rPr>
                <w:szCs w:val="22"/>
              </w:rPr>
            </w:pPr>
          </w:p>
        </w:tc>
        <w:tc>
          <w:tcPr>
            <w:tcW w:w="5134" w:type="dxa"/>
            <w:gridSpan w:val="7"/>
            <w:vAlign w:val="bottom"/>
          </w:tcPr>
          <w:p w:rsidR="00182CEE" w:rsidRPr="00D20838" w:rsidRDefault="00182CEE" w:rsidP="009D6926">
            <w:pPr>
              <w:pStyle w:val="acctcolumnheading"/>
              <w:spacing w:after="0" w:line="240" w:lineRule="auto"/>
              <w:ind w:right="-79"/>
              <w:rPr>
                <w:b/>
                <w:bCs/>
                <w:szCs w:val="22"/>
              </w:rPr>
            </w:pPr>
            <w:r w:rsidRPr="00D20838">
              <w:rPr>
                <w:b/>
                <w:bCs/>
                <w:szCs w:val="22"/>
              </w:rPr>
              <w:t>Fair value</w:t>
            </w:r>
          </w:p>
        </w:tc>
      </w:tr>
      <w:tr w:rsidR="00182CEE" w:rsidRPr="00D20838" w:rsidTr="005901EA">
        <w:trPr>
          <w:cantSplit/>
          <w:trHeight w:val="60"/>
          <w:tblHeader/>
        </w:trPr>
        <w:tc>
          <w:tcPr>
            <w:tcW w:w="3686" w:type="dxa"/>
            <w:shd w:val="clear" w:color="auto" w:fill="auto"/>
            <w:vAlign w:val="bottom"/>
          </w:tcPr>
          <w:p w:rsidR="00182CEE" w:rsidRPr="00D20838" w:rsidRDefault="00182CEE" w:rsidP="009D6926">
            <w:pPr>
              <w:tabs>
                <w:tab w:val="left" w:pos="100"/>
              </w:tabs>
              <w:ind w:left="100" w:hanging="100"/>
              <w:rPr>
                <w:b/>
                <w:bCs/>
                <w:i/>
                <w:iCs/>
                <w:sz w:val="22"/>
                <w:szCs w:val="22"/>
              </w:rPr>
            </w:pPr>
          </w:p>
        </w:tc>
        <w:tc>
          <w:tcPr>
            <w:tcW w:w="904" w:type="dxa"/>
            <w:vAlign w:val="bottom"/>
          </w:tcPr>
          <w:p w:rsidR="00182CEE" w:rsidRPr="00D20838" w:rsidRDefault="00182CEE" w:rsidP="009D6926">
            <w:pPr>
              <w:pStyle w:val="acctcolumnheading"/>
              <w:spacing w:after="0" w:line="240" w:lineRule="auto"/>
              <w:ind w:left="-79" w:right="-79"/>
              <w:rPr>
                <w:i/>
                <w:iCs/>
                <w:szCs w:val="22"/>
                <w:lang w:bidi="th-TH"/>
              </w:rPr>
            </w:pPr>
            <w:r w:rsidRPr="00D20838">
              <w:rPr>
                <w:i/>
                <w:iCs/>
                <w:szCs w:val="22"/>
                <w:lang w:bidi="th-TH"/>
              </w:rPr>
              <w:t>Note</w:t>
            </w:r>
          </w:p>
        </w:tc>
        <w:tc>
          <w:tcPr>
            <w:tcW w:w="1436" w:type="dxa"/>
            <w:vAlign w:val="bottom"/>
          </w:tcPr>
          <w:p w:rsidR="00182CEE" w:rsidRPr="00D20838" w:rsidRDefault="004075C5" w:rsidP="009D6926">
            <w:pPr>
              <w:pStyle w:val="acctcolumnheading"/>
              <w:spacing w:after="0" w:line="240" w:lineRule="auto"/>
              <w:ind w:left="-82" w:right="-85"/>
              <w:rPr>
                <w:szCs w:val="22"/>
                <w:lang w:bidi="th-TH"/>
              </w:rPr>
            </w:pPr>
            <w:r w:rsidRPr="00D20838">
              <w:rPr>
                <w:szCs w:val="22"/>
                <w:lang w:bidi="th-TH"/>
              </w:rPr>
              <w:t>Financial instruments measured at FVTPL</w:t>
            </w:r>
          </w:p>
        </w:tc>
        <w:tc>
          <w:tcPr>
            <w:tcW w:w="178" w:type="dxa"/>
            <w:vAlign w:val="bottom"/>
          </w:tcPr>
          <w:p w:rsidR="00182CEE" w:rsidRPr="00D20838" w:rsidRDefault="00182CEE" w:rsidP="009D6926">
            <w:pPr>
              <w:pStyle w:val="acctcolumnheading"/>
              <w:spacing w:after="0" w:line="240" w:lineRule="auto"/>
              <w:rPr>
                <w:szCs w:val="22"/>
              </w:rPr>
            </w:pPr>
          </w:p>
        </w:tc>
        <w:tc>
          <w:tcPr>
            <w:tcW w:w="1440" w:type="dxa"/>
            <w:vAlign w:val="bottom"/>
          </w:tcPr>
          <w:p w:rsidR="00182CEE" w:rsidRPr="00D20838" w:rsidRDefault="004075C5" w:rsidP="009D6926">
            <w:pPr>
              <w:pStyle w:val="acctcolumnheading"/>
              <w:spacing w:after="0" w:line="240" w:lineRule="auto"/>
              <w:ind w:left="-70" w:right="-80"/>
              <w:rPr>
                <w:szCs w:val="22"/>
                <w:lang w:bidi="th-TH"/>
              </w:rPr>
            </w:pPr>
            <w:r w:rsidRPr="00D20838">
              <w:rPr>
                <w:szCs w:val="22"/>
                <w:lang w:bidi="th-TH"/>
              </w:rPr>
              <w:t>Financial instruments measured at amortised cost</w:t>
            </w:r>
          </w:p>
        </w:tc>
        <w:tc>
          <w:tcPr>
            <w:tcW w:w="178" w:type="dxa"/>
            <w:vAlign w:val="bottom"/>
          </w:tcPr>
          <w:p w:rsidR="00182CEE" w:rsidRPr="00D20838" w:rsidRDefault="00182CEE" w:rsidP="009D6926">
            <w:pPr>
              <w:pStyle w:val="acctcolumnheading"/>
              <w:spacing w:after="0" w:line="240" w:lineRule="auto"/>
              <w:rPr>
                <w:szCs w:val="22"/>
              </w:rPr>
            </w:pPr>
          </w:p>
        </w:tc>
        <w:tc>
          <w:tcPr>
            <w:tcW w:w="1446" w:type="dxa"/>
            <w:vAlign w:val="bottom"/>
          </w:tcPr>
          <w:p w:rsidR="00182CEE" w:rsidRPr="00D20838" w:rsidRDefault="00182CEE" w:rsidP="009D6926">
            <w:pPr>
              <w:pStyle w:val="acctcolumnheading"/>
              <w:spacing w:after="0" w:line="240" w:lineRule="auto"/>
              <w:ind w:left="-79" w:right="-79"/>
              <w:rPr>
                <w:szCs w:val="22"/>
              </w:rPr>
            </w:pPr>
            <w:r w:rsidRPr="00D20838">
              <w:rPr>
                <w:szCs w:val="22"/>
              </w:rPr>
              <w:t>Total</w:t>
            </w:r>
          </w:p>
        </w:tc>
        <w:tc>
          <w:tcPr>
            <w:tcW w:w="178" w:type="dxa"/>
            <w:vAlign w:val="bottom"/>
          </w:tcPr>
          <w:p w:rsidR="00182CEE" w:rsidRPr="00D20838" w:rsidRDefault="00182CEE" w:rsidP="009D6926">
            <w:pPr>
              <w:pStyle w:val="acctcolumnheading"/>
              <w:spacing w:after="0" w:line="240" w:lineRule="auto"/>
              <w:rPr>
                <w:szCs w:val="22"/>
              </w:rPr>
            </w:pPr>
          </w:p>
        </w:tc>
        <w:tc>
          <w:tcPr>
            <w:tcW w:w="992" w:type="dxa"/>
            <w:vAlign w:val="bottom"/>
          </w:tcPr>
          <w:p w:rsidR="00182CEE" w:rsidRPr="00D20838" w:rsidRDefault="00182CEE" w:rsidP="009D6926">
            <w:pPr>
              <w:pStyle w:val="acctcolumnheading"/>
              <w:spacing w:after="0" w:line="240" w:lineRule="auto"/>
              <w:ind w:left="-79" w:right="-79"/>
              <w:rPr>
                <w:szCs w:val="22"/>
              </w:rPr>
            </w:pPr>
            <w:r w:rsidRPr="00D20838">
              <w:rPr>
                <w:szCs w:val="22"/>
              </w:rPr>
              <w:t>Level 1</w:t>
            </w:r>
          </w:p>
        </w:tc>
        <w:tc>
          <w:tcPr>
            <w:tcW w:w="178" w:type="dxa"/>
            <w:vAlign w:val="bottom"/>
          </w:tcPr>
          <w:p w:rsidR="00182CEE" w:rsidRPr="00D20838" w:rsidRDefault="00182CEE" w:rsidP="009D6926">
            <w:pPr>
              <w:pStyle w:val="acctcolumnheading"/>
              <w:spacing w:after="0" w:line="240" w:lineRule="auto"/>
              <w:rPr>
                <w:szCs w:val="22"/>
              </w:rPr>
            </w:pPr>
          </w:p>
        </w:tc>
        <w:tc>
          <w:tcPr>
            <w:tcW w:w="1262" w:type="dxa"/>
            <w:vAlign w:val="bottom"/>
          </w:tcPr>
          <w:p w:rsidR="00182CEE" w:rsidRPr="00D20838" w:rsidRDefault="00182CEE" w:rsidP="009D6926">
            <w:pPr>
              <w:pStyle w:val="acctcolumnheading"/>
              <w:spacing w:after="0" w:line="240" w:lineRule="auto"/>
              <w:ind w:left="-79" w:right="-79"/>
              <w:rPr>
                <w:szCs w:val="22"/>
              </w:rPr>
            </w:pPr>
            <w:r w:rsidRPr="00D20838">
              <w:rPr>
                <w:szCs w:val="22"/>
              </w:rPr>
              <w:t>Level 2</w:t>
            </w:r>
          </w:p>
        </w:tc>
        <w:tc>
          <w:tcPr>
            <w:tcW w:w="180" w:type="dxa"/>
            <w:vAlign w:val="bottom"/>
          </w:tcPr>
          <w:p w:rsidR="00182CEE" w:rsidRPr="00D20838" w:rsidRDefault="00182CEE" w:rsidP="009D6926">
            <w:pPr>
              <w:pStyle w:val="acctcolumnheading"/>
              <w:spacing w:after="0" w:line="240" w:lineRule="auto"/>
              <w:rPr>
                <w:szCs w:val="22"/>
              </w:rPr>
            </w:pPr>
          </w:p>
        </w:tc>
        <w:tc>
          <w:tcPr>
            <w:tcW w:w="990" w:type="dxa"/>
            <w:vAlign w:val="bottom"/>
          </w:tcPr>
          <w:p w:rsidR="00182CEE" w:rsidRPr="00D20838" w:rsidRDefault="00182CEE" w:rsidP="009D6926">
            <w:pPr>
              <w:pStyle w:val="acctcolumnheading"/>
              <w:spacing w:after="0" w:line="240" w:lineRule="auto"/>
              <w:ind w:left="-79" w:right="-79"/>
              <w:rPr>
                <w:szCs w:val="22"/>
              </w:rPr>
            </w:pPr>
            <w:r w:rsidRPr="00D20838">
              <w:rPr>
                <w:szCs w:val="22"/>
              </w:rPr>
              <w:t>Level 3</w:t>
            </w:r>
          </w:p>
        </w:tc>
        <w:tc>
          <w:tcPr>
            <w:tcW w:w="184" w:type="dxa"/>
            <w:vAlign w:val="bottom"/>
          </w:tcPr>
          <w:p w:rsidR="00182CEE" w:rsidRPr="00D20838" w:rsidRDefault="00182CEE" w:rsidP="009D6926">
            <w:pPr>
              <w:pStyle w:val="acctcolumnheading"/>
              <w:spacing w:after="0" w:line="240" w:lineRule="auto"/>
              <w:ind w:left="-79" w:right="-79"/>
              <w:rPr>
                <w:szCs w:val="22"/>
              </w:rPr>
            </w:pPr>
          </w:p>
        </w:tc>
        <w:tc>
          <w:tcPr>
            <w:tcW w:w="1348" w:type="dxa"/>
            <w:vAlign w:val="bottom"/>
          </w:tcPr>
          <w:p w:rsidR="00182CEE" w:rsidRPr="00D20838" w:rsidRDefault="00182CEE" w:rsidP="009D6926">
            <w:pPr>
              <w:pStyle w:val="acctcolumnheading"/>
              <w:spacing w:after="0" w:line="240" w:lineRule="auto"/>
              <w:ind w:left="-79" w:right="-79"/>
              <w:rPr>
                <w:szCs w:val="22"/>
              </w:rPr>
            </w:pPr>
            <w:r w:rsidRPr="00D20838">
              <w:rPr>
                <w:szCs w:val="22"/>
              </w:rPr>
              <w:t>Total</w:t>
            </w:r>
          </w:p>
        </w:tc>
      </w:tr>
      <w:tr w:rsidR="00182CEE" w:rsidRPr="00D20838" w:rsidTr="005901EA">
        <w:trPr>
          <w:cantSplit/>
          <w:trHeight w:val="60"/>
          <w:tblHeader/>
        </w:trPr>
        <w:tc>
          <w:tcPr>
            <w:tcW w:w="3686" w:type="dxa"/>
            <w:shd w:val="clear" w:color="auto" w:fill="auto"/>
            <w:vAlign w:val="bottom"/>
          </w:tcPr>
          <w:p w:rsidR="00182CEE" w:rsidRPr="00D20838" w:rsidRDefault="00182CEE" w:rsidP="009D6926">
            <w:pPr>
              <w:tabs>
                <w:tab w:val="left" w:pos="100"/>
              </w:tabs>
              <w:ind w:left="100" w:hanging="100"/>
              <w:rPr>
                <w:b/>
                <w:bCs/>
                <w:i/>
                <w:iCs/>
                <w:sz w:val="22"/>
                <w:szCs w:val="22"/>
              </w:rPr>
            </w:pPr>
          </w:p>
        </w:tc>
        <w:tc>
          <w:tcPr>
            <w:tcW w:w="904" w:type="dxa"/>
            <w:vAlign w:val="bottom"/>
          </w:tcPr>
          <w:p w:rsidR="00182CEE" w:rsidRPr="00D20838" w:rsidRDefault="00182CEE" w:rsidP="009D6926">
            <w:pPr>
              <w:pStyle w:val="acctcolumnheading"/>
              <w:spacing w:after="0" w:line="240" w:lineRule="auto"/>
              <w:ind w:left="-79" w:right="-79"/>
              <w:rPr>
                <w:i/>
                <w:iCs/>
                <w:szCs w:val="22"/>
                <w:lang w:bidi="th-TH"/>
              </w:rPr>
            </w:pPr>
          </w:p>
        </w:tc>
        <w:tc>
          <w:tcPr>
            <w:tcW w:w="9990" w:type="dxa"/>
            <w:gridSpan w:val="13"/>
            <w:vAlign w:val="bottom"/>
          </w:tcPr>
          <w:p w:rsidR="00182CEE" w:rsidRPr="00D20838" w:rsidRDefault="00182CEE" w:rsidP="009D6926">
            <w:pPr>
              <w:pStyle w:val="acctcolumnheading"/>
              <w:spacing w:after="0" w:line="240" w:lineRule="auto"/>
              <w:ind w:left="-79" w:right="-79"/>
              <w:rPr>
                <w:szCs w:val="22"/>
              </w:rPr>
            </w:pPr>
            <w:r w:rsidRPr="00D20838">
              <w:rPr>
                <w:i/>
                <w:iCs/>
                <w:szCs w:val="22"/>
              </w:rPr>
              <w:t>(in thousand Baht)</w:t>
            </w:r>
          </w:p>
        </w:tc>
      </w:tr>
      <w:tr w:rsidR="00304F82" w:rsidRPr="00D20838" w:rsidTr="005901EA">
        <w:trPr>
          <w:cantSplit/>
          <w:trHeight w:val="60"/>
          <w:tblHeader/>
        </w:trPr>
        <w:tc>
          <w:tcPr>
            <w:tcW w:w="3686" w:type="dxa"/>
            <w:shd w:val="clear" w:color="auto" w:fill="auto"/>
            <w:vAlign w:val="bottom"/>
          </w:tcPr>
          <w:p w:rsidR="00304F82" w:rsidRPr="00D20838" w:rsidRDefault="00304F82" w:rsidP="00304F82">
            <w:pPr>
              <w:tabs>
                <w:tab w:val="left" w:pos="100"/>
              </w:tabs>
              <w:ind w:left="100" w:hanging="100"/>
              <w:rPr>
                <w:rFonts w:cstheme="minorBidi"/>
                <w:b/>
                <w:bCs/>
                <w:i/>
                <w:iCs/>
                <w:sz w:val="22"/>
                <w:szCs w:val="22"/>
                <w:cs/>
              </w:rPr>
            </w:pPr>
            <w:r w:rsidRPr="00D20838">
              <w:rPr>
                <w:b/>
                <w:bCs/>
                <w:i/>
                <w:iCs/>
                <w:sz w:val="22"/>
                <w:szCs w:val="22"/>
              </w:rPr>
              <w:t xml:space="preserve">At </w:t>
            </w:r>
            <w:r w:rsidR="00085D67">
              <w:rPr>
                <w:b/>
                <w:bCs/>
                <w:i/>
                <w:iCs/>
                <w:sz w:val="22"/>
                <w:szCs w:val="22"/>
              </w:rPr>
              <w:t xml:space="preserve">30 June </w:t>
            </w:r>
            <w:r w:rsidRPr="00EF3F91">
              <w:rPr>
                <w:b/>
                <w:bCs/>
                <w:i/>
                <w:iCs/>
                <w:sz w:val="22"/>
                <w:szCs w:val="22"/>
              </w:rPr>
              <w:t>202</w:t>
            </w:r>
            <w:r>
              <w:rPr>
                <w:b/>
                <w:bCs/>
                <w:i/>
                <w:iCs/>
                <w:sz w:val="22"/>
                <w:szCs w:val="22"/>
              </w:rPr>
              <w:t>4</w:t>
            </w:r>
          </w:p>
        </w:tc>
        <w:tc>
          <w:tcPr>
            <w:tcW w:w="904" w:type="dxa"/>
            <w:vAlign w:val="bottom"/>
          </w:tcPr>
          <w:p w:rsidR="00304F82" w:rsidRPr="00D20838" w:rsidRDefault="00304F82" w:rsidP="00304F82">
            <w:pPr>
              <w:pStyle w:val="acctcolumnheading"/>
              <w:spacing w:after="0" w:line="240" w:lineRule="auto"/>
              <w:ind w:left="-79" w:right="-79"/>
              <w:rPr>
                <w:i/>
                <w:iCs/>
                <w:szCs w:val="22"/>
                <w:lang w:bidi="th-TH"/>
              </w:rPr>
            </w:pPr>
          </w:p>
        </w:tc>
        <w:tc>
          <w:tcPr>
            <w:tcW w:w="9990" w:type="dxa"/>
            <w:gridSpan w:val="13"/>
            <w:vAlign w:val="bottom"/>
          </w:tcPr>
          <w:p w:rsidR="00304F82" w:rsidRPr="00D20838" w:rsidRDefault="00304F82" w:rsidP="00304F82">
            <w:pPr>
              <w:pStyle w:val="acctcolumnheading"/>
              <w:spacing w:after="0" w:line="240" w:lineRule="auto"/>
              <w:ind w:left="-79" w:right="-79"/>
              <w:rPr>
                <w:i/>
                <w:iCs/>
                <w:szCs w:val="22"/>
              </w:rPr>
            </w:pPr>
          </w:p>
        </w:tc>
      </w:tr>
      <w:tr w:rsidR="00FB3A67" w:rsidRPr="00D20838" w:rsidTr="005901EA">
        <w:trPr>
          <w:cantSplit/>
        </w:trPr>
        <w:tc>
          <w:tcPr>
            <w:tcW w:w="3686" w:type="dxa"/>
          </w:tcPr>
          <w:p w:rsidR="00FB3A67" w:rsidRPr="00D20838" w:rsidRDefault="00FB3A67" w:rsidP="00FB3A67">
            <w:pPr>
              <w:tabs>
                <w:tab w:val="left" w:pos="100"/>
              </w:tabs>
              <w:ind w:left="100" w:hanging="100"/>
              <w:rPr>
                <w:b/>
                <w:bCs/>
                <w:i/>
                <w:iCs/>
                <w:sz w:val="22"/>
                <w:szCs w:val="22"/>
              </w:rPr>
            </w:pPr>
            <w:r w:rsidRPr="00EF3F91">
              <w:rPr>
                <w:b/>
                <w:bCs/>
                <w:i/>
                <w:iCs/>
                <w:sz w:val="22"/>
                <w:szCs w:val="22"/>
              </w:rPr>
              <w:t xml:space="preserve">Financial </w:t>
            </w:r>
            <w:r w:rsidR="00D8060D" w:rsidRPr="00D8060D">
              <w:rPr>
                <w:b/>
                <w:bCs/>
                <w:i/>
                <w:iCs/>
                <w:sz w:val="22"/>
                <w:szCs w:val="22"/>
              </w:rPr>
              <w:t>liabilities</w:t>
            </w:r>
          </w:p>
        </w:tc>
        <w:tc>
          <w:tcPr>
            <w:tcW w:w="904" w:type="dxa"/>
          </w:tcPr>
          <w:p w:rsidR="00FB3A67" w:rsidRPr="00D20838" w:rsidRDefault="00FB3A67" w:rsidP="00FB3A67">
            <w:pPr>
              <w:pStyle w:val="acctfourfigures"/>
              <w:spacing w:line="240" w:lineRule="auto"/>
              <w:jc w:val="center"/>
              <w:rPr>
                <w:szCs w:val="22"/>
              </w:rPr>
            </w:pPr>
          </w:p>
        </w:tc>
        <w:tc>
          <w:tcPr>
            <w:tcW w:w="1436" w:type="dxa"/>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0"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992"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262" w:type="dxa"/>
            <w:vAlign w:val="bottom"/>
          </w:tcPr>
          <w:p w:rsidR="00FB3A67" w:rsidRPr="00D20838" w:rsidRDefault="00FB3A67" w:rsidP="00FB3A67">
            <w:pPr>
              <w:pStyle w:val="acctfourfigures"/>
              <w:spacing w:line="240" w:lineRule="auto"/>
              <w:jc w:val="center"/>
              <w:rPr>
                <w:szCs w:val="22"/>
              </w:rPr>
            </w:pPr>
          </w:p>
        </w:tc>
        <w:tc>
          <w:tcPr>
            <w:tcW w:w="180" w:type="dxa"/>
            <w:vAlign w:val="bottom"/>
          </w:tcPr>
          <w:p w:rsidR="00FB3A67" w:rsidRPr="00D20838" w:rsidRDefault="00FB3A67" w:rsidP="00FB3A67">
            <w:pPr>
              <w:pStyle w:val="acctfourfigures"/>
              <w:spacing w:line="240" w:lineRule="auto"/>
              <w:jc w:val="center"/>
              <w:rPr>
                <w:szCs w:val="22"/>
              </w:rPr>
            </w:pPr>
          </w:p>
        </w:tc>
        <w:tc>
          <w:tcPr>
            <w:tcW w:w="990" w:type="dxa"/>
            <w:vAlign w:val="bottom"/>
          </w:tcPr>
          <w:p w:rsidR="00FB3A67" w:rsidRPr="00D20838" w:rsidRDefault="00FB3A67" w:rsidP="00FB3A67">
            <w:pPr>
              <w:pStyle w:val="acctfourfigures"/>
              <w:spacing w:line="240" w:lineRule="auto"/>
              <w:jc w:val="center"/>
              <w:rPr>
                <w:szCs w:val="22"/>
              </w:rPr>
            </w:pPr>
          </w:p>
        </w:tc>
        <w:tc>
          <w:tcPr>
            <w:tcW w:w="184" w:type="dxa"/>
          </w:tcPr>
          <w:p w:rsidR="00FB3A67" w:rsidRPr="00D20838" w:rsidRDefault="00FB3A67" w:rsidP="00FB3A67">
            <w:pPr>
              <w:pStyle w:val="acctfourfigures"/>
              <w:spacing w:line="240" w:lineRule="auto"/>
              <w:jc w:val="center"/>
              <w:rPr>
                <w:szCs w:val="22"/>
              </w:rPr>
            </w:pPr>
          </w:p>
        </w:tc>
        <w:tc>
          <w:tcPr>
            <w:tcW w:w="1348" w:type="dxa"/>
          </w:tcPr>
          <w:p w:rsidR="00FB3A67" w:rsidRPr="00D20838" w:rsidRDefault="00FB3A67" w:rsidP="00FB3A67">
            <w:pPr>
              <w:pStyle w:val="acctfourfigures"/>
              <w:spacing w:line="240" w:lineRule="auto"/>
              <w:jc w:val="center"/>
              <w:rPr>
                <w:szCs w:val="22"/>
              </w:rPr>
            </w:pPr>
          </w:p>
        </w:tc>
      </w:tr>
      <w:tr w:rsidR="00FB3A67" w:rsidRPr="00D20838" w:rsidTr="005901EA">
        <w:trPr>
          <w:cantSplit/>
        </w:trPr>
        <w:tc>
          <w:tcPr>
            <w:tcW w:w="3686" w:type="dxa"/>
          </w:tcPr>
          <w:p w:rsidR="00FB3A67" w:rsidRPr="00D20838" w:rsidRDefault="00FB3A67" w:rsidP="00FB3A67">
            <w:pPr>
              <w:tabs>
                <w:tab w:val="left" w:pos="100"/>
              </w:tabs>
              <w:ind w:left="100" w:hanging="100"/>
              <w:rPr>
                <w:sz w:val="22"/>
                <w:szCs w:val="22"/>
              </w:rPr>
            </w:pPr>
            <w:r w:rsidRPr="00EF3F91">
              <w:rPr>
                <w:sz w:val="22"/>
                <w:szCs w:val="22"/>
              </w:rPr>
              <w:t xml:space="preserve">Other financial </w:t>
            </w:r>
            <w:r w:rsidR="00D8060D" w:rsidRPr="00D8060D">
              <w:rPr>
                <w:sz w:val="22"/>
                <w:szCs w:val="22"/>
              </w:rPr>
              <w:t>liabilities</w:t>
            </w:r>
            <w:r w:rsidRPr="00EF3F91">
              <w:rPr>
                <w:sz w:val="22"/>
                <w:szCs w:val="22"/>
              </w:rPr>
              <w:t>:</w:t>
            </w:r>
          </w:p>
        </w:tc>
        <w:tc>
          <w:tcPr>
            <w:tcW w:w="904" w:type="dxa"/>
          </w:tcPr>
          <w:p w:rsidR="00FB3A67" w:rsidRPr="00D20838" w:rsidRDefault="00FB3A67" w:rsidP="00FB3A67">
            <w:pPr>
              <w:pStyle w:val="acctfourfigures"/>
              <w:spacing w:line="240" w:lineRule="auto"/>
              <w:jc w:val="center"/>
              <w:rPr>
                <w:szCs w:val="22"/>
              </w:rPr>
            </w:pPr>
          </w:p>
        </w:tc>
        <w:tc>
          <w:tcPr>
            <w:tcW w:w="1436" w:type="dxa"/>
            <w:vAlign w:val="bottom"/>
          </w:tcPr>
          <w:p w:rsidR="00FB3A67" w:rsidRPr="00D20838" w:rsidRDefault="00FB3A67" w:rsidP="001A784E">
            <w:pPr>
              <w:tabs>
                <w:tab w:val="decimal" w:pos="1269"/>
              </w:tabs>
              <w:ind w:right="-96"/>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0"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992"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262" w:type="dxa"/>
            <w:vAlign w:val="bottom"/>
          </w:tcPr>
          <w:p w:rsidR="00FB3A67" w:rsidRPr="00D20838" w:rsidRDefault="00FB3A67" w:rsidP="00FB3A67">
            <w:pPr>
              <w:pStyle w:val="acctfourfigures"/>
              <w:spacing w:line="240" w:lineRule="auto"/>
              <w:jc w:val="center"/>
              <w:rPr>
                <w:szCs w:val="22"/>
              </w:rPr>
            </w:pPr>
          </w:p>
        </w:tc>
        <w:tc>
          <w:tcPr>
            <w:tcW w:w="180" w:type="dxa"/>
            <w:vAlign w:val="bottom"/>
          </w:tcPr>
          <w:p w:rsidR="00FB3A67" w:rsidRPr="00D20838" w:rsidRDefault="00FB3A67" w:rsidP="00FB3A67">
            <w:pPr>
              <w:pStyle w:val="acctfourfigures"/>
              <w:spacing w:line="240" w:lineRule="auto"/>
              <w:jc w:val="center"/>
              <w:rPr>
                <w:szCs w:val="22"/>
              </w:rPr>
            </w:pPr>
          </w:p>
        </w:tc>
        <w:tc>
          <w:tcPr>
            <w:tcW w:w="990" w:type="dxa"/>
            <w:vAlign w:val="bottom"/>
          </w:tcPr>
          <w:p w:rsidR="00FB3A67" w:rsidRPr="00D20838" w:rsidRDefault="00FB3A67" w:rsidP="00FB3A67">
            <w:pPr>
              <w:pStyle w:val="acctfourfigures"/>
              <w:spacing w:line="240" w:lineRule="auto"/>
              <w:jc w:val="center"/>
              <w:rPr>
                <w:szCs w:val="22"/>
              </w:rPr>
            </w:pPr>
          </w:p>
        </w:tc>
        <w:tc>
          <w:tcPr>
            <w:tcW w:w="184" w:type="dxa"/>
          </w:tcPr>
          <w:p w:rsidR="00FB3A67" w:rsidRPr="00D20838" w:rsidRDefault="00FB3A67" w:rsidP="00FB3A67">
            <w:pPr>
              <w:pStyle w:val="acctfourfigures"/>
              <w:spacing w:line="240" w:lineRule="auto"/>
              <w:jc w:val="center"/>
              <w:rPr>
                <w:szCs w:val="22"/>
              </w:rPr>
            </w:pPr>
          </w:p>
        </w:tc>
        <w:tc>
          <w:tcPr>
            <w:tcW w:w="1348" w:type="dxa"/>
          </w:tcPr>
          <w:p w:rsidR="00FB3A67" w:rsidRPr="00D20838" w:rsidRDefault="00FB3A67" w:rsidP="00FB3A67">
            <w:pPr>
              <w:pStyle w:val="acctfourfigures"/>
              <w:spacing w:line="240" w:lineRule="auto"/>
              <w:jc w:val="center"/>
              <w:rPr>
                <w:szCs w:val="22"/>
              </w:rPr>
            </w:pPr>
          </w:p>
        </w:tc>
      </w:tr>
      <w:tr w:rsidR="00FB3A67" w:rsidRPr="00D20838" w:rsidTr="005901EA">
        <w:trPr>
          <w:cantSplit/>
        </w:trPr>
        <w:tc>
          <w:tcPr>
            <w:tcW w:w="3686" w:type="dxa"/>
          </w:tcPr>
          <w:p w:rsidR="00FB3A67" w:rsidRPr="00D20838" w:rsidRDefault="00FB3A67" w:rsidP="00FB3A67">
            <w:pPr>
              <w:ind w:left="100" w:hanging="100"/>
              <w:rPr>
                <w:rFonts w:cstheme="minorBidi"/>
                <w:sz w:val="22"/>
                <w:szCs w:val="22"/>
              </w:rPr>
            </w:pPr>
            <w:r>
              <w:rPr>
                <w:sz w:val="22"/>
                <w:szCs w:val="22"/>
              </w:rPr>
              <w:t xml:space="preserve">  Forward currency exchange contracts</w:t>
            </w:r>
          </w:p>
        </w:tc>
        <w:tc>
          <w:tcPr>
            <w:tcW w:w="904" w:type="dxa"/>
          </w:tcPr>
          <w:p w:rsidR="00FB3A67" w:rsidRPr="00D20838" w:rsidRDefault="00FB3A67" w:rsidP="00FB3A67">
            <w:pPr>
              <w:pStyle w:val="acctcolumnheading"/>
              <w:spacing w:after="0" w:line="240" w:lineRule="auto"/>
              <w:ind w:left="-79" w:right="-79"/>
              <w:rPr>
                <w:i/>
                <w:iCs/>
                <w:szCs w:val="22"/>
                <w:lang w:bidi="th-TH"/>
              </w:rPr>
            </w:pPr>
            <w:r>
              <w:rPr>
                <w:i/>
                <w:iCs/>
                <w:szCs w:val="22"/>
                <w:lang w:bidi="th-TH"/>
              </w:rPr>
              <w:t>1</w:t>
            </w:r>
            <w:r w:rsidR="00ED035A">
              <w:rPr>
                <w:i/>
                <w:iCs/>
                <w:szCs w:val="22"/>
                <w:lang w:bidi="th-TH"/>
              </w:rPr>
              <w:t>0</w:t>
            </w:r>
          </w:p>
        </w:tc>
        <w:tc>
          <w:tcPr>
            <w:tcW w:w="1436" w:type="dxa"/>
            <w:tcBorders>
              <w:bottom w:val="single" w:sz="4" w:space="0" w:color="auto"/>
            </w:tcBorders>
          </w:tcPr>
          <w:p w:rsidR="00FB3A67" w:rsidRPr="00D20838" w:rsidRDefault="00A07329" w:rsidP="001A784E">
            <w:pPr>
              <w:tabs>
                <w:tab w:val="decimal" w:pos="1269"/>
              </w:tabs>
              <w:ind w:left="-74" w:right="-96"/>
              <w:rPr>
                <w:sz w:val="22"/>
                <w:szCs w:val="22"/>
              </w:rPr>
            </w:pPr>
            <w:r w:rsidRPr="00A07329">
              <w:rPr>
                <w:sz w:val="22"/>
                <w:szCs w:val="22"/>
              </w:rPr>
              <w:t>4,215</w:t>
            </w:r>
          </w:p>
        </w:tc>
        <w:tc>
          <w:tcPr>
            <w:tcW w:w="178" w:type="dxa"/>
          </w:tcPr>
          <w:p w:rsidR="00FB3A67" w:rsidRPr="00D20838" w:rsidRDefault="00FB3A67" w:rsidP="00FB3A67">
            <w:pPr>
              <w:pStyle w:val="acctfourfigures"/>
              <w:spacing w:line="240" w:lineRule="auto"/>
              <w:rPr>
                <w:szCs w:val="22"/>
              </w:rPr>
            </w:pPr>
          </w:p>
        </w:tc>
        <w:tc>
          <w:tcPr>
            <w:tcW w:w="1440" w:type="dxa"/>
            <w:tcBorders>
              <w:bottom w:val="single" w:sz="4" w:space="0" w:color="auto"/>
            </w:tcBorders>
          </w:tcPr>
          <w:p w:rsidR="00FB3A67" w:rsidRPr="00D20838" w:rsidRDefault="00A07329" w:rsidP="00FB3A67">
            <w:pPr>
              <w:tabs>
                <w:tab w:val="decimal" w:pos="912"/>
              </w:tabs>
              <w:ind w:left="-74" w:right="-96"/>
              <w:rPr>
                <w:rFonts w:cs="Angsana New"/>
                <w:sz w:val="22"/>
                <w:szCs w:val="22"/>
              </w:rPr>
            </w:pPr>
            <w:r>
              <w:rPr>
                <w:rFonts w:cs="Angsana New"/>
                <w:sz w:val="22"/>
                <w:szCs w:val="22"/>
              </w:rPr>
              <w:t>-</w:t>
            </w:r>
          </w:p>
        </w:tc>
        <w:tc>
          <w:tcPr>
            <w:tcW w:w="178" w:type="dxa"/>
          </w:tcPr>
          <w:p w:rsidR="00FB3A67" w:rsidRPr="00D20838" w:rsidRDefault="00FB3A67" w:rsidP="00FB3A67">
            <w:pPr>
              <w:pStyle w:val="acctfourfigures"/>
              <w:spacing w:line="240" w:lineRule="auto"/>
              <w:rPr>
                <w:szCs w:val="22"/>
              </w:rPr>
            </w:pPr>
          </w:p>
        </w:tc>
        <w:tc>
          <w:tcPr>
            <w:tcW w:w="1446" w:type="dxa"/>
            <w:tcBorders>
              <w:bottom w:val="single" w:sz="4" w:space="0" w:color="auto"/>
            </w:tcBorders>
          </w:tcPr>
          <w:p w:rsidR="00FB3A67" w:rsidRPr="00D20838" w:rsidRDefault="00A07329" w:rsidP="00FB3A67">
            <w:pPr>
              <w:tabs>
                <w:tab w:val="decimal" w:pos="1178"/>
              </w:tabs>
              <w:ind w:left="-74" w:right="-96"/>
              <w:rPr>
                <w:sz w:val="22"/>
                <w:szCs w:val="22"/>
              </w:rPr>
            </w:pPr>
            <w:r w:rsidRPr="00A07329">
              <w:rPr>
                <w:sz w:val="22"/>
                <w:szCs w:val="22"/>
              </w:rPr>
              <w:t>4,215</w:t>
            </w:r>
          </w:p>
        </w:tc>
        <w:tc>
          <w:tcPr>
            <w:tcW w:w="178" w:type="dxa"/>
          </w:tcPr>
          <w:p w:rsidR="00FB3A67" w:rsidRPr="00D20838" w:rsidRDefault="00FB3A67" w:rsidP="00FB3A67">
            <w:pPr>
              <w:pStyle w:val="acctfourfigures"/>
              <w:spacing w:line="240" w:lineRule="auto"/>
              <w:rPr>
                <w:szCs w:val="22"/>
              </w:rPr>
            </w:pPr>
          </w:p>
        </w:tc>
        <w:tc>
          <w:tcPr>
            <w:tcW w:w="992" w:type="dxa"/>
          </w:tcPr>
          <w:p w:rsidR="00FB3A67" w:rsidRPr="00D20838" w:rsidRDefault="00A07329" w:rsidP="00FB3A67">
            <w:pPr>
              <w:tabs>
                <w:tab w:val="decimal" w:pos="550"/>
              </w:tabs>
              <w:ind w:left="-74" w:right="-96"/>
              <w:rPr>
                <w:sz w:val="22"/>
                <w:szCs w:val="22"/>
              </w:rPr>
            </w:pPr>
            <w:r>
              <w:rPr>
                <w:sz w:val="22"/>
                <w:szCs w:val="22"/>
              </w:rPr>
              <w:t>-</w:t>
            </w:r>
          </w:p>
        </w:tc>
        <w:tc>
          <w:tcPr>
            <w:tcW w:w="178" w:type="dxa"/>
          </w:tcPr>
          <w:p w:rsidR="00FB3A67" w:rsidRPr="00D20838" w:rsidRDefault="00FB3A67" w:rsidP="00FB3A67">
            <w:pPr>
              <w:pStyle w:val="acctfourfigures"/>
              <w:spacing w:line="240" w:lineRule="auto"/>
              <w:rPr>
                <w:szCs w:val="22"/>
              </w:rPr>
            </w:pPr>
          </w:p>
        </w:tc>
        <w:tc>
          <w:tcPr>
            <w:tcW w:w="1262" w:type="dxa"/>
          </w:tcPr>
          <w:p w:rsidR="00FB3A67" w:rsidRPr="00D20838" w:rsidRDefault="00A07329" w:rsidP="00FB3A67">
            <w:pPr>
              <w:tabs>
                <w:tab w:val="decimal" w:pos="1008"/>
              </w:tabs>
              <w:ind w:left="-74" w:right="-96"/>
              <w:rPr>
                <w:sz w:val="22"/>
                <w:szCs w:val="22"/>
              </w:rPr>
            </w:pPr>
            <w:r w:rsidRPr="00A07329">
              <w:rPr>
                <w:sz w:val="22"/>
                <w:szCs w:val="22"/>
              </w:rPr>
              <w:t>4,215</w:t>
            </w:r>
          </w:p>
        </w:tc>
        <w:tc>
          <w:tcPr>
            <w:tcW w:w="180" w:type="dxa"/>
          </w:tcPr>
          <w:p w:rsidR="00FB3A67" w:rsidRPr="00D20838" w:rsidRDefault="00FB3A67" w:rsidP="00FB3A67">
            <w:pPr>
              <w:pStyle w:val="acctfourfigures"/>
              <w:spacing w:line="240" w:lineRule="auto"/>
              <w:rPr>
                <w:szCs w:val="22"/>
              </w:rPr>
            </w:pPr>
          </w:p>
        </w:tc>
        <w:tc>
          <w:tcPr>
            <w:tcW w:w="990" w:type="dxa"/>
          </w:tcPr>
          <w:p w:rsidR="00FB3A67" w:rsidRPr="00D20838" w:rsidRDefault="00A07329" w:rsidP="00FB3A67">
            <w:pPr>
              <w:tabs>
                <w:tab w:val="decimal" w:pos="561"/>
              </w:tabs>
              <w:ind w:left="-74" w:right="-96"/>
              <w:rPr>
                <w:sz w:val="22"/>
                <w:szCs w:val="22"/>
              </w:rPr>
            </w:pPr>
            <w:r>
              <w:rPr>
                <w:sz w:val="22"/>
                <w:szCs w:val="22"/>
              </w:rPr>
              <w:t>-</w:t>
            </w:r>
          </w:p>
        </w:tc>
        <w:tc>
          <w:tcPr>
            <w:tcW w:w="184" w:type="dxa"/>
          </w:tcPr>
          <w:p w:rsidR="00FB3A67" w:rsidRPr="00D20838" w:rsidRDefault="00FB3A67" w:rsidP="00FB3A67">
            <w:pPr>
              <w:pStyle w:val="acctfourfigures"/>
              <w:spacing w:line="240" w:lineRule="auto"/>
              <w:rPr>
                <w:szCs w:val="22"/>
              </w:rPr>
            </w:pPr>
          </w:p>
        </w:tc>
        <w:tc>
          <w:tcPr>
            <w:tcW w:w="1348" w:type="dxa"/>
          </w:tcPr>
          <w:p w:rsidR="00FB3A67" w:rsidRPr="00D20838" w:rsidRDefault="00A07329" w:rsidP="00FB3A67">
            <w:pPr>
              <w:tabs>
                <w:tab w:val="decimal" w:pos="1092"/>
              </w:tabs>
              <w:ind w:left="-74" w:right="-96"/>
              <w:rPr>
                <w:sz w:val="22"/>
                <w:szCs w:val="22"/>
              </w:rPr>
            </w:pPr>
            <w:r w:rsidRPr="00A07329">
              <w:rPr>
                <w:sz w:val="22"/>
                <w:szCs w:val="22"/>
              </w:rPr>
              <w:t>4,215</w:t>
            </w:r>
          </w:p>
        </w:tc>
      </w:tr>
      <w:tr w:rsidR="00FB3A67" w:rsidRPr="00D20838" w:rsidTr="005901EA">
        <w:trPr>
          <w:cantSplit/>
        </w:trPr>
        <w:tc>
          <w:tcPr>
            <w:tcW w:w="3686" w:type="dxa"/>
          </w:tcPr>
          <w:p w:rsidR="00FB3A67" w:rsidRPr="00D20838" w:rsidRDefault="00FB3A67" w:rsidP="00FB3A67">
            <w:pPr>
              <w:ind w:left="100" w:hanging="100"/>
              <w:rPr>
                <w:sz w:val="22"/>
                <w:szCs w:val="22"/>
              </w:rPr>
            </w:pPr>
            <w:r w:rsidRPr="00EF3F91">
              <w:rPr>
                <w:b/>
                <w:bCs/>
                <w:sz w:val="22"/>
                <w:szCs w:val="22"/>
              </w:rPr>
              <w:t xml:space="preserve">Total other financial </w:t>
            </w:r>
            <w:r w:rsidR="00D8060D" w:rsidRPr="00D8060D">
              <w:rPr>
                <w:b/>
                <w:bCs/>
                <w:sz w:val="22"/>
                <w:szCs w:val="22"/>
              </w:rPr>
              <w:t>liabilities</w:t>
            </w:r>
          </w:p>
        </w:tc>
        <w:tc>
          <w:tcPr>
            <w:tcW w:w="904" w:type="dxa"/>
          </w:tcPr>
          <w:p w:rsidR="00FB3A67" w:rsidRPr="00D20838" w:rsidRDefault="00FB3A67" w:rsidP="00FB3A67">
            <w:pPr>
              <w:pStyle w:val="acctfourfigures"/>
              <w:spacing w:line="240" w:lineRule="auto"/>
              <w:jc w:val="center"/>
              <w:rPr>
                <w:szCs w:val="22"/>
              </w:rPr>
            </w:pPr>
          </w:p>
        </w:tc>
        <w:tc>
          <w:tcPr>
            <w:tcW w:w="1436" w:type="dxa"/>
            <w:tcBorders>
              <w:top w:val="single" w:sz="4" w:space="0" w:color="auto"/>
              <w:bottom w:val="double" w:sz="4" w:space="0" w:color="auto"/>
            </w:tcBorders>
          </w:tcPr>
          <w:p w:rsidR="00FB3A67" w:rsidRPr="00D20838" w:rsidRDefault="00A07329" w:rsidP="00FB3A67">
            <w:pPr>
              <w:tabs>
                <w:tab w:val="decimal" w:pos="1269"/>
              </w:tabs>
              <w:ind w:left="-74" w:right="-96"/>
              <w:rPr>
                <w:b/>
                <w:bCs/>
                <w:sz w:val="22"/>
                <w:szCs w:val="22"/>
              </w:rPr>
            </w:pPr>
            <w:r w:rsidRPr="00A07329">
              <w:rPr>
                <w:b/>
                <w:bCs/>
                <w:sz w:val="22"/>
                <w:szCs w:val="22"/>
              </w:rPr>
              <w:t>4,215</w:t>
            </w:r>
          </w:p>
        </w:tc>
        <w:tc>
          <w:tcPr>
            <w:tcW w:w="178" w:type="dxa"/>
            <w:vAlign w:val="bottom"/>
          </w:tcPr>
          <w:p w:rsidR="00FB3A67" w:rsidRPr="00D20838" w:rsidRDefault="00FB3A67" w:rsidP="00FB3A67">
            <w:pPr>
              <w:pStyle w:val="acctfourfigures"/>
              <w:spacing w:line="240" w:lineRule="auto"/>
              <w:jc w:val="center"/>
              <w:rPr>
                <w:b/>
                <w:bCs/>
                <w:szCs w:val="22"/>
              </w:rPr>
            </w:pPr>
          </w:p>
        </w:tc>
        <w:tc>
          <w:tcPr>
            <w:tcW w:w="1440" w:type="dxa"/>
            <w:tcBorders>
              <w:top w:val="single" w:sz="4" w:space="0" w:color="auto"/>
              <w:bottom w:val="double" w:sz="4" w:space="0" w:color="auto"/>
            </w:tcBorders>
          </w:tcPr>
          <w:p w:rsidR="00FB3A67" w:rsidRPr="00D20838" w:rsidRDefault="00A07329" w:rsidP="00FB3A67">
            <w:pPr>
              <w:tabs>
                <w:tab w:val="decimal" w:pos="912"/>
              </w:tabs>
              <w:ind w:left="-74" w:right="-96"/>
              <w:rPr>
                <w:b/>
                <w:bCs/>
                <w:sz w:val="22"/>
                <w:szCs w:val="22"/>
              </w:rPr>
            </w:pPr>
            <w:r>
              <w:rPr>
                <w:b/>
                <w:bCs/>
                <w:sz w:val="22"/>
                <w:szCs w:val="22"/>
              </w:rPr>
              <w:t>-</w:t>
            </w:r>
          </w:p>
        </w:tc>
        <w:tc>
          <w:tcPr>
            <w:tcW w:w="178" w:type="dxa"/>
            <w:vAlign w:val="bottom"/>
          </w:tcPr>
          <w:p w:rsidR="00FB3A67" w:rsidRPr="00D20838" w:rsidRDefault="00FB3A67" w:rsidP="00FB3A67">
            <w:pPr>
              <w:pStyle w:val="acctfourfigures"/>
              <w:spacing w:line="240" w:lineRule="auto"/>
              <w:jc w:val="center"/>
              <w:rPr>
                <w:b/>
                <w:bCs/>
                <w:szCs w:val="22"/>
              </w:rPr>
            </w:pPr>
          </w:p>
        </w:tc>
        <w:tc>
          <w:tcPr>
            <w:tcW w:w="1446" w:type="dxa"/>
            <w:tcBorders>
              <w:top w:val="single" w:sz="4" w:space="0" w:color="auto"/>
              <w:bottom w:val="double" w:sz="4" w:space="0" w:color="auto"/>
            </w:tcBorders>
          </w:tcPr>
          <w:p w:rsidR="00FB3A67" w:rsidRPr="00D20838" w:rsidRDefault="00A07329" w:rsidP="00FB3A67">
            <w:pPr>
              <w:tabs>
                <w:tab w:val="decimal" w:pos="1178"/>
              </w:tabs>
              <w:ind w:left="-74" w:right="-96"/>
              <w:rPr>
                <w:b/>
                <w:bCs/>
                <w:sz w:val="22"/>
                <w:szCs w:val="22"/>
              </w:rPr>
            </w:pPr>
            <w:r w:rsidRPr="00A07329">
              <w:rPr>
                <w:b/>
                <w:bCs/>
                <w:sz w:val="22"/>
                <w:szCs w:val="22"/>
              </w:rPr>
              <w:t>4,215</w:t>
            </w:r>
          </w:p>
        </w:tc>
        <w:tc>
          <w:tcPr>
            <w:tcW w:w="178" w:type="dxa"/>
            <w:vAlign w:val="bottom"/>
          </w:tcPr>
          <w:p w:rsidR="00FB3A67" w:rsidRPr="00D20838" w:rsidRDefault="00FB3A67" w:rsidP="00FB3A67">
            <w:pPr>
              <w:pStyle w:val="acctfourfigures"/>
              <w:spacing w:line="240" w:lineRule="auto"/>
              <w:jc w:val="center"/>
              <w:rPr>
                <w:b/>
                <w:bCs/>
                <w:szCs w:val="22"/>
              </w:rPr>
            </w:pPr>
          </w:p>
        </w:tc>
        <w:tc>
          <w:tcPr>
            <w:tcW w:w="992" w:type="dxa"/>
            <w:vAlign w:val="bottom"/>
          </w:tcPr>
          <w:p w:rsidR="00FB3A67" w:rsidRPr="00D20838" w:rsidRDefault="00FB3A67" w:rsidP="00FB3A67">
            <w:pPr>
              <w:tabs>
                <w:tab w:val="decimal" w:pos="561"/>
              </w:tabs>
              <w:ind w:left="-74" w:right="-96"/>
              <w:rPr>
                <w:sz w:val="22"/>
                <w:szCs w:val="22"/>
              </w:rPr>
            </w:pPr>
          </w:p>
        </w:tc>
        <w:tc>
          <w:tcPr>
            <w:tcW w:w="178" w:type="dxa"/>
            <w:vAlign w:val="bottom"/>
          </w:tcPr>
          <w:p w:rsidR="00FB3A67" w:rsidRPr="00D20838" w:rsidRDefault="00FB3A67" w:rsidP="00FB3A67">
            <w:pPr>
              <w:pStyle w:val="acctfourfigures"/>
              <w:spacing w:line="240" w:lineRule="auto"/>
              <w:jc w:val="center"/>
              <w:rPr>
                <w:b/>
                <w:bCs/>
                <w:szCs w:val="22"/>
              </w:rPr>
            </w:pPr>
          </w:p>
        </w:tc>
        <w:tc>
          <w:tcPr>
            <w:tcW w:w="1262" w:type="dxa"/>
            <w:vAlign w:val="bottom"/>
          </w:tcPr>
          <w:p w:rsidR="00FB3A67" w:rsidRPr="00D20838" w:rsidRDefault="00FB3A67" w:rsidP="00FB3A67">
            <w:pPr>
              <w:tabs>
                <w:tab w:val="decimal" w:pos="1009"/>
              </w:tabs>
              <w:ind w:left="-74" w:right="-96"/>
              <w:rPr>
                <w:sz w:val="22"/>
                <w:szCs w:val="22"/>
              </w:rPr>
            </w:pPr>
          </w:p>
        </w:tc>
        <w:tc>
          <w:tcPr>
            <w:tcW w:w="180" w:type="dxa"/>
            <w:vAlign w:val="bottom"/>
          </w:tcPr>
          <w:p w:rsidR="00FB3A67" w:rsidRPr="00D20838" w:rsidRDefault="00FB3A67" w:rsidP="00FB3A67">
            <w:pPr>
              <w:pStyle w:val="acctfourfigures"/>
              <w:spacing w:line="240" w:lineRule="auto"/>
              <w:jc w:val="center"/>
              <w:rPr>
                <w:b/>
                <w:bCs/>
                <w:szCs w:val="22"/>
              </w:rPr>
            </w:pPr>
          </w:p>
        </w:tc>
        <w:tc>
          <w:tcPr>
            <w:tcW w:w="990" w:type="dxa"/>
            <w:vAlign w:val="bottom"/>
          </w:tcPr>
          <w:p w:rsidR="00FB3A67" w:rsidRPr="00D20838" w:rsidRDefault="00FB3A67" w:rsidP="00FB3A67">
            <w:pPr>
              <w:tabs>
                <w:tab w:val="decimal" w:pos="561"/>
              </w:tabs>
              <w:ind w:left="-74" w:right="-96"/>
              <w:rPr>
                <w:sz w:val="22"/>
                <w:szCs w:val="22"/>
              </w:rPr>
            </w:pPr>
          </w:p>
        </w:tc>
        <w:tc>
          <w:tcPr>
            <w:tcW w:w="184" w:type="dxa"/>
            <w:vAlign w:val="bottom"/>
          </w:tcPr>
          <w:p w:rsidR="00FB3A67" w:rsidRPr="00D20838" w:rsidRDefault="00FB3A67" w:rsidP="00FB3A67">
            <w:pPr>
              <w:pStyle w:val="acctfourfigures"/>
              <w:spacing w:line="240" w:lineRule="auto"/>
              <w:rPr>
                <w:b/>
                <w:bCs/>
                <w:szCs w:val="22"/>
              </w:rPr>
            </w:pPr>
          </w:p>
        </w:tc>
        <w:tc>
          <w:tcPr>
            <w:tcW w:w="1348" w:type="dxa"/>
            <w:vAlign w:val="bottom"/>
          </w:tcPr>
          <w:p w:rsidR="00FB3A67" w:rsidRPr="00D20838" w:rsidRDefault="00FB3A67" w:rsidP="00FB3A67">
            <w:pPr>
              <w:tabs>
                <w:tab w:val="decimal" w:pos="1092"/>
              </w:tabs>
              <w:ind w:left="-74" w:right="-96"/>
              <w:rPr>
                <w:sz w:val="22"/>
                <w:szCs w:val="22"/>
              </w:rPr>
            </w:pPr>
          </w:p>
        </w:tc>
      </w:tr>
      <w:tr w:rsidR="008E7188" w:rsidRPr="00D20838" w:rsidTr="005901EA">
        <w:trPr>
          <w:cantSplit/>
        </w:trPr>
        <w:tc>
          <w:tcPr>
            <w:tcW w:w="3686" w:type="dxa"/>
          </w:tcPr>
          <w:p w:rsidR="008E7188" w:rsidRPr="00D20838" w:rsidRDefault="008E7188" w:rsidP="008E7188">
            <w:pPr>
              <w:tabs>
                <w:tab w:val="left" w:pos="100"/>
              </w:tabs>
              <w:ind w:left="100" w:hanging="100"/>
              <w:rPr>
                <w:b/>
                <w:bCs/>
                <w:sz w:val="22"/>
                <w:szCs w:val="22"/>
              </w:rPr>
            </w:pPr>
          </w:p>
        </w:tc>
        <w:tc>
          <w:tcPr>
            <w:tcW w:w="904" w:type="dxa"/>
          </w:tcPr>
          <w:p w:rsidR="008E7188" w:rsidRPr="00D20838" w:rsidRDefault="008E7188" w:rsidP="008E7188">
            <w:pPr>
              <w:pStyle w:val="acctfourfigures"/>
              <w:spacing w:line="240" w:lineRule="auto"/>
              <w:jc w:val="center"/>
              <w:rPr>
                <w:szCs w:val="22"/>
              </w:rPr>
            </w:pPr>
          </w:p>
        </w:tc>
        <w:tc>
          <w:tcPr>
            <w:tcW w:w="1436" w:type="dxa"/>
            <w:tcBorders>
              <w:top w:val="double" w:sz="4" w:space="0" w:color="auto"/>
            </w:tcBorders>
            <w:vAlign w:val="bottom"/>
          </w:tcPr>
          <w:p w:rsidR="008E7188" w:rsidRPr="00D20838" w:rsidRDefault="008E7188" w:rsidP="008E7188">
            <w:pPr>
              <w:spacing w:line="240" w:lineRule="atLeast"/>
              <w:ind w:left="-108" w:right="94"/>
              <w:jc w:val="right"/>
              <w:rPr>
                <w:sz w:val="22"/>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1440" w:type="dxa"/>
            <w:tcBorders>
              <w:top w:val="double" w:sz="4" w:space="0" w:color="auto"/>
            </w:tcBorders>
            <w:vAlign w:val="bottom"/>
          </w:tcPr>
          <w:p w:rsidR="008E7188" w:rsidRPr="00D20838" w:rsidRDefault="008E7188" w:rsidP="008E7188">
            <w:pPr>
              <w:pStyle w:val="acctfourfigures"/>
              <w:spacing w:line="240" w:lineRule="auto"/>
              <w:jc w:val="center"/>
              <w:rPr>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1446" w:type="dxa"/>
            <w:tcBorders>
              <w:top w:val="double" w:sz="4" w:space="0" w:color="auto"/>
            </w:tcBorders>
            <w:vAlign w:val="bottom"/>
          </w:tcPr>
          <w:p w:rsidR="008E7188" w:rsidRPr="00D20838" w:rsidRDefault="008E7188" w:rsidP="008E7188">
            <w:pPr>
              <w:tabs>
                <w:tab w:val="decimal" w:pos="1178"/>
              </w:tabs>
              <w:ind w:left="-74" w:right="-96"/>
              <w:rPr>
                <w:sz w:val="22"/>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992" w:type="dxa"/>
            <w:vAlign w:val="bottom"/>
          </w:tcPr>
          <w:p w:rsidR="008E7188" w:rsidRPr="00D20838" w:rsidRDefault="008E7188" w:rsidP="008E7188">
            <w:pPr>
              <w:tabs>
                <w:tab w:val="decimal" w:pos="561"/>
              </w:tabs>
              <w:ind w:left="-74" w:right="-96"/>
              <w:rPr>
                <w:sz w:val="22"/>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1262" w:type="dxa"/>
            <w:vAlign w:val="bottom"/>
          </w:tcPr>
          <w:p w:rsidR="008E7188" w:rsidRPr="00D20838" w:rsidRDefault="008E7188" w:rsidP="008E7188">
            <w:pPr>
              <w:tabs>
                <w:tab w:val="decimal" w:pos="1009"/>
              </w:tabs>
              <w:ind w:left="-74" w:right="-96"/>
              <w:rPr>
                <w:sz w:val="22"/>
                <w:szCs w:val="22"/>
              </w:rPr>
            </w:pPr>
          </w:p>
        </w:tc>
        <w:tc>
          <w:tcPr>
            <w:tcW w:w="180" w:type="dxa"/>
            <w:vAlign w:val="bottom"/>
          </w:tcPr>
          <w:p w:rsidR="008E7188" w:rsidRPr="00D20838" w:rsidRDefault="008E7188" w:rsidP="008E7188">
            <w:pPr>
              <w:pStyle w:val="acctfourfigures"/>
              <w:spacing w:line="240" w:lineRule="auto"/>
              <w:jc w:val="center"/>
              <w:rPr>
                <w:szCs w:val="22"/>
              </w:rPr>
            </w:pPr>
          </w:p>
        </w:tc>
        <w:tc>
          <w:tcPr>
            <w:tcW w:w="990" w:type="dxa"/>
            <w:vAlign w:val="bottom"/>
          </w:tcPr>
          <w:p w:rsidR="008E7188" w:rsidRPr="00D20838" w:rsidRDefault="008E7188" w:rsidP="008E7188">
            <w:pPr>
              <w:tabs>
                <w:tab w:val="decimal" w:pos="561"/>
              </w:tabs>
              <w:ind w:left="-74" w:right="-96"/>
              <w:rPr>
                <w:sz w:val="22"/>
                <w:szCs w:val="22"/>
              </w:rPr>
            </w:pPr>
          </w:p>
        </w:tc>
        <w:tc>
          <w:tcPr>
            <w:tcW w:w="184" w:type="dxa"/>
            <w:vAlign w:val="bottom"/>
          </w:tcPr>
          <w:p w:rsidR="008E7188" w:rsidRPr="00D20838" w:rsidRDefault="008E7188" w:rsidP="008E7188">
            <w:pPr>
              <w:pStyle w:val="acctfourfigures"/>
              <w:spacing w:line="240" w:lineRule="auto"/>
              <w:rPr>
                <w:szCs w:val="22"/>
              </w:rPr>
            </w:pPr>
          </w:p>
        </w:tc>
        <w:tc>
          <w:tcPr>
            <w:tcW w:w="1348" w:type="dxa"/>
            <w:vAlign w:val="bottom"/>
          </w:tcPr>
          <w:p w:rsidR="008E7188" w:rsidRPr="00D20838" w:rsidRDefault="008E7188" w:rsidP="008E7188">
            <w:pPr>
              <w:tabs>
                <w:tab w:val="decimal" w:pos="1092"/>
              </w:tabs>
              <w:ind w:left="-74" w:right="-96"/>
              <w:rPr>
                <w:sz w:val="22"/>
                <w:szCs w:val="22"/>
              </w:rPr>
            </w:pPr>
          </w:p>
        </w:tc>
      </w:tr>
      <w:tr w:rsidR="008E7188" w:rsidRPr="00EF3F91" w:rsidTr="005901EA">
        <w:trPr>
          <w:cantSplit/>
          <w:trHeight w:val="60"/>
          <w:tblHeader/>
        </w:trPr>
        <w:tc>
          <w:tcPr>
            <w:tcW w:w="3686" w:type="dxa"/>
            <w:shd w:val="clear" w:color="auto" w:fill="auto"/>
            <w:vAlign w:val="bottom"/>
          </w:tcPr>
          <w:p w:rsidR="008E7188" w:rsidRPr="00EF3F91" w:rsidRDefault="008E7188" w:rsidP="008E7188">
            <w:pPr>
              <w:tabs>
                <w:tab w:val="left" w:pos="100"/>
              </w:tabs>
              <w:ind w:left="100" w:hanging="100"/>
              <w:rPr>
                <w:b/>
                <w:bCs/>
                <w:i/>
                <w:iCs/>
                <w:sz w:val="22"/>
                <w:szCs w:val="22"/>
              </w:rPr>
            </w:pPr>
            <w:r w:rsidRPr="00EF3F91">
              <w:rPr>
                <w:b/>
                <w:bCs/>
                <w:i/>
                <w:iCs/>
                <w:sz w:val="22"/>
                <w:szCs w:val="22"/>
              </w:rPr>
              <w:t>At 31 December 202</w:t>
            </w:r>
            <w:r w:rsidR="00304F82">
              <w:rPr>
                <w:b/>
                <w:bCs/>
                <w:i/>
                <w:iCs/>
                <w:sz w:val="22"/>
                <w:szCs w:val="22"/>
              </w:rPr>
              <w:t>3</w:t>
            </w:r>
          </w:p>
        </w:tc>
        <w:tc>
          <w:tcPr>
            <w:tcW w:w="904" w:type="dxa"/>
            <w:vAlign w:val="bottom"/>
          </w:tcPr>
          <w:p w:rsidR="008E7188" w:rsidRPr="00EF3F91" w:rsidRDefault="008E7188" w:rsidP="008E7188">
            <w:pPr>
              <w:pStyle w:val="acctcolumnheading"/>
              <w:spacing w:after="0" w:line="240" w:lineRule="auto"/>
              <w:ind w:left="-79" w:right="-79"/>
              <w:rPr>
                <w:i/>
                <w:iCs/>
                <w:szCs w:val="22"/>
                <w:lang w:bidi="th-TH"/>
              </w:rPr>
            </w:pPr>
          </w:p>
        </w:tc>
        <w:tc>
          <w:tcPr>
            <w:tcW w:w="9990" w:type="dxa"/>
            <w:gridSpan w:val="13"/>
            <w:vAlign w:val="bottom"/>
          </w:tcPr>
          <w:p w:rsidR="008E7188" w:rsidRPr="00EF3F91" w:rsidRDefault="008E7188" w:rsidP="008E7188">
            <w:pPr>
              <w:pStyle w:val="acctcolumnheading"/>
              <w:spacing w:after="0" w:line="240" w:lineRule="auto"/>
              <w:ind w:left="-79" w:right="-79"/>
              <w:rPr>
                <w:i/>
                <w:iCs/>
                <w:szCs w:val="22"/>
              </w:rPr>
            </w:pPr>
          </w:p>
        </w:tc>
      </w:tr>
      <w:tr w:rsidR="008E7188" w:rsidRPr="00EF3F91" w:rsidTr="005901EA">
        <w:trPr>
          <w:cantSplit/>
        </w:trPr>
        <w:tc>
          <w:tcPr>
            <w:tcW w:w="3686" w:type="dxa"/>
          </w:tcPr>
          <w:p w:rsidR="008E7188" w:rsidRPr="00EF3F91" w:rsidRDefault="008E7188" w:rsidP="008E7188">
            <w:pPr>
              <w:tabs>
                <w:tab w:val="left" w:pos="100"/>
              </w:tabs>
              <w:ind w:left="100" w:hanging="100"/>
              <w:rPr>
                <w:b/>
                <w:bCs/>
                <w:i/>
                <w:iCs/>
                <w:sz w:val="22"/>
                <w:szCs w:val="22"/>
              </w:rPr>
            </w:pPr>
            <w:r w:rsidRPr="00EF3F91">
              <w:rPr>
                <w:b/>
                <w:bCs/>
                <w:i/>
                <w:iCs/>
                <w:sz w:val="22"/>
                <w:szCs w:val="22"/>
              </w:rPr>
              <w:t>Financial assets</w:t>
            </w:r>
          </w:p>
        </w:tc>
        <w:tc>
          <w:tcPr>
            <w:tcW w:w="904" w:type="dxa"/>
          </w:tcPr>
          <w:p w:rsidR="008E7188" w:rsidRPr="00EF3F91" w:rsidRDefault="008E7188" w:rsidP="008E7188">
            <w:pPr>
              <w:pStyle w:val="acctfourfigures"/>
              <w:spacing w:line="240" w:lineRule="auto"/>
              <w:rPr>
                <w:szCs w:val="22"/>
              </w:rPr>
            </w:pPr>
          </w:p>
        </w:tc>
        <w:tc>
          <w:tcPr>
            <w:tcW w:w="1436" w:type="dxa"/>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1440" w:type="dxa"/>
            <w:vAlign w:val="bottom"/>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1446" w:type="dxa"/>
            <w:vAlign w:val="bottom"/>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992" w:type="dxa"/>
            <w:vAlign w:val="bottom"/>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1262" w:type="dxa"/>
            <w:vAlign w:val="bottom"/>
          </w:tcPr>
          <w:p w:rsidR="008E7188" w:rsidRPr="00EF3F91" w:rsidRDefault="008E7188" w:rsidP="008E7188">
            <w:pPr>
              <w:pStyle w:val="acctfourfigures"/>
              <w:spacing w:line="240" w:lineRule="auto"/>
              <w:jc w:val="center"/>
              <w:rPr>
                <w:szCs w:val="22"/>
              </w:rPr>
            </w:pPr>
          </w:p>
        </w:tc>
        <w:tc>
          <w:tcPr>
            <w:tcW w:w="180" w:type="dxa"/>
            <w:vAlign w:val="bottom"/>
          </w:tcPr>
          <w:p w:rsidR="008E7188" w:rsidRPr="00EF3F91" w:rsidRDefault="008E7188" w:rsidP="008E7188">
            <w:pPr>
              <w:pStyle w:val="acctfourfigures"/>
              <w:spacing w:line="240" w:lineRule="auto"/>
              <w:jc w:val="center"/>
              <w:rPr>
                <w:szCs w:val="22"/>
              </w:rPr>
            </w:pPr>
          </w:p>
        </w:tc>
        <w:tc>
          <w:tcPr>
            <w:tcW w:w="990" w:type="dxa"/>
            <w:vAlign w:val="bottom"/>
          </w:tcPr>
          <w:p w:rsidR="008E7188" w:rsidRPr="00EF3F91" w:rsidRDefault="008E7188" w:rsidP="008E7188">
            <w:pPr>
              <w:pStyle w:val="acctfourfigures"/>
              <w:spacing w:line="240" w:lineRule="auto"/>
              <w:jc w:val="center"/>
              <w:rPr>
                <w:szCs w:val="22"/>
              </w:rPr>
            </w:pPr>
          </w:p>
        </w:tc>
        <w:tc>
          <w:tcPr>
            <w:tcW w:w="184" w:type="dxa"/>
          </w:tcPr>
          <w:p w:rsidR="008E7188" w:rsidRPr="00EF3F91" w:rsidRDefault="008E7188" w:rsidP="008E7188">
            <w:pPr>
              <w:pStyle w:val="acctfourfigures"/>
              <w:spacing w:line="240" w:lineRule="auto"/>
              <w:jc w:val="center"/>
              <w:rPr>
                <w:szCs w:val="22"/>
              </w:rPr>
            </w:pPr>
          </w:p>
        </w:tc>
        <w:tc>
          <w:tcPr>
            <w:tcW w:w="1348" w:type="dxa"/>
          </w:tcPr>
          <w:p w:rsidR="008E7188" w:rsidRPr="00EF3F91" w:rsidRDefault="008E7188" w:rsidP="008E7188">
            <w:pPr>
              <w:pStyle w:val="acctfourfigures"/>
              <w:spacing w:line="240" w:lineRule="auto"/>
              <w:jc w:val="center"/>
              <w:rPr>
                <w:szCs w:val="22"/>
              </w:rPr>
            </w:pPr>
          </w:p>
        </w:tc>
      </w:tr>
      <w:tr w:rsidR="008E7188" w:rsidRPr="00EF3F91" w:rsidTr="005901EA">
        <w:trPr>
          <w:cantSplit/>
        </w:trPr>
        <w:tc>
          <w:tcPr>
            <w:tcW w:w="3686" w:type="dxa"/>
          </w:tcPr>
          <w:p w:rsidR="008E7188" w:rsidRPr="00EF3F91" w:rsidRDefault="008E7188" w:rsidP="008E7188">
            <w:pPr>
              <w:tabs>
                <w:tab w:val="left" w:pos="100"/>
              </w:tabs>
              <w:ind w:left="100" w:hanging="100"/>
              <w:rPr>
                <w:sz w:val="22"/>
                <w:szCs w:val="22"/>
              </w:rPr>
            </w:pPr>
            <w:r w:rsidRPr="00EF3F91">
              <w:rPr>
                <w:sz w:val="22"/>
                <w:szCs w:val="22"/>
              </w:rPr>
              <w:t>Other financial assets:</w:t>
            </w:r>
          </w:p>
        </w:tc>
        <w:tc>
          <w:tcPr>
            <w:tcW w:w="904" w:type="dxa"/>
          </w:tcPr>
          <w:p w:rsidR="008E7188" w:rsidRPr="00EF3F91" w:rsidRDefault="008E7188" w:rsidP="008E7188">
            <w:pPr>
              <w:pStyle w:val="acctfourfigures"/>
              <w:spacing w:line="240" w:lineRule="auto"/>
              <w:jc w:val="center"/>
              <w:rPr>
                <w:szCs w:val="22"/>
              </w:rPr>
            </w:pPr>
          </w:p>
        </w:tc>
        <w:tc>
          <w:tcPr>
            <w:tcW w:w="1436" w:type="dxa"/>
            <w:vAlign w:val="bottom"/>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1440" w:type="dxa"/>
            <w:vAlign w:val="bottom"/>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1446" w:type="dxa"/>
            <w:vAlign w:val="bottom"/>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992" w:type="dxa"/>
            <w:vAlign w:val="bottom"/>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1262" w:type="dxa"/>
            <w:vAlign w:val="bottom"/>
          </w:tcPr>
          <w:p w:rsidR="008E7188" w:rsidRPr="00EF3F91" w:rsidRDefault="008E7188" w:rsidP="008E7188">
            <w:pPr>
              <w:pStyle w:val="acctfourfigures"/>
              <w:spacing w:line="240" w:lineRule="auto"/>
              <w:jc w:val="center"/>
              <w:rPr>
                <w:szCs w:val="22"/>
              </w:rPr>
            </w:pPr>
          </w:p>
        </w:tc>
        <w:tc>
          <w:tcPr>
            <w:tcW w:w="180" w:type="dxa"/>
            <w:vAlign w:val="bottom"/>
          </w:tcPr>
          <w:p w:rsidR="008E7188" w:rsidRPr="00EF3F91" w:rsidRDefault="008E7188" w:rsidP="008E7188">
            <w:pPr>
              <w:pStyle w:val="acctfourfigures"/>
              <w:spacing w:line="240" w:lineRule="auto"/>
              <w:jc w:val="center"/>
              <w:rPr>
                <w:szCs w:val="22"/>
              </w:rPr>
            </w:pPr>
          </w:p>
        </w:tc>
        <w:tc>
          <w:tcPr>
            <w:tcW w:w="990" w:type="dxa"/>
            <w:vAlign w:val="bottom"/>
          </w:tcPr>
          <w:p w:rsidR="008E7188" w:rsidRPr="00EF3F91" w:rsidRDefault="008E7188" w:rsidP="008E7188">
            <w:pPr>
              <w:pStyle w:val="acctfourfigures"/>
              <w:spacing w:line="240" w:lineRule="auto"/>
              <w:jc w:val="center"/>
              <w:rPr>
                <w:szCs w:val="22"/>
              </w:rPr>
            </w:pPr>
          </w:p>
        </w:tc>
        <w:tc>
          <w:tcPr>
            <w:tcW w:w="184" w:type="dxa"/>
          </w:tcPr>
          <w:p w:rsidR="008E7188" w:rsidRPr="00EF3F91" w:rsidRDefault="008E7188" w:rsidP="008E7188">
            <w:pPr>
              <w:pStyle w:val="acctfourfigures"/>
              <w:spacing w:line="240" w:lineRule="auto"/>
              <w:jc w:val="center"/>
              <w:rPr>
                <w:szCs w:val="22"/>
              </w:rPr>
            </w:pPr>
          </w:p>
        </w:tc>
        <w:tc>
          <w:tcPr>
            <w:tcW w:w="1348" w:type="dxa"/>
          </w:tcPr>
          <w:p w:rsidR="008E7188" w:rsidRPr="00EF3F91" w:rsidRDefault="008E7188" w:rsidP="008E7188">
            <w:pPr>
              <w:pStyle w:val="acctfourfigures"/>
              <w:spacing w:line="240" w:lineRule="auto"/>
              <w:jc w:val="center"/>
              <w:rPr>
                <w:szCs w:val="22"/>
              </w:rPr>
            </w:pPr>
          </w:p>
        </w:tc>
      </w:tr>
      <w:tr w:rsidR="00FE7B73" w:rsidRPr="00EF3F91" w:rsidTr="005901EA">
        <w:trPr>
          <w:cantSplit/>
        </w:trPr>
        <w:tc>
          <w:tcPr>
            <w:tcW w:w="3686" w:type="dxa"/>
          </w:tcPr>
          <w:p w:rsidR="00FE7B73" w:rsidRPr="00EF3F91" w:rsidRDefault="00FE7B73" w:rsidP="00FE7B73">
            <w:pPr>
              <w:tabs>
                <w:tab w:val="left" w:pos="100"/>
              </w:tabs>
              <w:ind w:left="100" w:hanging="100"/>
              <w:rPr>
                <w:sz w:val="22"/>
                <w:szCs w:val="22"/>
              </w:rPr>
            </w:pPr>
            <w:r>
              <w:rPr>
                <w:sz w:val="22"/>
                <w:szCs w:val="22"/>
              </w:rPr>
              <w:t xml:space="preserve">  Forward currency exchange contracts</w:t>
            </w:r>
          </w:p>
        </w:tc>
        <w:tc>
          <w:tcPr>
            <w:tcW w:w="904" w:type="dxa"/>
          </w:tcPr>
          <w:p w:rsidR="00FE7B73" w:rsidRPr="00EF3F91" w:rsidRDefault="00FE7B73" w:rsidP="00FE7B73">
            <w:pPr>
              <w:pStyle w:val="acctcolumnheading"/>
              <w:spacing w:after="0" w:line="240" w:lineRule="auto"/>
              <w:ind w:left="-79" w:right="-79"/>
              <w:rPr>
                <w:i/>
                <w:iCs/>
                <w:szCs w:val="22"/>
                <w:lang w:bidi="th-TH"/>
              </w:rPr>
            </w:pPr>
            <w:r>
              <w:rPr>
                <w:i/>
                <w:iCs/>
                <w:szCs w:val="22"/>
                <w:lang w:bidi="th-TH"/>
              </w:rPr>
              <w:t>1</w:t>
            </w:r>
            <w:r w:rsidR="00ED035A">
              <w:rPr>
                <w:i/>
                <w:iCs/>
                <w:szCs w:val="22"/>
                <w:lang w:bidi="th-TH"/>
              </w:rPr>
              <w:t>0</w:t>
            </w:r>
          </w:p>
        </w:tc>
        <w:tc>
          <w:tcPr>
            <w:tcW w:w="1436" w:type="dxa"/>
            <w:tcBorders>
              <w:bottom w:val="single" w:sz="4" w:space="0" w:color="auto"/>
            </w:tcBorders>
          </w:tcPr>
          <w:p w:rsidR="00FE7B73" w:rsidRPr="009A6021" w:rsidRDefault="00FE7B73" w:rsidP="00FE7B73">
            <w:pPr>
              <w:tabs>
                <w:tab w:val="decimal" w:pos="1269"/>
              </w:tabs>
              <w:ind w:left="-74" w:right="-96"/>
              <w:rPr>
                <w:rFonts w:cstheme="minorBidi"/>
                <w:sz w:val="22"/>
                <w:szCs w:val="22"/>
              </w:rPr>
            </w:pPr>
            <w:r w:rsidRPr="00E07DAD">
              <w:rPr>
                <w:sz w:val="22"/>
                <w:szCs w:val="22"/>
              </w:rPr>
              <w:t>51,419</w:t>
            </w:r>
          </w:p>
        </w:tc>
        <w:tc>
          <w:tcPr>
            <w:tcW w:w="178" w:type="dxa"/>
            <w:vAlign w:val="bottom"/>
          </w:tcPr>
          <w:p w:rsidR="00FE7B73" w:rsidRPr="00EF3F91" w:rsidRDefault="00FE7B73" w:rsidP="00FE7B73">
            <w:pPr>
              <w:pStyle w:val="acctfourfigures"/>
              <w:spacing w:line="240" w:lineRule="auto"/>
              <w:jc w:val="center"/>
              <w:rPr>
                <w:szCs w:val="22"/>
              </w:rPr>
            </w:pPr>
          </w:p>
        </w:tc>
        <w:tc>
          <w:tcPr>
            <w:tcW w:w="1440" w:type="dxa"/>
            <w:tcBorders>
              <w:bottom w:val="single" w:sz="4" w:space="0" w:color="auto"/>
            </w:tcBorders>
          </w:tcPr>
          <w:p w:rsidR="00FE7B73" w:rsidRPr="00EF3F91" w:rsidRDefault="00FE7B73" w:rsidP="00FE7B73">
            <w:pPr>
              <w:tabs>
                <w:tab w:val="decimal" w:pos="912"/>
              </w:tabs>
              <w:ind w:left="-74" w:right="-96"/>
              <w:rPr>
                <w:sz w:val="22"/>
                <w:szCs w:val="22"/>
              </w:rPr>
            </w:pPr>
            <w:r>
              <w:rPr>
                <w:sz w:val="22"/>
                <w:szCs w:val="22"/>
              </w:rPr>
              <w:t>-</w:t>
            </w:r>
          </w:p>
        </w:tc>
        <w:tc>
          <w:tcPr>
            <w:tcW w:w="178" w:type="dxa"/>
            <w:vAlign w:val="bottom"/>
          </w:tcPr>
          <w:p w:rsidR="00FE7B73" w:rsidRPr="00EF3F91" w:rsidRDefault="00FE7B73" w:rsidP="00FE7B73">
            <w:pPr>
              <w:pStyle w:val="acctfourfigures"/>
              <w:spacing w:line="240" w:lineRule="auto"/>
              <w:jc w:val="center"/>
              <w:rPr>
                <w:szCs w:val="22"/>
              </w:rPr>
            </w:pPr>
          </w:p>
        </w:tc>
        <w:tc>
          <w:tcPr>
            <w:tcW w:w="1446" w:type="dxa"/>
            <w:tcBorders>
              <w:bottom w:val="single" w:sz="4" w:space="0" w:color="auto"/>
            </w:tcBorders>
          </w:tcPr>
          <w:p w:rsidR="00FE7B73" w:rsidRPr="00EF3F91" w:rsidRDefault="00FE7B73" w:rsidP="00FE7B73">
            <w:pPr>
              <w:tabs>
                <w:tab w:val="decimal" w:pos="1178"/>
              </w:tabs>
              <w:ind w:left="-74" w:right="-96"/>
              <w:rPr>
                <w:sz w:val="22"/>
                <w:szCs w:val="22"/>
              </w:rPr>
            </w:pPr>
            <w:r w:rsidRPr="00B63F5F">
              <w:rPr>
                <w:sz w:val="22"/>
                <w:szCs w:val="22"/>
              </w:rPr>
              <w:t>51,419</w:t>
            </w:r>
          </w:p>
        </w:tc>
        <w:tc>
          <w:tcPr>
            <w:tcW w:w="178" w:type="dxa"/>
            <w:vAlign w:val="bottom"/>
          </w:tcPr>
          <w:p w:rsidR="00FE7B73" w:rsidRPr="00EF3F91" w:rsidRDefault="00FE7B73" w:rsidP="00FE7B73">
            <w:pPr>
              <w:pStyle w:val="acctfourfigures"/>
              <w:spacing w:line="240" w:lineRule="auto"/>
              <w:jc w:val="center"/>
              <w:rPr>
                <w:szCs w:val="22"/>
              </w:rPr>
            </w:pPr>
          </w:p>
        </w:tc>
        <w:tc>
          <w:tcPr>
            <w:tcW w:w="992" w:type="dxa"/>
            <w:vAlign w:val="bottom"/>
          </w:tcPr>
          <w:p w:rsidR="00FE7B73" w:rsidRPr="00EF3F91" w:rsidRDefault="00FE7B73" w:rsidP="00FE7B73">
            <w:pPr>
              <w:tabs>
                <w:tab w:val="decimal" w:pos="550"/>
              </w:tabs>
              <w:ind w:left="-74" w:right="-96"/>
              <w:rPr>
                <w:sz w:val="22"/>
                <w:szCs w:val="22"/>
              </w:rPr>
            </w:pPr>
            <w:r>
              <w:rPr>
                <w:sz w:val="22"/>
                <w:szCs w:val="22"/>
              </w:rPr>
              <w:t>-</w:t>
            </w:r>
          </w:p>
        </w:tc>
        <w:tc>
          <w:tcPr>
            <w:tcW w:w="178" w:type="dxa"/>
            <w:vAlign w:val="bottom"/>
          </w:tcPr>
          <w:p w:rsidR="00FE7B73" w:rsidRPr="00EF3F91" w:rsidRDefault="00FE7B73" w:rsidP="00FE7B73">
            <w:pPr>
              <w:pStyle w:val="acctfourfigures"/>
              <w:spacing w:line="240" w:lineRule="auto"/>
              <w:jc w:val="center"/>
              <w:rPr>
                <w:szCs w:val="22"/>
              </w:rPr>
            </w:pPr>
          </w:p>
        </w:tc>
        <w:tc>
          <w:tcPr>
            <w:tcW w:w="1262" w:type="dxa"/>
          </w:tcPr>
          <w:p w:rsidR="00FE7B73" w:rsidRPr="00EF3F91" w:rsidRDefault="00FE7B73" w:rsidP="00FE7B73">
            <w:pPr>
              <w:tabs>
                <w:tab w:val="decimal" w:pos="1008"/>
              </w:tabs>
              <w:ind w:left="-74" w:right="-96"/>
              <w:rPr>
                <w:sz w:val="22"/>
                <w:szCs w:val="22"/>
              </w:rPr>
            </w:pPr>
            <w:r w:rsidRPr="00B63F5F">
              <w:rPr>
                <w:sz w:val="22"/>
                <w:szCs w:val="22"/>
              </w:rPr>
              <w:t>51,419</w:t>
            </w:r>
          </w:p>
        </w:tc>
        <w:tc>
          <w:tcPr>
            <w:tcW w:w="180" w:type="dxa"/>
            <w:vAlign w:val="bottom"/>
          </w:tcPr>
          <w:p w:rsidR="00FE7B73" w:rsidRPr="00EF3F91" w:rsidRDefault="00FE7B73" w:rsidP="00FE7B73">
            <w:pPr>
              <w:pStyle w:val="acctfourfigures"/>
              <w:spacing w:line="240" w:lineRule="auto"/>
              <w:jc w:val="center"/>
              <w:rPr>
                <w:szCs w:val="22"/>
              </w:rPr>
            </w:pPr>
          </w:p>
        </w:tc>
        <w:tc>
          <w:tcPr>
            <w:tcW w:w="990" w:type="dxa"/>
            <w:vAlign w:val="bottom"/>
          </w:tcPr>
          <w:p w:rsidR="00FE7B73" w:rsidRPr="00EF3F91" w:rsidRDefault="00FE7B73" w:rsidP="00FE7B73">
            <w:pPr>
              <w:tabs>
                <w:tab w:val="decimal" w:pos="561"/>
              </w:tabs>
              <w:ind w:left="-74" w:right="-96"/>
              <w:rPr>
                <w:sz w:val="22"/>
                <w:szCs w:val="22"/>
              </w:rPr>
            </w:pPr>
            <w:r>
              <w:rPr>
                <w:sz w:val="22"/>
                <w:szCs w:val="22"/>
              </w:rPr>
              <w:t>-</w:t>
            </w:r>
          </w:p>
        </w:tc>
        <w:tc>
          <w:tcPr>
            <w:tcW w:w="184" w:type="dxa"/>
            <w:vAlign w:val="bottom"/>
          </w:tcPr>
          <w:p w:rsidR="00FE7B73" w:rsidRPr="00EF3F91" w:rsidRDefault="00FE7B73" w:rsidP="00FE7B73">
            <w:pPr>
              <w:pStyle w:val="acctfourfigures"/>
              <w:spacing w:line="240" w:lineRule="auto"/>
              <w:rPr>
                <w:szCs w:val="22"/>
              </w:rPr>
            </w:pPr>
          </w:p>
        </w:tc>
        <w:tc>
          <w:tcPr>
            <w:tcW w:w="1348" w:type="dxa"/>
          </w:tcPr>
          <w:p w:rsidR="00FE7B73" w:rsidRPr="00EF3F91" w:rsidRDefault="00FE7B73" w:rsidP="00FE7B73">
            <w:pPr>
              <w:tabs>
                <w:tab w:val="decimal" w:pos="1079"/>
              </w:tabs>
              <w:ind w:left="-74" w:right="-96"/>
              <w:rPr>
                <w:sz w:val="22"/>
                <w:szCs w:val="22"/>
              </w:rPr>
            </w:pPr>
            <w:r w:rsidRPr="00B63F5F">
              <w:rPr>
                <w:sz w:val="22"/>
                <w:szCs w:val="22"/>
              </w:rPr>
              <w:t>51,419</w:t>
            </w:r>
          </w:p>
        </w:tc>
      </w:tr>
      <w:tr w:rsidR="00FE7B73" w:rsidRPr="00EF3F91" w:rsidTr="005901EA">
        <w:trPr>
          <w:cantSplit/>
        </w:trPr>
        <w:tc>
          <w:tcPr>
            <w:tcW w:w="3686" w:type="dxa"/>
          </w:tcPr>
          <w:p w:rsidR="00FE7B73" w:rsidRPr="00EF3F91" w:rsidRDefault="00FE7B73" w:rsidP="00FE7B73">
            <w:pPr>
              <w:ind w:left="100" w:hanging="100"/>
              <w:rPr>
                <w:sz w:val="22"/>
                <w:szCs w:val="22"/>
              </w:rPr>
            </w:pPr>
            <w:r w:rsidRPr="00EF3F91">
              <w:rPr>
                <w:b/>
                <w:bCs/>
                <w:sz w:val="22"/>
                <w:szCs w:val="22"/>
              </w:rPr>
              <w:t>Total other financial assets</w:t>
            </w:r>
          </w:p>
        </w:tc>
        <w:tc>
          <w:tcPr>
            <w:tcW w:w="904" w:type="dxa"/>
          </w:tcPr>
          <w:p w:rsidR="00FE7B73" w:rsidRPr="00EF3F91" w:rsidRDefault="00FE7B73" w:rsidP="00FE7B73">
            <w:pPr>
              <w:pStyle w:val="acctfourfigures"/>
              <w:spacing w:line="240" w:lineRule="auto"/>
              <w:jc w:val="center"/>
              <w:rPr>
                <w:szCs w:val="22"/>
              </w:rPr>
            </w:pPr>
          </w:p>
        </w:tc>
        <w:tc>
          <w:tcPr>
            <w:tcW w:w="1436" w:type="dxa"/>
            <w:tcBorders>
              <w:top w:val="single" w:sz="4" w:space="0" w:color="auto"/>
              <w:bottom w:val="double" w:sz="4" w:space="0" w:color="auto"/>
            </w:tcBorders>
          </w:tcPr>
          <w:p w:rsidR="00FE7B73" w:rsidRPr="00EF3F91" w:rsidRDefault="00FE7B73" w:rsidP="00FE7B73">
            <w:pPr>
              <w:tabs>
                <w:tab w:val="decimal" w:pos="1269"/>
              </w:tabs>
              <w:ind w:left="-74" w:right="-96"/>
              <w:rPr>
                <w:b/>
                <w:bCs/>
                <w:sz w:val="22"/>
                <w:szCs w:val="22"/>
              </w:rPr>
            </w:pPr>
            <w:r w:rsidRPr="00E07DAD">
              <w:rPr>
                <w:b/>
                <w:bCs/>
                <w:sz w:val="22"/>
                <w:szCs w:val="22"/>
              </w:rPr>
              <w:t>51,419</w:t>
            </w:r>
          </w:p>
        </w:tc>
        <w:tc>
          <w:tcPr>
            <w:tcW w:w="178" w:type="dxa"/>
            <w:vAlign w:val="bottom"/>
          </w:tcPr>
          <w:p w:rsidR="00FE7B73" w:rsidRPr="00EF3F91" w:rsidRDefault="00FE7B73" w:rsidP="00FE7B73">
            <w:pPr>
              <w:pStyle w:val="acctfourfigures"/>
              <w:spacing w:line="240" w:lineRule="auto"/>
              <w:jc w:val="center"/>
              <w:rPr>
                <w:b/>
                <w:bCs/>
                <w:szCs w:val="22"/>
              </w:rPr>
            </w:pPr>
          </w:p>
        </w:tc>
        <w:tc>
          <w:tcPr>
            <w:tcW w:w="1440" w:type="dxa"/>
            <w:tcBorders>
              <w:top w:val="single" w:sz="4" w:space="0" w:color="auto"/>
              <w:bottom w:val="double" w:sz="4" w:space="0" w:color="auto"/>
            </w:tcBorders>
          </w:tcPr>
          <w:p w:rsidR="00FE7B73" w:rsidRPr="00EF3F91" w:rsidRDefault="00FE7B73" w:rsidP="00FE7B73">
            <w:pPr>
              <w:tabs>
                <w:tab w:val="decimal" w:pos="912"/>
              </w:tabs>
              <w:ind w:left="-74" w:right="-96"/>
              <w:rPr>
                <w:b/>
                <w:bCs/>
                <w:sz w:val="22"/>
                <w:szCs w:val="22"/>
              </w:rPr>
            </w:pPr>
            <w:r>
              <w:rPr>
                <w:b/>
                <w:bCs/>
                <w:sz w:val="22"/>
                <w:szCs w:val="22"/>
              </w:rPr>
              <w:t>-</w:t>
            </w:r>
          </w:p>
        </w:tc>
        <w:tc>
          <w:tcPr>
            <w:tcW w:w="178" w:type="dxa"/>
            <w:vAlign w:val="bottom"/>
          </w:tcPr>
          <w:p w:rsidR="00FE7B73" w:rsidRPr="00EF3F91" w:rsidRDefault="00FE7B73" w:rsidP="00FE7B73">
            <w:pPr>
              <w:pStyle w:val="acctfourfigures"/>
              <w:spacing w:line="240" w:lineRule="auto"/>
              <w:jc w:val="center"/>
              <w:rPr>
                <w:b/>
                <w:bCs/>
                <w:szCs w:val="22"/>
              </w:rPr>
            </w:pPr>
          </w:p>
        </w:tc>
        <w:tc>
          <w:tcPr>
            <w:tcW w:w="1446" w:type="dxa"/>
            <w:tcBorders>
              <w:top w:val="single" w:sz="4" w:space="0" w:color="auto"/>
              <w:bottom w:val="double" w:sz="4" w:space="0" w:color="auto"/>
            </w:tcBorders>
          </w:tcPr>
          <w:p w:rsidR="00FE7B73" w:rsidRPr="00EF3F91" w:rsidRDefault="00FE7B73" w:rsidP="00FE7B73">
            <w:pPr>
              <w:tabs>
                <w:tab w:val="decimal" w:pos="1178"/>
              </w:tabs>
              <w:ind w:left="-74" w:right="-96"/>
              <w:rPr>
                <w:b/>
                <w:bCs/>
                <w:sz w:val="22"/>
                <w:szCs w:val="22"/>
              </w:rPr>
            </w:pPr>
            <w:r w:rsidRPr="00B63F5F">
              <w:rPr>
                <w:b/>
                <w:bCs/>
                <w:sz w:val="22"/>
                <w:szCs w:val="22"/>
              </w:rPr>
              <w:t>51,419</w:t>
            </w:r>
          </w:p>
        </w:tc>
        <w:tc>
          <w:tcPr>
            <w:tcW w:w="178" w:type="dxa"/>
            <w:vAlign w:val="bottom"/>
          </w:tcPr>
          <w:p w:rsidR="00FE7B73" w:rsidRPr="00EF3F91" w:rsidRDefault="00FE7B73" w:rsidP="00FE7B73">
            <w:pPr>
              <w:pStyle w:val="acctfourfigures"/>
              <w:spacing w:line="240" w:lineRule="auto"/>
              <w:jc w:val="center"/>
              <w:rPr>
                <w:b/>
                <w:bCs/>
                <w:szCs w:val="22"/>
              </w:rPr>
            </w:pPr>
          </w:p>
        </w:tc>
        <w:tc>
          <w:tcPr>
            <w:tcW w:w="992" w:type="dxa"/>
            <w:vAlign w:val="bottom"/>
          </w:tcPr>
          <w:p w:rsidR="00FE7B73" w:rsidRPr="00EF3F91" w:rsidRDefault="00FE7B73" w:rsidP="00FE7B73">
            <w:pPr>
              <w:tabs>
                <w:tab w:val="decimal" w:pos="561"/>
              </w:tabs>
              <w:ind w:left="-74" w:right="-96"/>
              <w:rPr>
                <w:sz w:val="22"/>
                <w:szCs w:val="22"/>
              </w:rPr>
            </w:pPr>
          </w:p>
        </w:tc>
        <w:tc>
          <w:tcPr>
            <w:tcW w:w="178" w:type="dxa"/>
            <w:vAlign w:val="bottom"/>
          </w:tcPr>
          <w:p w:rsidR="00FE7B73" w:rsidRPr="00EF3F91" w:rsidRDefault="00FE7B73" w:rsidP="00FE7B73">
            <w:pPr>
              <w:pStyle w:val="acctfourfigures"/>
              <w:spacing w:line="240" w:lineRule="auto"/>
              <w:jc w:val="center"/>
              <w:rPr>
                <w:b/>
                <w:bCs/>
                <w:szCs w:val="22"/>
              </w:rPr>
            </w:pPr>
          </w:p>
        </w:tc>
        <w:tc>
          <w:tcPr>
            <w:tcW w:w="1262" w:type="dxa"/>
            <w:vAlign w:val="bottom"/>
          </w:tcPr>
          <w:p w:rsidR="00FE7B73" w:rsidRPr="00EF3F91" w:rsidRDefault="00FE7B73" w:rsidP="00FE7B73">
            <w:pPr>
              <w:tabs>
                <w:tab w:val="decimal" w:pos="1009"/>
              </w:tabs>
              <w:ind w:left="-74" w:right="-96"/>
              <w:rPr>
                <w:sz w:val="22"/>
                <w:szCs w:val="22"/>
              </w:rPr>
            </w:pPr>
          </w:p>
        </w:tc>
        <w:tc>
          <w:tcPr>
            <w:tcW w:w="180" w:type="dxa"/>
            <w:vAlign w:val="bottom"/>
          </w:tcPr>
          <w:p w:rsidR="00FE7B73" w:rsidRPr="00EF3F91" w:rsidRDefault="00FE7B73" w:rsidP="00FE7B73">
            <w:pPr>
              <w:pStyle w:val="acctfourfigures"/>
              <w:spacing w:line="240" w:lineRule="auto"/>
              <w:jc w:val="center"/>
              <w:rPr>
                <w:b/>
                <w:bCs/>
                <w:szCs w:val="22"/>
              </w:rPr>
            </w:pPr>
          </w:p>
        </w:tc>
        <w:tc>
          <w:tcPr>
            <w:tcW w:w="990" w:type="dxa"/>
            <w:vAlign w:val="bottom"/>
          </w:tcPr>
          <w:p w:rsidR="00FE7B73" w:rsidRPr="00EF3F91" w:rsidRDefault="00FE7B73" w:rsidP="00FE7B73">
            <w:pPr>
              <w:tabs>
                <w:tab w:val="decimal" w:pos="561"/>
              </w:tabs>
              <w:ind w:left="-74" w:right="-96"/>
              <w:rPr>
                <w:sz w:val="22"/>
                <w:szCs w:val="22"/>
              </w:rPr>
            </w:pPr>
          </w:p>
        </w:tc>
        <w:tc>
          <w:tcPr>
            <w:tcW w:w="184" w:type="dxa"/>
            <w:vAlign w:val="bottom"/>
          </w:tcPr>
          <w:p w:rsidR="00FE7B73" w:rsidRPr="00EF3F91" w:rsidRDefault="00FE7B73" w:rsidP="00FE7B73">
            <w:pPr>
              <w:pStyle w:val="acctfourfigures"/>
              <w:spacing w:line="240" w:lineRule="auto"/>
              <w:rPr>
                <w:b/>
                <w:bCs/>
                <w:szCs w:val="22"/>
              </w:rPr>
            </w:pPr>
          </w:p>
        </w:tc>
        <w:tc>
          <w:tcPr>
            <w:tcW w:w="1348" w:type="dxa"/>
            <w:vAlign w:val="bottom"/>
          </w:tcPr>
          <w:p w:rsidR="00FE7B73" w:rsidRPr="00EF3F91" w:rsidRDefault="00FE7B73" w:rsidP="00FE7B73">
            <w:pPr>
              <w:tabs>
                <w:tab w:val="decimal" w:pos="1079"/>
              </w:tabs>
              <w:ind w:left="-74" w:right="-96"/>
              <w:rPr>
                <w:sz w:val="22"/>
                <w:szCs w:val="22"/>
              </w:rPr>
            </w:pPr>
          </w:p>
        </w:tc>
      </w:tr>
      <w:bookmarkEnd w:id="0"/>
    </w:tbl>
    <w:p w:rsidR="0028324C" w:rsidRDefault="0028324C" w:rsidP="00182CEE">
      <w:pPr>
        <w:ind w:left="540"/>
        <w:jc w:val="both"/>
        <w:rPr>
          <w:sz w:val="22"/>
          <w:szCs w:val="22"/>
        </w:rPr>
      </w:pPr>
    </w:p>
    <w:p w:rsidR="00FB3A67" w:rsidRDefault="00FB3A67" w:rsidP="00182CEE">
      <w:pPr>
        <w:ind w:left="540"/>
        <w:jc w:val="both"/>
        <w:rPr>
          <w:sz w:val="22"/>
          <w:szCs w:val="22"/>
        </w:rPr>
      </w:pPr>
    </w:p>
    <w:p w:rsidR="00FB3A67" w:rsidRDefault="00FB3A67" w:rsidP="00182CEE">
      <w:pPr>
        <w:ind w:left="540"/>
        <w:jc w:val="both"/>
        <w:rPr>
          <w:sz w:val="22"/>
          <w:szCs w:val="22"/>
        </w:rPr>
      </w:pPr>
    </w:p>
    <w:p w:rsidR="00FB3A67" w:rsidRDefault="00FB3A67" w:rsidP="00182CEE">
      <w:pPr>
        <w:ind w:left="540"/>
        <w:jc w:val="both"/>
        <w:rPr>
          <w:sz w:val="22"/>
          <w:szCs w:val="22"/>
        </w:rPr>
      </w:pPr>
    </w:p>
    <w:p w:rsidR="00FB3A67" w:rsidRDefault="00FB3A67" w:rsidP="00182CEE">
      <w:pPr>
        <w:ind w:left="540"/>
        <w:jc w:val="both"/>
        <w:rPr>
          <w:sz w:val="22"/>
          <w:szCs w:val="22"/>
        </w:rPr>
      </w:pPr>
    </w:p>
    <w:p w:rsidR="00FB3A67" w:rsidRDefault="00FB3A67" w:rsidP="00182CEE">
      <w:pPr>
        <w:ind w:left="540"/>
        <w:jc w:val="both"/>
        <w:rPr>
          <w:sz w:val="22"/>
          <w:szCs w:val="22"/>
        </w:rPr>
      </w:pPr>
    </w:p>
    <w:p w:rsidR="00FB3A67" w:rsidRDefault="00FB3A67" w:rsidP="00182CEE">
      <w:pPr>
        <w:ind w:left="540"/>
        <w:jc w:val="both"/>
        <w:rPr>
          <w:sz w:val="22"/>
          <w:szCs w:val="22"/>
        </w:rPr>
      </w:pPr>
    </w:p>
    <w:p w:rsidR="00FB3A67" w:rsidRPr="00EF3F91" w:rsidRDefault="00FB3A67" w:rsidP="00182CEE">
      <w:pPr>
        <w:ind w:left="540"/>
        <w:jc w:val="both"/>
        <w:rPr>
          <w:sz w:val="22"/>
          <w:szCs w:val="22"/>
        </w:rPr>
      </w:pPr>
    </w:p>
    <w:tbl>
      <w:tblPr>
        <w:tblW w:w="14580" w:type="dxa"/>
        <w:tblInd w:w="90" w:type="dxa"/>
        <w:tblLayout w:type="fixed"/>
        <w:tblCellMar>
          <w:left w:w="79" w:type="dxa"/>
          <w:right w:w="79" w:type="dxa"/>
        </w:tblCellMar>
        <w:tblLook w:val="0000"/>
      </w:tblPr>
      <w:tblGrid>
        <w:gridCol w:w="3686"/>
        <w:gridCol w:w="904"/>
        <w:gridCol w:w="1436"/>
        <w:gridCol w:w="178"/>
        <w:gridCol w:w="1440"/>
        <w:gridCol w:w="178"/>
        <w:gridCol w:w="1446"/>
        <w:gridCol w:w="178"/>
        <w:gridCol w:w="992"/>
        <w:gridCol w:w="178"/>
        <w:gridCol w:w="1262"/>
        <w:gridCol w:w="180"/>
        <w:gridCol w:w="990"/>
        <w:gridCol w:w="184"/>
        <w:gridCol w:w="1348"/>
      </w:tblGrid>
      <w:tr w:rsidR="00B45F81" w:rsidRPr="00D20838" w:rsidTr="007030DF">
        <w:trPr>
          <w:cantSplit/>
          <w:trHeight w:val="60"/>
          <w:tblHeader/>
        </w:trPr>
        <w:tc>
          <w:tcPr>
            <w:tcW w:w="3686" w:type="dxa"/>
            <w:shd w:val="clear" w:color="auto" w:fill="auto"/>
            <w:vAlign w:val="bottom"/>
          </w:tcPr>
          <w:p w:rsidR="00B45F81" w:rsidRPr="00D20838" w:rsidRDefault="00B45F81" w:rsidP="007030DF">
            <w:pPr>
              <w:tabs>
                <w:tab w:val="left" w:pos="100"/>
              </w:tabs>
              <w:ind w:left="100" w:firstLine="14"/>
              <w:rPr>
                <w:b/>
                <w:bCs/>
                <w:i/>
                <w:iCs/>
                <w:sz w:val="22"/>
                <w:szCs w:val="22"/>
              </w:rPr>
            </w:pPr>
          </w:p>
        </w:tc>
        <w:tc>
          <w:tcPr>
            <w:tcW w:w="904" w:type="dxa"/>
            <w:vAlign w:val="bottom"/>
          </w:tcPr>
          <w:p w:rsidR="00B45F81" w:rsidRPr="00D20838" w:rsidRDefault="00B45F81" w:rsidP="007030DF">
            <w:pPr>
              <w:pStyle w:val="acctcolumnheading"/>
              <w:spacing w:after="0" w:line="240" w:lineRule="auto"/>
              <w:ind w:left="-79" w:right="-79"/>
              <w:rPr>
                <w:i/>
                <w:iCs/>
                <w:szCs w:val="22"/>
                <w:lang w:bidi="th-TH"/>
              </w:rPr>
            </w:pPr>
          </w:p>
        </w:tc>
        <w:tc>
          <w:tcPr>
            <w:tcW w:w="9990" w:type="dxa"/>
            <w:gridSpan w:val="13"/>
            <w:vAlign w:val="bottom"/>
          </w:tcPr>
          <w:p w:rsidR="00B45F81" w:rsidRPr="00D20838" w:rsidRDefault="00B45F81" w:rsidP="007030DF">
            <w:pPr>
              <w:pStyle w:val="acctcolumnheading"/>
              <w:spacing w:after="0" w:line="240" w:lineRule="auto"/>
              <w:ind w:right="-79"/>
              <w:rPr>
                <w:szCs w:val="22"/>
              </w:rPr>
            </w:pPr>
            <w:r w:rsidRPr="00B45F81">
              <w:rPr>
                <w:b/>
                <w:bCs/>
                <w:szCs w:val="22"/>
              </w:rPr>
              <w:t xml:space="preserve">Separate </w:t>
            </w:r>
            <w:r w:rsidRPr="00D20838">
              <w:rPr>
                <w:b/>
                <w:bCs/>
                <w:szCs w:val="22"/>
              </w:rPr>
              <w:t>financial statements</w:t>
            </w:r>
          </w:p>
        </w:tc>
      </w:tr>
      <w:tr w:rsidR="00B45F81" w:rsidRPr="00D20838" w:rsidTr="007030DF">
        <w:trPr>
          <w:cantSplit/>
          <w:trHeight w:val="74"/>
          <w:tblHeader/>
        </w:trPr>
        <w:tc>
          <w:tcPr>
            <w:tcW w:w="3686" w:type="dxa"/>
            <w:shd w:val="clear" w:color="auto" w:fill="auto"/>
            <w:vAlign w:val="bottom"/>
          </w:tcPr>
          <w:p w:rsidR="00B45F81" w:rsidRPr="00D20838" w:rsidDel="00A71EB6" w:rsidRDefault="00B45F81" w:rsidP="007030DF">
            <w:pPr>
              <w:tabs>
                <w:tab w:val="left" w:pos="100"/>
              </w:tabs>
              <w:ind w:left="100" w:hanging="100"/>
              <w:rPr>
                <w:b/>
                <w:bCs/>
                <w:i/>
                <w:iCs/>
                <w:sz w:val="22"/>
                <w:szCs w:val="22"/>
              </w:rPr>
            </w:pPr>
          </w:p>
        </w:tc>
        <w:tc>
          <w:tcPr>
            <w:tcW w:w="904" w:type="dxa"/>
            <w:vAlign w:val="bottom"/>
          </w:tcPr>
          <w:p w:rsidR="00B45F81" w:rsidRPr="00D20838" w:rsidDel="00A71EB6" w:rsidRDefault="00B45F81" w:rsidP="007030DF">
            <w:pPr>
              <w:pStyle w:val="acctcolumnheading"/>
              <w:spacing w:after="0" w:line="240" w:lineRule="auto"/>
              <w:ind w:left="-79" w:right="-79"/>
              <w:rPr>
                <w:i/>
                <w:iCs/>
                <w:szCs w:val="22"/>
                <w:lang w:bidi="th-TH"/>
              </w:rPr>
            </w:pPr>
          </w:p>
        </w:tc>
        <w:tc>
          <w:tcPr>
            <w:tcW w:w="4678" w:type="dxa"/>
            <w:gridSpan w:val="5"/>
            <w:vAlign w:val="bottom"/>
          </w:tcPr>
          <w:p w:rsidR="00B45F81" w:rsidRPr="00D20838" w:rsidRDefault="00B45F81" w:rsidP="007030DF">
            <w:pPr>
              <w:pStyle w:val="acctcolumnheading"/>
              <w:spacing w:after="0" w:line="240" w:lineRule="auto"/>
              <w:rPr>
                <w:b/>
                <w:bCs/>
                <w:szCs w:val="22"/>
              </w:rPr>
            </w:pPr>
            <w:r w:rsidRPr="00D20838">
              <w:rPr>
                <w:b/>
                <w:bCs/>
                <w:szCs w:val="22"/>
              </w:rPr>
              <w:t>Carrying amount</w:t>
            </w:r>
          </w:p>
        </w:tc>
        <w:tc>
          <w:tcPr>
            <w:tcW w:w="178" w:type="dxa"/>
            <w:vAlign w:val="bottom"/>
          </w:tcPr>
          <w:p w:rsidR="00B45F81" w:rsidRPr="00D20838" w:rsidRDefault="00B45F81" w:rsidP="007030DF">
            <w:pPr>
              <w:pStyle w:val="acctcolumnheading"/>
              <w:spacing w:after="0" w:line="240" w:lineRule="auto"/>
              <w:rPr>
                <w:szCs w:val="22"/>
              </w:rPr>
            </w:pPr>
          </w:p>
        </w:tc>
        <w:tc>
          <w:tcPr>
            <w:tcW w:w="5134" w:type="dxa"/>
            <w:gridSpan w:val="7"/>
            <w:vAlign w:val="bottom"/>
          </w:tcPr>
          <w:p w:rsidR="00B45F81" w:rsidRPr="00D20838" w:rsidRDefault="00B45F81" w:rsidP="007030DF">
            <w:pPr>
              <w:pStyle w:val="acctcolumnheading"/>
              <w:spacing w:after="0" w:line="240" w:lineRule="auto"/>
              <w:ind w:right="-79"/>
              <w:rPr>
                <w:b/>
                <w:bCs/>
                <w:szCs w:val="22"/>
              </w:rPr>
            </w:pPr>
            <w:r w:rsidRPr="00D20838">
              <w:rPr>
                <w:b/>
                <w:bCs/>
                <w:szCs w:val="22"/>
              </w:rPr>
              <w:t>Fair value</w:t>
            </w:r>
          </w:p>
        </w:tc>
      </w:tr>
      <w:tr w:rsidR="00B45F81" w:rsidRPr="00D20838" w:rsidTr="007030DF">
        <w:trPr>
          <w:cantSplit/>
          <w:trHeight w:val="60"/>
          <w:tblHeader/>
        </w:trPr>
        <w:tc>
          <w:tcPr>
            <w:tcW w:w="3686" w:type="dxa"/>
            <w:shd w:val="clear" w:color="auto" w:fill="auto"/>
            <w:vAlign w:val="bottom"/>
          </w:tcPr>
          <w:p w:rsidR="00B45F81" w:rsidRPr="00D20838" w:rsidRDefault="00B45F81" w:rsidP="007030DF">
            <w:pPr>
              <w:tabs>
                <w:tab w:val="left" w:pos="100"/>
              </w:tabs>
              <w:ind w:left="100" w:hanging="100"/>
              <w:rPr>
                <w:b/>
                <w:bCs/>
                <w:i/>
                <w:iCs/>
                <w:sz w:val="22"/>
                <w:szCs w:val="22"/>
              </w:rPr>
            </w:pPr>
          </w:p>
        </w:tc>
        <w:tc>
          <w:tcPr>
            <w:tcW w:w="904" w:type="dxa"/>
            <w:vAlign w:val="bottom"/>
          </w:tcPr>
          <w:p w:rsidR="00B45F81" w:rsidRPr="00D20838" w:rsidRDefault="00B45F81" w:rsidP="007030DF">
            <w:pPr>
              <w:pStyle w:val="acctcolumnheading"/>
              <w:spacing w:after="0" w:line="240" w:lineRule="auto"/>
              <w:ind w:left="-79" w:right="-79"/>
              <w:rPr>
                <w:i/>
                <w:iCs/>
                <w:szCs w:val="22"/>
                <w:lang w:bidi="th-TH"/>
              </w:rPr>
            </w:pPr>
            <w:r w:rsidRPr="00D20838">
              <w:rPr>
                <w:i/>
                <w:iCs/>
                <w:szCs w:val="22"/>
                <w:lang w:bidi="th-TH"/>
              </w:rPr>
              <w:t>Note</w:t>
            </w:r>
          </w:p>
        </w:tc>
        <w:tc>
          <w:tcPr>
            <w:tcW w:w="1436" w:type="dxa"/>
            <w:vAlign w:val="bottom"/>
          </w:tcPr>
          <w:p w:rsidR="00B45F81" w:rsidRPr="00D20838" w:rsidRDefault="00B45F81" w:rsidP="007030DF">
            <w:pPr>
              <w:pStyle w:val="acctcolumnheading"/>
              <w:spacing w:after="0" w:line="240" w:lineRule="auto"/>
              <w:ind w:left="-82" w:right="-85"/>
              <w:rPr>
                <w:szCs w:val="22"/>
                <w:lang w:bidi="th-TH"/>
              </w:rPr>
            </w:pPr>
            <w:r w:rsidRPr="00D20838">
              <w:rPr>
                <w:szCs w:val="22"/>
                <w:lang w:bidi="th-TH"/>
              </w:rPr>
              <w:t>Financial instruments measured at FVTPL</w:t>
            </w:r>
          </w:p>
        </w:tc>
        <w:tc>
          <w:tcPr>
            <w:tcW w:w="178" w:type="dxa"/>
            <w:vAlign w:val="bottom"/>
          </w:tcPr>
          <w:p w:rsidR="00B45F81" w:rsidRPr="00D20838" w:rsidRDefault="00B45F81" w:rsidP="007030DF">
            <w:pPr>
              <w:pStyle w:val="acctcolumnheading"/>
              <w:spacing w:after="0" w:line="240" w:lineRule="auto"/>
              <w:rPr>
                <w:szCs w:val="22"/>
              </w:rPr>
            </w:pPr>
          </w:p>
        </w:tc>
        <w:tc>
          <w:tcPr>
            <w:tcW w:w="1440" w:type="dxa"/>
            <w:vAlign w:val="bottom"/>
          </w:tcPr>
          <w:p w:rsidR="00B45F81" w:rsidRPr="00D20838" w:rsidRDefault="00B45F81" w:rsidP="007030DF">
            <w:pPr>
              <w:pStyle w:val="acctcolumnheading"/>
              <w:spacing w:after="0" w:line="240" w:lineRule="auto"/>
              <w:ind w:left="-70" w:right="-80"/>
              <w:rPr>
                <w:szCs w:val="22"/>
                <w:lang w:bidi="th-TH"/>
              </w:rPr>
            </w:pPr>
            <w:r w:rsidRPr="00D20838">
              <w:rPr>
                <w:szCs w:val="22"/>
                <w:lang w:bidi="th-TH"/>
              </w:rPr>
              <w:t>Financial instruments measured at amortised cost</w:t>
            </w:r>
          </w:p>
        </w:tc>
        <w:tc>
          <w:tcPr>
            <w:tcW w:w="178" w:type="dxa"/>
            <w:vAlign w:val="bottom"/>
          </w:tcPr>
          <w:p w:rsidR="00B45F81" w:rsidRPr="00D20838" w:rsidRDefault="00B45F81" w:rsidP="007030DF">
            <w:pPr>
              <w:pStyle w:val="acctcolumnheading"/>
              <w:spacing w:after="0" w:line="240" w:lineRule="auto"/>
              <w:rPr>
                <w:szCs w:val="22"/>
              </w:rPr>
            </w:pPr>
          </w:p>
        </w:tc>
        <w:tc>
          <w:tcPr>
            <w:tcW w:w="1446" w:type="dxa"/>
            <w:vAlign w:val="bottom"/>
          </w:tcPr>
          <w:p w:rsidR="00B45F81" w:rsidRPr="00D20838" w:rsidRDefault="00B45F81" w:rsidP="007030DF">
            <w:pPr>
              <w:pStyle w:val="acctcolumnheading"/>
              <w:spacing w:after="0" w:line="240" w:lineRule="auto"/>
              <w:ind w:left="-79" w:right="-79"/>
              <w:rPr>
                <w:szCs w:val="22"/>
              </w:rPr>
            </w:pPr>
            <w:r w:rsidRPr="00D20838">
              <w:rPr>
                <w:szCs w:val="22"/>
              </w:rPr>
              <w:t>Total</w:t>
            </w:r>
          </w:p>
        </w:tc>
        <w:tc>
          <w:tcPr>
            <w:tcW w:w="178" w:type="dxa"/>
            <w:vAlign w:val="bottom"/>
          </w:tcPr>
          <w:p w:rsidR="00B45F81" w:rsidRPr="00D20838" w:rsidRDefault="00B45F81" w:rsidP="007030DF">
            <w:pPr>
              <w:pStyle w:val="acctcolumnheading"/>
              <w:spacing w:after="0" w:line="240" w:lineRule="auto"/>
              <w:rPr>
                <w:szCs w:val="22"/>
              </w:rPr>
            </w:pPr>
          </w:p>
        </w:tc>
        <w:tc>
          <w:tcPr>
            <w:tcW w:w="992" w:type="dxa"/>
            <w:vAlign w:val="bottom"/>
          </w:tcPr>
          <w:p w:rsidR="00B45F81" w:rsidRPr="00D20838" w:rsidRDefault="00B45F81" w:rsidP="007030DF">
            <w:pPr>
              <w:pStyle w:val="acctcolumnheading"/>
              <w:spacing w:after="0" w:line="240" w:lineRule="auto"/>
              <w:ind w:left="-79" w:right="-79"/>
              <w:rPr>
                <w:szCs w:val="22"/>
              </w:rPr>
            </w:pPr>
            <w:r w:rsidRPr="00D20838">
              <w:rPr>
                <w:szCs w:val="22"/>
              </w:rPr>
              <w:t>Level 1</w:t>
            </w:r>
          </w:p>
        </w:tc>
        <w:tc>
          <w:tcPr>
            <w:tcW w:w="178" w:type="dxa"/>
            <w:vAlign w:val="bottom"/>
          </w:tcPr>
          <w:p w:rsidR="00B45F81" w:rsidRPr="00D20838" w:rsidRDefault="00B45F81" w:rsidP="007030DF">
            <w:pPr>
              <w:pStyle w:val="acctcolumnheading"/>
              <w:spacing w:after="0" w:line="240" w:lineRule="auto"/>
              <w:rPr>
                <w:szCs w:val="22"/>
              </w:rPr>
            </w:pPr>
          </w:p>
        </w:tc>
        <w:tc>
          <w:tcPr>
            <w:tcW w:w="1262" w:type="dxa"/>
            <w:vAlign w:val="bottom"/>
          </w:tcPr>
          <w:p w:rsidR="00B45F81" w:rsidRPr="00D20838" w:rsidRDefault="00B45F81" w:rsidP="007030DF">
            <w:pPr>
              <w:pStyle w:val="acctcolumnheading"/>
              <w:spacing w:after="0" w:line="240" w:lineRule="auto"/>
              <w:ind w:left="-79" w:right="-79"/>
              <w:rPr>
                <w:szCs w:val="22"/>
              </w:rPr>
            </w:pPr>
            <w:r w:rsidRPr="00D20838">
              <w:rPr>
                <w:szCs w:val="22"/>
              </w:rPr>
              <w:t>Level 2</w:t>
            </w:r>
          </w:p>
        </w:tc>
        <w:tc>
          <w:tcPr>
            <w:tcW w:w="180" w:type="dxa"/>
            <w:vAlign w:val="bottom"/>
          </w:tcPr>
          <w:p w:rsidR="00B45F81" w:rsidRPr="00D20838" w:rsidRDefault="00B45F81" w:rsidP="007030DF">
            <w:pPr>
              <w:pStyle w:val="acctcolumnheading"/>
              <w:spacing w:after="0" w:line="240" w:lineRule="auto"/>
              <w:rPr>
                <w:szCs w:val="22"/>
              </w:rPr>
            </w:pPr>
          </w:p>
        </w:tc>
        <w:tc>
          <w:tcPr>
            <w:tcW w:w="990" w:type="dxa"/>
            <w:vAlign w:val="bottom"/>
          </w:tcPr>
          <w:p w:rsidR="00B45F81" w:rsidRPr="00D20838" w:rsidRDefault="00B45F81" w:rsidP="007030DF">
            <w:pPr>
              <w:pStyle w:val="acctcolumnheading"/>
              <w:spacing w:after="0" w:line="240" w:lineRule="auto"/>
              <w:ind w:left="-79" w:right="-79"/>
              <w:rPr>
                <w:szCs w:val="22"/>
              </w:rPr>
            </w:pPr>
            <w:r w:rsidRPr="00D20838">
              <w:rPr>
                <w:szCs w:val="22"/>
              </w:rPr>
              <w:t>Level 3</w:t>
            </w:r>
          </w:p>
        </w:tc>
        <w:tc>
          <w:tcPr>
            <w:tcW w:w="184" w:type="dxa"/>
            <w:vAlign w:val="bottom"/>
          </w:tcPr>
          <w:p w:rsidR="00B45F81" w:rsidRPr="00D20838" w:rsidRDefault="00B45F81" w:rsidP="007030DF">
            <w:pPr>
              <w:pStyle w:val="acctcolumnheading"/>
              <w:spacing w:after="0" w:line="240" w:lineRule="auto"/>
              <w:ind w:left="-79" w:right="-79"/>
              <w:rPr>
                <w:szCs w:val="22"/>
              </w:rPr>
            </w:pPr>
          </w:p>
        </w:tc>
        <w:tc>
          <w:tcPr>
            <w:tcW w:w="1348" w:type="dxa"/>
            <w:vAlign w:val="bottom"/>
          </w:tcPr>
          <w:p w:rsidR="00B45F81" w:rsidRPr="00D20838" w:rsidRDefault="00B45F81" w:rsidP="007030DF">
            <w:pPr>
              <w:pStyle w:val="acctcolumnheading"/>
              <w:spacing w:after="0" w:line="240" w:lineRule="auto"/>
              <w:ind w:left="-79" w:right="-79"/>
              <w:rPr>
                <w:szCs w:val="22"/>
              </w:rPr>
            </w:pPr>
            <w:r w:rsidRPr="00D20838">
              <w:rPr>
                <w:szCs w:val="22"/>
              </w:rPr>
              <w:t>Total</w:t>
            </w:r>
          </w:p>
        </w:tc>
      </w:tr>
      <w:tr w:rsidR="00B45F81" w:rsidRPr="00D20838" w:rsidTr="007030DF">
        <w:trPr>
          <w:cantSplit/>
          <w:trHeight w:val="60"/>
          <w:tblHeader/>
        </w:trPr>
        <w:tc>
          <w:tcPr>
            <w:tcW w:w="3686" w:type="dxa"/>
            <w:shd w:val="clear" w:color="auto" w:fill="auto"/>
            <w:vAlign w:val="bottom"/>
          </w:tcPr>
          <w:p w:rsidR="00B45F81" w:rsidRPr="00D20838" w:rsidRDefault="00B45F81" w:rsidP="007030DF">
            <w:pPr>
              <w:tabs>
                <w:tab w:val="left" w:pos="100"/>
              </w:tabs>
              <w:ind w:left="100" w:hanging="100"/>
              <w:rPr>
                <w:b/>
                <w:bCs/>
                <w:i/>
                <w:iCs/>
                <w:sz w:val="22"/>
                <w:szCs w:val="22"/>
              </w:rPr>
            </w:pPr>
          </w:p>
        </w:tc>
        <w:tc>
          <w:tcPr>
            <w:tcW w:w="904" w:type="dxa"/>
            <w:vAlign w:val="bottom"/>
          </w:tcPr>
          <w:p w:rsidR="00B45F81" w:rsidRPr="00D20838" w:rsidRDefault="00B45F81" w:rsidP="007030DF">
            <w:pPr>
              <w:pStyle w:val="acctcolumnheading"/>
              <w:spacing w:after="0" w:line="240" w:lineRule="auto"/>
              <w:ind w:left="-79" w:right="-79"/>
              <w:rPr>
                <w:i/>
                <w:iCs/>
                <w:szCs w:val="22"/>
                <w:lang w:bidi="th-TH"/>
              </w:rPr>
            </w:pPr>
          </w:p>
        </w:tc>
        <w:tc>
          <w:tcPr>
            <w:tcW w:w="9990" w:type="dxa"/>
            <w:gridSpan w:val="13"/>
            <w:vAlign w:val="bottom"/>
          </w:tcPr>
          <w:p w:rsidR="00B45F81" w:rsidRPr="00D20838" w:rsidRDefault="00B45F81" w:rsidP="007030DF">
            <w:pPr>
              <w:pStyle w:val="acctcolumnheading"/>
              <w:spacing w:after="0" w:line="240" w:lineRule="auto"/>
              <w:ind w:left="-79" w:right="-79"/>
              <w:rPr>
                <w:szCs w:val="22"/>
              </w:rPr>
            </w:pPr>
            <w:r w:rsidRPr="00D20838">
              <w:rPr>
                <w:i/>
                <w:iCs/>
                <w:szCs w:val="22"/>
              </w:rPr>
              <w:t>(in thousand Baht)</w:t>
            </w:r>
          </w:p>
        </w:tc>
      </w:tr>
      <w:tr w:rsidR="00304F82" w:rsidRPr="00D20838" w:rsidTr="007030DF">
        <w:trPr>
          <w:cantSplit/>
          <w:trHeight w:val="60"/>
          <w:tblHeader/>
        </w:trPr>
        <w:tc>
          <w:tcPr>
            <w:tcW w:w="3686" w:type="dxa"/>
            <w:shd w:val="clear" w:color="auto" w:fill="auto"/>
            <w:vAlign w:val="bottom"/>
          </w:tcPr>
          <w:p w:rsidR="00304F82" w:rsidRPr="00D20838" w:rsidRDefault="00304F82" w:rsidP="00304F82">
            <w:pPr>
              <w:tabs>
                <w:tab w:val="left" w:pos="100"/>
              </w:tabs>
              <w:ind w:left="100" w:hanging="100"/>
              <w:rPr>
                <w:rFonts w:cstheme="minorBidi"/>
                <w:b/>
                <w:bCs/>
                <w:i/>
                <w:iCs/>
                <w:sz w:val="22"/>
                <w:szCs w:val="22"/>
                <w:cs/>
              </w:rPr>
            </w:pPr>
            <w:r w:rsidRPr="00D20838">
              <w:rPr>
                <w:b/>
                <w:bCs/>
                <w:i/>
                <w:iCs/>
                <w:sz w:val="22"/>
                <w:szCs w:val="22"/>
              </w:rPr>
              <w:t xml:space="preserve">At </w:t>
            </w:r>
            <w:r w:rsidR="00085D67">
              <w:rPr>
                <w:b/>
                <w:bCs/>
                <w:i/>
                <w:iCs/>
                <w:sz w:val="22"/>
                <w:szCs w:val="22"/>
              </w:rPr>
              <w:t xml:space="preserve">30 June </w:t>
            </w:r>
            <w:r w:rsidRPr="00EF3F91">
              <w:rPr>
                <w:b/>
                <w:bCs/>
                <w:i/>
                <w:iCs/>
                <w:sz w:val="22"/>
                <w:szCs w:val="22"/>
              </w:rPr>
              <w:t>202</w:t>
            </w:r>
            <w:r>
              <w:rPr>
                <w:b/>
                <w:bCs/>
                <w:i/>
                <w:iCs/>
                <w:sz w:val="22"/>
                <w:szCs w:val="22"/>
              </w:rPr>
              <w:t>4</w:t>
            </w:r>
          </w:p>
        </w:tc>
        <w:tc>
          <w:tcPr>
            <w:tcW w:w="904" w:type="dxa"/>
            <w:vAlign w:val="bottom"/>
          </w:tcPr>
          <w:p w:rsidR="00304F82" w:rsidRPr="00D20838" w:rsidRDefault="00304F82" w:rsidP="00304F82">
            <w:pPr>
              <w:pStyle w:val="acctcolumnheading"/>
              <w:spacing w:after="0" w:line="240" w:lineRule="auto"/>
              <w:ind w:left="-79" w:right="-79"/>
              <w:rPr>
                <w:i/>
                <w:iCs/>
                <w:szCs w:val="22"/>
                <w:lang w:bidi="th-TH"/>
              </w:rPr>
            </w:pPr>
          </w:p>
        </w:tc>
        <w:tc>
          <w:tcPr>
            <w:tcW w:w="9990" w:type="dxa"/>
            <w:gridSpan w:val="13"/>
            <w:vAlign w:val="bottom"/>
          </w:tcPr>
          <w:p w:rsidR="00304F82" w:rsidRPr="00D20838" w:rsidRDefault="00304F82" w:rsidP="00304F82">
            <w:pPr>
              <w:pStyle w:val="acctcolumnheading"/>
              <w:spacing w:after="0" w:line="240" w:lineRule="auto"/>
              <w:ind w:left="-79" w:right="-79"/>
              <w:rPr>
                <w:i/>
                <w:iCs/>
                <w:szCs w:val="22"/>
              </w:rPr>
            </w:pPr>
          </w:p>
        </w:tc>
      </w:tr>
      <w:tr w:rsidR="00FB3A67" w:rsidRPr="00D20838" w:rsidTr="007030DF">
        <w:trPr>
          <w:cantSplit/>
        </w:trPr>
        <w:tc>
          <w:tcPr>
            <w:tcW w:w="3686" w:type="dxa"/>
          </w:tcPr>
          <w:p w:rsidR="00FB3A67" w:rsidRPr="00D20838" w:rsidRDefault="00FB3A67" w:rsidP="00FB3A67">
            <w:pPr>
              <w:tabs>
                <w:tab w:val="left" w:pos="100"/>
              </w:tabs>
              <w:ind w:left="100" w:hanging="100"/>
              <w:rPr>
                <w:b/>
                <w:bCs/>
                <w:i/>
                <w:iCs/>
                <w:sz w:val="22"/>
                <w:szCs w:val="22"/>
              </w:rPr>
            </w:pPr>
            <w:r w:rsidRPr="00EF3F91">
              <w:rPr>
                <w:b/>
                <w:bCs/>
                <w:i/>
                <w:iCs/>
                <w:sz w:val="22"/>
                <w:szCs w:val="22"/>
              </w:rPr>
              <w:lastRenderedPageBreak/>
              <w:t xml:space="preserve">Financial </w:t>
            </w:r>
            <w:r w:rsidR="00D8060D" w:rsidRPr="00D8060D">
              <w:rPr>
                <w:b/>
                <w:bCs/>
                <w:i/>
                <w:iCs/>
                <w:sz w:val="22"/>
                <w:szCs w:val="22"/>
              </w:rPr>
              <w:t>liabilities</w:t>
            </w:r>
          </w:p>
        </w:tc>
        <w:tc>
          <w:tcPr>
            <w:tcW w:w="904" w:type="dxa"/>
          </w:tcPr>
          <w:p w:rsidR="00FB3A67" w:rsidRPr="00D20838" w:rsidRDefault="00FB3A67" w:rsidP="00FB3A67">
            <w:pPr>
              <w:pStyle w:val="acctfourfigures"/>
              <w:spacing w:line="240" w:lineRule="auto"/>
              <w:jc w:val="center"/>
              <w:rPr>
                <w:szCs w:val="22"/>
              </w:rPr>
            </w:pPr>
          </w:p>
        </w:tc>
        <w:tc>
          <w:tcPr>
            <w:tcW w:w="1436" w:type="dxa"/>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0"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992"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262" w:type="dxa"/>
            <w:vAlign w:val="bottom"/>
          </w:tcPr>
          <w:p w:rsidR="00FB3A67" w:rsidRPr="00D20838" w:rsidRDefault="00FB3A67" w:rsidP="00FB3A67">
            <w:pPr>
              <w:pStyle w:val="acctfourfigures"/>
              <w:spacing w:line="240" w:lineRule="auto"/>
              <w:jc w:val="center"/>
              <w:rPr>
                <w:szCs w:val="22"/>
              </w:rPr>
            </w:pPr>
          </w:p>
        </w:tc>
        <w:tc>
          <w:tcPr>
            <w:tcW w:w="180" w:type="dxa"/>
            <w:vAlign w:val="bottom"/>
          </w:tcPr>
          <w:p w:rsidR="00FB3A67" w:rsidRPr="00D20838" w:rsidRDefault="00FB3A67" w:rsidP="00FB3A67">
            <w:pPr>
              <w:pStyle w:val="acctfourfigures"/>
              <w:spacing w:line="240" w:lineRule="auto"/>
              <w:jc w:val="center"/>
              <w:rPr>
                <w:szCs w:val="22"/>
              </w:rPr>
            </w:pPr>
          </w:p>
        </w:tc>
        <w:tc>
          <w:tcPr>
            <w:tcW w:w="990" w:type="dxa"/>
            <w:vAlign w:val="bottom"/>
          </w:tcPr>
          <w:p w:rsidR="00FB3A67" w:rsidRPr="00D20838" w:rsidRDefault="00FB3A67" w:rsidP="00FB3A67">
            <w:pPr>
              <w:pStyle w:val="acctfourfigures"/>
              <w:spacing w:line="240" w:lineRule="auto"/>
              <w:jc w:val="center"/>
              <w:rPr>
                <w:szCs w:val="22"/>
              </w:rPr>
            </w:pPr>
          </w:p>
        </w:tc>
        <w:tc>
          <w:tcPr>
            <w:tcW w:w="184" w:type="dxa"/>
          </w:tcPr>
          <w:p w:rsidR="00FB3A67" w:rsidRPr="00D20838" w:rsidRDefault="00FB3A67" w:rsidP="00FB3A67">
            <w:pPr>
              <w:pStyle w:val="acctfourfigures"/>
              <w:spacing w:line="240" w:lineRule="auto"/>
              <w:jc w:val="center"/>
              <w:rPr>
                <w:szCs w:val="22"/>
              </w:rPr>
            </w:pPr>
          </w:p>
        </w:tc>
        <w:tc>
          <w:tcPr>
            <w:tcW w:w="1348" w:type="dxa"/>
          </w:tcPr>
          <w:p w:rsidR="00FB3A67" w:rsidRPr="00D20838" w:rsidRDefault="00FB3A67" w:rsidP="00FB3A67">
            <w:pPr>
              <w:pStyle w:val="acctfourfigures"/>
              <w:spacing w:line="240" w:lineRule="auto"/>
              <w:jc w:val="center"/>
              <w:rPr>
                <w:szCs w:val="22"/>
              </w:rPr>
            </w:pPr>
          </w:p>
        </w:tc>
      </w:tr>
      <w:tr w:rsidR="00FB3A67" w:rsidRPr="00D20838" w:rsidTr="007030DF">
        <w:trPr>
          <w:cantSplit/>
        </w:trPr>
        <w:tc>
          <w:tcPr>
            <w:tcW w:w="3686" w:type="dxa"/>
          </w:tcPr>
          <w:p w:rsidR="00FB3A67" w:rsidRPr="00D20838" w:rsidRDefault="00FB3A67" w:rsidP="00FB3A67">
            <w:pPr>
              <w:tabs>
                <w:tab w:val="left" w:pos="100"/>
              </w:tabs>
              <w:ind w:left="100" w:hanging="100"/>
              <w:rPr>
                <w:sz w:val="22"/>
                <w:szCs w:val="22"/>
              </w:rPr>
            </w:pPr>
            <w:r w:rsidRPr="00EF3F91">
              <w:rPr>
                <w:sz w:val="22"/>
                <w:szCs w:val="22"/>
              </w:rPr>
              <w:t xml:space="preserve">Other financial </w:t>
            </w:r>
            <w:r w:rsidR="00D8060D" w:rsidRPr="00D8060D">
              <w:rPr>
                <w:sz w:val="22"/>
                <w:szCs w:val="22"/>
              </w:rPr>
              <w:t>liabilities</w:t>
            </w:r>
            <w:r w:rsidRPr="00EF3F91">
              <w:rPr>
                <w:sz w:val="22"/>
                <w:szCs w:val="22"/>
              </w:rPr>
              <w:t>:</w:t>
            </w:r>
          </w:p>
        </w:tc>
        <w:tc>
          <w:tcPr>
            <w:tcW w:w="904" w:type="dxa"/>
          </w:tcPr>
          <w:p w:rsidR="00FB3A67" w:rsidRPr="00D20838" w:rsidRDefault="00FB3A67" w:rsidP="00FB3A67">
            <w:pPr>
              <w:pStyle w:val="acctfourfigures"/>
              <w:spacing w:line="240" w:lineRule="auto"/>
              <w:jc w:val="center"/>
              <w:rPr>
                <w:szCs w:val="22"/>
              </w:rPr>
            </w:pPr>
          </w:p>
        </w:tc>
        <w:tc>
          <w:tcPr>
            <w:tcW w:w="143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0"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992"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262" w:type="dxa"/>
            <w:vAlign w:val="bottom"/>
          </w:tcPr>
          <w:p w:rsidR="00FB3A67" w:rsidRPr="00D20838" w:rsidRDefault="00FB3A67" w:rsidP="00FB3A67">
            <w:pPr>
              <w:pStyle w:val="acctfourfigures"/>
              <w:spacing w:line="240" w:lineRule="auto"/>
              <w:jc w:val="center"/>
              <w:rPr>
                <w:szCs w:val="22"/>
              </w:rPr>
            </w:pPr>
          </w:p>
        </w:tc>
        <w:tc>
          <w:tcPr>
            <w:tcW w:w="180" w:type="dxa"/>
            <w:vAlign w:val="bottom"/>
          </w:tcPr>
          <w:p w:rsidR="00FB3A67" w:rsidRPr="00D20838" w:rsidRDefault="00FB3A67" w:rsidP="00FB3A67">
            <w:pPr>
              <w:pStyle w:val="acctfourfigures"/>
              <w:spacing w:line="240" w:lineRule="auto"/>
              <w:jc w:val="center"/>
              <w:rPr>
                <w:szCs w:val="22"/>
              </w:rPr>
            </w:pPr>
          </w:p>
        </w:tc>
        <w:tc>
          <w:tcPr>
            <w:tcW w:w="990" w:type="dxa"/>
            <w:vAlign w:val="bottom"/>
          </w:tcPr>
          <w:p w:rsidR="00FB3A67" w:rsidRPr="00D20838" w:rsidRDefault="00FB3A67" w:rsidP="00FB3A67">
            <w:pPr>
              <w:pStyle w:val="acctfourfigures"/>
              <w:spacing w:line="240" w:lineRule="auto"/>
              <w:jc w:val="center"/>
              <w:rPr>
                <w:szCs w:val="22"/>
              </w:rPr>
            </w:pPr>
          </w:p>
        </w:tc>
        <w:tc>
          <w:tcPr>
            <w:tcW w:w="184" w:type="dxa"/>
          </w:tcPr>
          <w:p w:rsidR="00FB3A67" w:rsidRPr="00D20838" w:rsidRDefault="00FB3A67" w:rsidP="00FB3A67">
            <w:pPr>
              <w:pStyle w:val="acctfourfigures"/>
              <w:spacing w:line="240" w:lineRule="auto"/>
              <w:jc w:val="center"/>
              <w:rPr>
                <w:szCs w:val="22"/>
              </w:rPr>
            </w:pPr>
          </w:p>
        </w:tc>
        <w:tc>
          <w:tcPr>
            <w:tcW w:w="1348" w:type="dxa"/>
          </w:tcPr>
          <w:p w:rsidR="00FB3A67" w:rsidRPr="00D20838" w:rsidRDefault="00FB3A67" w:rsidP="00FB3A67">
            <w:pPr>
              <w:pStyle w:val="acctfourfigures"/>
              <w:spacing w:line="240" w:lineRule="auto"/>
              <w:jc w:val="center"/>
              <w:rPr>
                <w:szCs w:val="22"/>
              </w:rPr>
            </w:pPr>
          </w:p>
        </w:tc>
      </w:tr>
      <w:tr w:rsidR="00FB3A67" w:rsidRPr="00D20838" w:rsidTr="007030DF">
        <w:trPr>
          <w:cantSplit/>
        </w:trPr>
        <w:tc>
          <w:tcPr>
            <w:tcW w:w="3686" w:type="dxa"/>
          </w:tcPr>
          <w:p w:rsidR="00FB3A67" w:rsidRPr="00D20838" w:rsidRDefault="00FB3A67" w:rsidP="00FB3A67">
            <w:pPr>
              <w:ind w:left="100" w:hanging="100"/>
              <w:rPr>
                <w:rFonts w:cstheme="minorBidi"/>
                <w:sz w:val="22"/>
                <w:szCs w:val="22"/>
              </w:rPr>
            </w:pPr>
            <w:r>
              <w:rPr>
                <w:sz w:val="22"/>
                <w:szCs w:val="22"/>
              </w:rPr>
              <w:t xml:space="preserve">  Forward currency exchange contracts</w:t>
            </w:r>
          </w:p>
        </w:tc>
        <w:tc>
          <w:tcPr>
            <w:tcW w:w="904" w:type="dxa"/>
          </w:tcPr>
          <w:p w:rsidR="00FB3A67" w:rsidRPr="00D20838" w:rsidRDefault="00FB3A67" w:rsidP="00FB3A67">
            <w:pPr>
              <w:pStyle w:val="acctcolumnheading"/>
              <w:spacing w:after="0" w:line="240" w:lineRule="auto"/>
              <w:ind w:left="-79" w:right="-79"/>
              <w:rPr>
                <w:i/>
                <w:iCs/>
                <w:szCs w:val="22"/>
                <w:lang w:bidi="th-TH"/>
              </w:rPr>
            </w:pPr>
            <w:r>
              <w:rPr>
                <w:i/>
                <w:iCs/>
                <w:szCs w:val="22"/>
                <w:lang w:bidi="th-TH"/>
              </w:rPr>
              <w:t>1</w:t>
            </w:r>
            <w:r w:rsidR="00ED035A">
              <w:rPr>
                <w:i/>
                <w:iCs/>
                <w:szCs w:val="22"/>
                <w:lang w:bidi="th-TH"/>
              </w:rPr>
              <w:t>0</w:t>
            </w:r>
          </w:p>
        </w:tc>
        <w:tc>
          <w:tcPr>
            <w:tcW w:w="1436" w:type="dxa"/>
            <w:tcBorders>
              <w:bottom w:val="single" w:sz="4" w:space="0" w:color="auto"/>
            </w:tcBorders>
          </w:tcPr>
          <w:p w:rsidR="00FB3A67" w:rsidRPr="00D20838" w:rsidRDefault="00A07329" w:rsidP="00FB3A67">
            <w:pPr>
              <w:tabs>
                <w:tab w:val="decimal" w:pos="1269"/>
              </w:tabs>
              <w:ind w:left="-74" w:right="-96"/>
              <w:rPr>
                <w:sz w:val="22"/>
                <w:szCs w:val="22"/>
              </w:rPr>
            </w:pPr>
            <w:r w:rsidRPr="00A07329">
              <w:rPr>
                <w:sz w:val="22"/>
                <w:szCs w:val="22"/>
              </w:rPr>
              <w:t>3,301</w:t>
            </w:r>
          </w:p>
        </w:tc>
        <w:tc>
          <w:tcPr>
            <w:tcW w:w="178" w:type="dxa"/>
          </w:tcPr>
          <w:p w:rsidR="00FB3A67" w:rsidRPr="00D20838" w:rsidRDefault="00FB3A67" w:rsidP="00FB3A67">
            <w:pPr>
              <w:pStyle w:val="acctfourfigures"/>
              <w:spacing w:line="240" w:lineRule="auto"/>
              <w:rPr>
                <w:szCs w:val="22"/>
              </w:rPr>
            </w:pPr>
          </w:p>
        </w:tc>
        <w:tc>
          <w:tcPr>
            <w:tcW w:w="1440" w:type="dxa"/>
            <w:tcBorders>
              <w:bottom w:val="single" w:sz="4" w:space="0" w:color="auto"/>
            </w:tcBorders>
          </w:tcPr>
          <w:p w:rsidR="00FB3A67" w:rsidRPr="00D20838" w:rsidRDefault="00A07329" w:rsidP="00FB3A67">
            <w:pPr>
              <w:tabs>
                <w:tab w:val="decimal" w:pos="912"/>
              </w:tabs>
              <w:ind w:left="-74" w:right="-96"/>
              <w:rPr>
                <w:rFonts w:cs="Angsana New"/>
                <w:sz w:val="22"/>
                <w:szCs w:val="22"/>
              </w:rPr>
            </w:pPr>
            <w:r>
              <w:rPr>
                <w:rFonts w:cs="Angsana New"/>
                <w:sz w:val="22"/>
                <w:szCs w:val="22"/>
              </w:rPr>
              <w:t>-</w:t>
            </w:r>
          </w:p>
        </w:tc>
        <w:tc>
          <w:tcPr>
            <w:tcW w:w="178" w:type="dxa"/>
          </w:tcPr>
          <w:p w:rsidR="00FB3A67" w:rsidRPr="00D20838" w:rsidRDefault="00FB3A67" w:rsidP="00FB3A67">
            <w:pPr>
              <w:pStyle w:val="acctfourfigures"/>
              <w:spacing w:line="240" w:lineRule="auto"/>
              <w:rPr>
                <w:szCs w:val="22"/>
              </w:rPr>
            </w:pPr>
          </w:p>
        </w:tc>
        <w:tc>
          <w:tcPr>
            <w:tcW w:w="1446" w:type="dxa"/>
            <w:tcBorders>
              <w:bottom w:val="single" w:sz="4" w:space="0" w:color="auto"/>
            </w:tcBorders>
          </w:tcPr>
          <w:p w:rsidR="00FB3A67" w:rsidRPr="00D20838" w:rsidRDefault="00A07329" w:rsidP="00FB3A67">
            <w:pPr>
              <w:tabs>
                <w:tab w:val="decimal" w:pos="1178"/>
              </w:tabs>
              <w:ind w:left="-74" w:right="-96"/>
              <w:rPr>
                <w:sz w:val="22"/>
                <w:szCs w:val="22"/>
              </w:rPr>
            </w:pPr>
            <w:r w:rsidRPr="00A07329">
              <w:rPr>
                <w:sz w:val="22"/>
                <w:szCs w:val="22"/>
              </w:rPr>
              <w:t>3,301</w:t>
            </w:r>
          </w:p>
        </w:tc>
        <w:tc>
          <w:tcPr>
            <w:tcW w:w="178" w:type="dxa"/>
          </w:tcPr>
          <w:p w:rsidR="00FB3A67" w:rsidRPr="00D20838" w:rsidRDefault="00FB3A67" w:rsidP="00FB3A67">
            <w:pPr>
              <w:pStyle w:val="acctfourfigures"/>
              <w:spacing w:line="240" w:lineRule="auto"/>
              <w:rPr>
                <w:szCs w:val="22"/>
              </w:rPr>
            </w:pPr>
          </w:p>
        </w:tc>
        <w:tc>
          <w:tcPr>
            <w:tcW w:w="992" w:type="dxa"/>
          </w:tcPr>
          <w:p w:rsidR="00FB3A67" w:rsidRPr="00D20838" w:rsidRDefault="00A07329" w:rsidP="00FB3A67">
            <w:pPr>
              <w:tabs>
                <w:tab w:val="decimal" w:pos="550"/>
              </w:tabs>
              <w:ind w:left="-74" w:right="-96"/>
              <w:rPr>
                <w:sz w:val="22"/>
                <w:szCs w:val="22"/>
              </w:rPr>
            </w:pPr>
            <w:r>
              <w:rPr>
                <w:sz w:val="22"/>
                <w:szCs w:val="22"/>
              </w:rPr>
              <w:t>-</w:t>
            </w:r>
          </w:p>
        </w:tc>
        <w:tc>
          <w:tcPr>
            <w:tcW w:w="178" w:type="dxa"/>
          </w:tcPr>
          <w:p w:rsidR="00FB3A67" w:rsidRPr="00D20838" w:rsidRDefault="00FB3A67" w:rsidP="00FB3A67">
            <w:pPr>
              <w:pStyle w:val="acctfourfigures"/>
              <w:spacing w:line="240" w:lineRule="auto"/>
              <w:rPr>
                <w:szCs w:val="22"/>
              </w:rPr>
            </w:pPr>
          </w:p>
        </w:tc>
        <w:tc>
          <w:tcPr>
            <w:tcW w:w="1262" w:type="dxa"/>
          </w:tcPr>
          <w:p w:rsidR="00FB3A67" w:rsidRPr="00D20838" w:rsidRDefault="00A07329" w:rsidP="00FB3A67">
            <w:pPr>
              <w:tabs>
                <w:tab w:val="decimal" w:pos="1008"/>
              </w:tabs>
              <w:ind w:left="-74" w:right="-96"/>
              <w:rPr>
                <w:sz w:val="22"/>
                <w:szCs w:val="22"/>
              </w:rPr>
            </w:pPr>
            <w:r w:rsidRPr="00A07329">
              <w:rPr>
                <w:sz w:val="22"/>
                <w:szCs w:val="22"/>
              </w:rPr>
              <w:t>3,301</w:t>
            </w:r>
          </w:p>
        </w:tc>
        <w:tc>
          <w:tcPr>
            <w:tcW w:w="180" w:type="dxa"/>
          </w:tcPr>
          <w:p w:rsidR="00FB3A67" w:rsidRPr="00D20838" w:rsidRDefault="00FB3A67" w:rsidP="00FB3A67">
            <w:pPr>
              <w:pStyle w:val="acctfourfigures"/>
              <w:spacing w:line="240" w:lineRule="auto"/>
              <w:rPr>
                <w:szCs w:val="22"/>
              </w:rPr>
            </w:pPr>
          </w:p>
        </w:tc>
        <w:tc>
          <w:tcPr>
            <w:tcW w:w="990" w:type="dxa"/>
          </w:tcPr>
          <w:p w:rsidR="00FB3A67" w:rsidRPr="00D20838" w:rsidRDefault="00A07329" w:rsidP="00FB3A67">
            <w:pPr>
              <w:tabs>
                <w:tab w:val="decimal" w:pos="561"/>
              </w:tabs>
              <w:ind w:left="-74" w:right="-96"/>
              <w:rPr>
                <w:sz w:val="22"/>
                <w:szCs w:val="22"/>
              </w:rPr>
            </w:pPr>
            <w:r>
              <w:rPr>
                <w:sz w:val="22"/>
                <w:szCs w:val="22"/>
              </w:rPr>
              <w:t>-</w:t>
            </w:r>
          </w:p>
        </w:tc>
        <w:tc>
          <w:tcPr>
            <w:tcW w:w="184" w:type="dxa"/>
          </w:tcPr>
          <w:p w:rsidR="00FB3A67" w:rsidRPr="00D20838" w:rsidRDefault="00FB3A67" w:rsidP="00FB3A67">
            <w:pPr>
              <w:pStyle w:val="acctfourfigures"/>
              <w:spacing w:line="240" w:lineRule="auto"/>
              <w:rPr>
                <w:szCs w:val="22"/>
              </w:rPr>
            </w:pPr>
          </w:p>
        </w:tc>
        <w:tc>
          <w:tcPr>
            <w:tcW w:w="1348" w:type="dxa"/>
          </w:tcPr>
          <w:p w:rsidR="00FB3A67" w:rsidRPr="00D20838" w:rsidRDefault="00A07329" w:rsidP="00FB3A67">
            <w:pPr>
              <w:tabs>
                <w:tab w:val="decimal" w:pos="1092"/>
              </w:tabs>
              <w:ind w:left="-74" w:right="-96"/>
              <w:rPr>
                <w:sz w:val="22"/>
                <w:szCs w:val="22"/>
              </w:rPr>
            </w:pPr>
            <w:r w:rsidRPr="00A07329">
              <w:rPr>
                <w:sz w:val="22"/>
                <w:szCs w:val="22"/>
              </w:rPr>
              <w:t>3,301</w:t>
            </w:r>
          </w:p>
        </w:tc>
      </w:tr>
      <w:tr w:rsidR="00FB3A67" w:rsidRPr="00D20838" w:rsidTr="007030DF">
        <w:trPr>
          <w:cantSplit/>
        </w:trPr>
        <w:tc>
          <w:tcPr>
            <w:tcW w:w="3686" w:type="dxa"/>
          </w:tcPr>
          <w:p w:rsidR="00FB3A67" w:rsidRPr="00D20838" w:rsidRDefault="00FB3A67" w:rsidP="00FB3A67">
            <w:pPr>
              <w:ind w:left="100" w:hanging="100"/>
              <w:rPr>
                <w:sz w:val="22"/>
                <w:szCs w:val="22"/>
              </w:rPr>
            </w:pPr>
            <w:r w:rsidRPr="00EF3F91">
              <w:rPr>
                <w:b/>
                <w:bCs/>
                <w:sz w:val="22"/>
                <w:szCs w:val="22"/>
              </w:rPr>
              <w:t xml:space="preserve">Total other financial </w:t>
            </w:r>
            <w:r w:rsidR="00D8060D" w:rsidRPr="00D8060D">
              <w:rPr>
                <w:b/>
                <w:bCs/>
                <w:sz w:val="22"/>
                <w:szCs w:val="22"/>
              </w:rPr>
              <w:t>liabilities</w:t>
            </w:r>
          </w:p>
        </w:tc>
        <w:tc>
          <w:tcPr>
            <w:tcW w:w="904" w:type="dxa"/>
          </w:tcPr>
          <w:p w:rsidR="00FB3A67" w:rsidRPr="00D20838" w:rsidRDefault="00FB3A67" w:rsidP="00FB3A67">
            <w:pPr>
              <w:pStyle w:val="acctfourfigures"/>
              <w:spacing w:line="240" w:lineRule="auto"/>
              <w:jc w:val="center"/>
              <w:rPr>
                <w:szCs w:val="22"/>
              </w:rPr>
            </w:pPr>
          </w:p>
        </w:tc>
        <w:tc>
          <w:tcPr>
            <w:tcW w:w="1436" w:type="dxa"/>
            <w:tcBorders>
              <w:top w:val="single" w:sz="4" w:space="0" w:color="auto"/>
              <w:bottom w:val="double" w:sz="4" w:space="0" w:color="auto"/>
            </w:tcBorders>
          </w:tcPr>
          <w:p w:rsidR="00FB3A67" w:rsidRPr="00D20838" w:rsidRDefault="00A07329" w:rsidP="00FB3A67">
            <w:pPr>
              <w:tabs>
                <w:tab w:val="decimal" w:pos="1269"/>
              </w:tabs>
              <w:ind w:left="-74" w:right="-96"/>
              <w:rPr>
                <w:b/>
                <w:bCs/>
                <w:sz w:val="22"/>
                <w:szCs w:val="22"/>
              </w:rPr>
            </w:pPr>
            <w:r w:rsidRPr="00A07329">
              <w:rPr>
                <w:b/>
                <w:bCs/>
                <w:sz w:val="22"/>
                <w:szCs w:val="22"/>
              </w:rPr>
              <w:t>3,301</w:t>
            </w:r>
          </w:p>
        </w:tc>
        <w:tc>
          <w:tcPr>
            <w:tcW w:w="178" w:type="dxa"/>
            <w:vAlign w:val="bottom"/>
          </w:tcPr>
          <w:p w:rsidR="00FB3A67" w:rsidRPr="00D20838" w:rsidRDefault="00FB3A67" w:rsidP="00FB3A67">
            <w:pPr>
              <w:pStyle w:val="acctfourfigures"/>
              <w:spacing w:line="240" w:lineRule="auto"/>
              <w:jc w:val="center"/>
              <w:rPr>
                <w:b/>
                <w:bCs/>
                <w:szCs w:val="22"/>
              </w:rPr>
            </w:pPr>
          </w:p>
        </w:tc>
        <w:tc>
          <w:tcPr>
            <w:tcW w:w="1440" w:type="dxa"/>
            <w:tcBorders>
              <w:top w:val="single" w:sz="4" w:space="0" w:color="auto"/>
              <w:bottom w:val="double" w:sz="4" w:space="0" w:color="auto"/>
            </w:tcBorders>
          </w:tcPr>
          <w:p w:rsidR="00FB3A67" w:rsidRPr="00F1459F" w:rsidRDefault="00A07329" w:rsidP="00FB3A67">
            <w:pPr>
              <w:tabs>
                <w:tab w:val="decimal" w:pos="912"/>
              </w:tabs>
              <w:ind w:left="-74" w:right="-96"/>
              <w:rPr>
                <w:b/>
                <w:bCs/>
                <w:sz w:val="22"/>
                <w:szCs w:val="22"/>
              </w:rPr>
            </w:pPr>
            <w:r>
              <w:rPr>
                <w:b/>
                <w:bCs/>
                <w:sz w:val="22"/>
                <w:szCs w:val="22"/>
              </w:rPr>
              <w:t>-</w:t>
            </w:r>
          </w:p>
        </w:tc>
        <w:tc>
          <w:tcPr>
            <w:tcW w:w="178" w:type="dxa"/>
            <w:vAlign w:val="bottom"/>
          </w:tcPr>
          <w:p w:rsidR="00FB3A67" w:rsidRPr="00D20838" w:rsidRDefault="00FB3A67" w:rsidP="00FB3A67">
            <w:pPr>
              <w:pStyle w:val="acctfourfigures"/>
              <w:spacing w:line="240" w:lineRule="auto"/>
              <w:jc w:val="center"/>
              <w:rPr>
                <w:b/>
                <w:bCs/>
                <w:szCs w:val="22"/>
              </w:rPr>
            </w:pPr>
          </w:p>
        </w:tc>
        <w:tc>
          <w:tcPr>
            <w:tcW w:w="1446" w:type="dxa"/>
            <w:tcBorders>
              <w:top w:val="single" w:sz="4" w:space="0" w:color="auto"/>
              <w:bottom w:val="double" w:sz="4" w:space="0" w:color="auto"/>
            </w:tcBorders>
          </w:tcPr>
          <w:p w:rsidR="00FB3A67" w:rsidRPr="00D20838" w:rsidRDefault="00A07329" w:rsidP="00FB3A67">
            <w:pPr>
              <w:tabs>
                <w:tab w:val="decimal" w:pos="1178"/>
              </w:tabs>
              <w:ind w:left="-74" w:right="-96"/>
              <w:rPr>
                <w:b/>
                <w:bCs/>
                <w:sz w:val="22"/>
                <w:szCs w:val="22"/>
              </w:rPr>
            </w:pPr>
            <w:r w:rsidRPr="00A07329">
              <w:rPr>
                <w:b/>
                <w:bCs/>
                <w:sz w:val="22"/>
                <w:szCs w:val="22"/>
              </w:rPr>
              <w:t>3,301</w:t>
            </w:r>
          </w:p>
        </w:tc>
        <w:tc>
          <w:tcPr>
            <w:tcW w:w="178" w:type="dxa"/>
            <w:vAlign w:val="bottom"/>
          </w:tcPr>
          <w:p w:rsidR="00FB3A67" w:rsidRPr="00D20838" w:rsidRDefault="00FB3A67" w:rsidP="00FB3A67">
            <w:pPr>
              <w:pStyle w:val="acctfourfigures"/>
              <w:spacing w:line="240" w:lineRule="auto"/>
              <w:jc w:val="center"/>
              <w:rPr>
                <w:b/>
                <w:bCs/>
                <w:szCs w:val="22"/>
              </w:rPr>
            </w:pPr>
          </w:p>
        </w:tc>
        <w:tc>
          <w:tcPr>
            <w:tcW w:w="992" w:type="dxa"/>
            <w:vAlign w:val="bottom"/>
          </w:tcPr>
          <w:p w:rsidR="00FB3A67" w:rsidRPr="00D20838" w:rsidRDefault="00FB3A67" w:rsidP="00FB3A67">
            <w:pPr>
              <w:tabs>
                <w:tab w:val="decimal" w:pos="561"/>
              </w:tabs>
              <w:ind w:left="-74" w:right="-96"/>
              <w:rPr>
                <w:sz w:val="22"/>
                <w:szCs w:val="22"/>
              </w:rPr>
            </w:pPr>
          </w:p>
        </w:tc>
        <w:tc>
          <w:tcPr>
            <w:tcW w:w="178" w:type="dxa"/>
            <w:vAlign w:val="bottom"/>
          </w:tcPr>
          <w:p w:rsidR="00FB3A67" w:rsidRPr="00D20838" w:rsidRDefault="00FB3A67" w:rsidP="00FB3A67">
            <w:pPr>
              <w:pStyle w:val="acctfourfigures"/>
              <w:spacing w:line="240" w:lineRule="auto"/>
              <w:jc w:val="center"/>
              <w:rPr>
                <w:b/>
                <w:bCs/>
                <w:szCs w:val="22"/>
              </w:rPr>
            </w:pPr>
          </w:p>
        </w:tc>
        <w:tc>
          <w:tcPr>
            <w:tcW w:w="1262" w:type="dxa"/>
            <w:vAlign w:val="bottom"/>
          </w:tcPr>
          <w:p w:rsidR="00FB3A67" w:rsidRPr="00D20838" w:rsidRDefault="00FB3A67" w:rsidP="00FB3A67">
            <w:pPr>
              <w:tabs>
                <w:tab w:val="decimal" w:pos="1009"/>
              </w:tabs>
              <w:ind w:left="-74" w:right="-96"/>
              <w:rPr>
                <w:sz w:val="22"/>
                <w:szCs w:val="22"/>
              </w:rPr>
            </w:pPr>
          </w:p>
        </w:tc>
        <w:tc>
          <w:tcPr>
            <w:tcW w:w="180" w:type="dxa"/>
            <w:vAlign w:val="bottom"/>
          </w:tcPr>
          <w:p w:rsidR="00FB3A67" w:rsidRPr="00D20838" w:rsidRDefault="00FB3A67" w:rsidP="00FB3A67">
            <w:pPr>
              <w:pStyle w:val="acctfourfigures"/>
              <w:spacing w:line="240" w:lineRule="auto"/>
              <w:jc w:val="center"/>
              <w:rPr>
                <w:b/>
                <w:bCs/>
                <w:szCs w:val="22"/>
              </w:rPr>
            </w:pPr>
          </w:p>
        </w:tc>
        <w:tc>
          <w:tcPr>
            <w:tcW w:w="990" w:type="dxa"/>
            <w:vAlign w:val="bottom"/>
          </w:tcPr>
          <w:p w:rsidR="00FB3A67" w:rsidRPr="00D20838" w:rsidRDefault="00FB3A67" w:rsidP="00FB3A67">
            <w:pPr>
              <w:tabs>
                <w:tab w:val="decimal" w:pos="561"/>
              </w:tabs>
              <w:ind w:left="-74" w:right="-96"/>
              <w:rPr>
                <w:sz w:val="22"/>
                <w:szCs w:val="22"/>
              </w:rPr>
            </w:pPr>
          </w:p>
        </w:tc>
        <w:tc>
          <w:tcPr>
            <w:tcW w:w="184" w:type="dxa"/>
            <w:vAlign w:val="bottom"/>
          </w:tcPr>
          <w:p w:rsidR="00FB3A67" w:rsidRPr="00D20838" w:rsidRDefault="00FB3A67" w:rsidP="00FB3A67">
            <w:pPr>
              <w:pStyle w:val="acctfourfigures"/>
              <w:spacing w:line="240" w:lineRule="auto"/>
              <w:rPr>
                <w:b/>
                <w:bCs/>
                <w:szCs w:val="22"/>
              </w:rPr>
            </w:pPr>
          </w:p>
        </w:tc>
        <w:tc>
          <w:tcPr>
            <w:tcW w:w="1348" w:type="dxa"/>
            <w:vAlign w:val="bottom"/>
          </w:tcPr>
          <w:p w:rsidR="00FB3A67" w:rsidRPr="00D20838" w:rsidRDefault="00FB3A67" w:rsidP="00FB3A67">
            <w:pPr>
              <w:tabs>
                <w:tab w:val="decimal" w:pos="1092"/>
              </w:tabs>
              <w:ind w:left="-74" w:right="-96"/>
              <w:rPr>
                <w:sz w:val="22"/>
                <w:szCs w:val="22"/>
              </w:rPr>
            </w:pPr>
          </w:p>
        </w:tc>
      </w:tr>
      <w:tr w:rsidR="008E7188" w:rsidRPr="00D20838" w:rsidTr="007030DF">
        <w:trPr>
          <w:cantSplit/>
        </w:trPr>
        <w:tc>
          <w:tcPr>
            <w:tcW w:w="3686" w:type="dxa"/>
          </w:tcPr>
          <w:p w:rsidR="008E7188" w:rsidRPr="00D20838" w:rsidRDefault="008E7188" w:rsidP="008E7188">
            <w:pPr>
              <w:tabs>
                <w:tab w:val="left" w:pos="100"/>
              </w:tabs>
              <w:ind w:left="100" w:hanging="100"/>
              <w:rPr>
                <w:b/>
                <w:bCs/>
                <w:sz w:val="22"/>
                <w:szCs w:val="22"/>
              </w:rPr>
            </w:pPr>
          </w:p>
        </w:tc>
        <w:tc>
          <w:tcPr>
            <w:tcW w:w="904" w:type="dxa"/>
          </w:tcPr>
          <w:p w:rsidR="008E7188" w:rsidRPr="00D20838" w:rsidRDefault="008E7188" w:rsidP="008E7188">
            <w:pPr>
              <w:pStyle w:val="acctfourfigures"/>
              <w:spacing w:line="240" w:lineRule="auto"/>
              <w:jc w:val="center"/>
              <w:rPr>
                <w:szCs w:val="22"/>
              </w:rPr>
            </w:pPr>
          </w:p>
        </w:tc>
        <w:tc>
          <w:tcPr>
            <w:tcW w:w="1436" w:type="dxa"/>
            <w:tcBorders>
              <w:top w:val="double" w:sz="4" w:space="0" w:color="auto"/>
            </w:tcBorders>
            <w:vAlign w:val="bottom"/>
          </w:tcPr>
          <w:p w:rsidR="008E7188" w:rsidRPr="00D20838" w:rsidRDefault="008E7188" w:rsidP="008E7188">
            <w:pPr>
              <w:spacing w:line="240" w:lineRule="atLeast"/>
              <w:ind w:left="-108" w:right="94"/>
              <w:jc w:val="right"/>
              <w:rPr>
                <w:sz w:val="22"/>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1440" w:type="dxa"/>
            <w:tcBorders>
              <w:top w:val="double" w:sz="4" w:space="0" w:color="auto"/>
            </w:tcBorders>
            <w:vAlign w:val="bottom"/>
          </w:tcPr>
          <w:p w:rsidR="008E7188" w:rsidRPr="00D20838" w:rsidRDefault="008E7188" w:rsidP="008E7188">
            <w:pPr>
              <w:pStyle w:val="acctfourfigures"/>
              <w:spacing w:line="240" w:lineRule="auto"/>
              <w:jc w:val="center"/>
              <w:rPr>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1446" w:type="dxa"/>
            <w:tcBorders>
              <w:top w:val="double" w:sz="4" w:space="0" w:color="auto"/>
            </w:tcBorders>
            <w:vAlign w:val="bottom"/>
          </w:tcPr>
          <w:p w:rsidR="008E7188" w:rsidRPr="00D20838" w:rsidRDefault="008E7188" w:rsidP="008E7188">
            <w:pPr>
              <w:tabs>
                <w:tab w:val="decimal" w:pos="1178"/>
              </w:tabs>
              <w:ind w:left="-74" w:right="-96"/>
              <w:rPr>
                <w:sz w:val="22"/>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992" w:type="dxa"/>
            <w:vAlign w:val="bottom"/>
          </w:tcPr>
          <w:p w:rsidR="008E7188" w:rsidRPr="00D20838" w:rsidRDefault="008E7188" w:rsidP="008E7188">
            <w:pPr>
              <w:tabs>
                <w:tab w:val="decimal" w:pos="561"/>
              </w:tabs>
              <w:ind w:left="-74" w:right="-96"/>
              <w:rPr>
                <w:sz w:val="22"/>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1262" w:type="dxa"/>
            <w:vAlign w:val="bottom"/>
          </w:tcPr>
          <w:p w:rsidR="008E7188" w:rsidRPr="00D20838" w:rsidRDefault="008E7188" w:rsidP="008E7188">
            <w:pPr>
              <w:tabs>
                <w:tab w:val="decimal" w:pos="1009"/>
              </w:tabs>
              <w:ind w:left="-74" w:right="-96"/>
              <w:rPr>
                <w:sz w:val="22"/>
                <w:szCs w:val="22"/>
              </w:rPr>
            </w:pPr>
          </w:p>
        </w:tc>
        <w:tc>
          <w:tcPr>
            <w:tcW w:w="180" w:type="dxa"/>
            <w:vAlign w:val="bottom"/>
          </w:tcPr>
          <w:p w:rsidR="008E7188" w:rsidRPr="00D20838" w:rsidRDefault="008E7188" w:rsidP="008E7188">
            <w:pPr>
              <w:pStyle w:val="acctfourfigures"/>
              <w:spacing w:line="240" w:lineRule="auto"/>
              <w:jc w:val="center"/>
              <w:rPr>
                <w:szCs w:val="22"/>
              </w:rPr>
            </w:pPr>
          </w:p>
        </w:tc>
        <w:tc>
          <w:tcPr>
            <w:tcW w:w="990" w:type="dxa"/>
            <w:vAlign w:val="bottom"/>
          </w:tcPr>
          <w:p w:rsidR="008E7188" w:rsidRPr="00D20838" w:rsidRDefault="008E7188" w:rsidP="008E7188">
            <w:pPr>
              <w:tabs>
                <w:tab w:val="decimal" w:pos="561"/>
              </w:tabs>
              <w:ind w:left="-74" w:right="-96"/>
              <w:rPr>
                <w:sz w:val="22"/>
                <w:szCs w:val="22"/>
              </w:rPr>
            </w:pPr>
          </w:p>
        </w:tc>
        <w:tc>
          <w:tcPr>
            <w:tcW w:w="184" w:type="dxa"/>
            <w:vAlign w:val="bottom"/>
          </w:tcPr>
          <w:p w:rsidR="008E7188" w:rsidRPr="00D20838" w:rsidRDefault="008E7188" w:rsidP="008E7188">
            <w:pPr>
              <w:pStyle w:val="acctfourfigures"/>
              <w:spacing w:line="240" w:lineRule="auto"/>
              <w:rPr>
                <w:szCs w:val="22"/>
              </w:rPr>
            </w:pPr>
          </w:p>
        </w:tc>
        <w:tc>
          <w:tcPr>
            <w:tcW w:w="1348" w:type="dxa"/>
            <w:vAlign w:val="bottom"/>
          </w:tcPr>
          <w:p w:rsidR="008E7188" w:rsidRPr="00D20838" w:rsidRDefault="008E7188" w:rsidP="008E7188">
            <w:pPr>
              <w:tabs>
                <w:tab w:val="decimal" w:pos="1092"/>
              </w:tabs>
              <w:ind w:left="-74" w:right="-96"/>
              <w:rPr>
                <w:sz w:val="22"/>
                <w:szCs w:val="22"/>
              </w:rPr>
            </w:pPr>
          </w:p>
        </w:tc>
      </w:tr>
      <w:tr w:rsidR="00FB3A67" w:rsidRPr="00D20838" w:rsidTr="00912490">
        <w:trPr>
          <w:cantSplit/>
          <w:trHeight w:val="60"/>
          <w:tblHeader/>
        </w:trPr>
        <w:tc>
          <w:tcPr>
            <w:tcW w:w="3686" w:type="dxa"/>
            <w:shd w:val="clear" w:color="auto" w:fill="auto"/>
            <w:vAlign w:val="bottom"/>
          </w:tcPr>
          <w:p w:rsidR="00FB3A67" w:rsidRPr="00D20838" w:rsidRDefault="00FB3A67" w:rsidP="00912490">
            <w:pPr>
              <w:tabs>
                <w:tab w:val="left" w:pos="100"/>
              </w:tabs>
              <w:ind w:left="100" w:hanging="100"/>
              <w:rPr>
                <w:rFonts w:cstheme="minorBidi"/>
                <w:b/>
                <w:bCs/>
                <w:i/>
                <w:iCs/>
                <w:sz w:val="22"/>
                <w:szCs w:val="22"/>
                <w:cs/>
              </w:rPr>
            </w:pPr>
            <w:r w:rsidRPr="00D20838">
              <w:rPr>
                <w:b/>
                <w:bCs/>
                <w:i/>
                <w:iCs/>
                <w:sz w:val="22"/>
                <w:szCs w:val="22"/>
              </w:rPr>
              <w:t xml:space="preserve">At </w:t>
            </w:r>
            <w:r w:rsidRPr="00EF3F91">
              <w:rPr>
                <w:b/>
                <w:bCs/>
                <w:i/>
                <w:iCs/>
                <w:sz w:val="22"/>
                <w:szCs w:val="22"/>
              </w:rPr>
              <w:t>31 December 202</w:t>
            </w:r>
            <w:r>
              <w:rPr>
                <w:b/>
                <w:bCs/>
                <w:i/>
                <w:iCs/>
                <w:sz w:val="22"/>
                <w:szCs w:val="22"/>
              </w:rPr>
              <w:t>3</w:t>
            </w:r>
          </w:p>
        </w:tc>
        <w:tc>
          <w:tcPr>
            <w:tcW w:w="904" w:type="dxa"/>
            <w:vAlign w:val="bottom"/>
          </w:tcPr>
          <w:p w:rsidR="00FB3A67" w:rsidRPr="00D20838" w:rsidRDefault="00FB3A67" w:rsidP="00912490">
            <w:pPr>
              <w:pStyle w:val="acctcolumnheading"/>
              <w:spacing w:after="0" w:line="240" w:lineRule="auto"/>
              <w:ind w:left="-79" w:right="-79"/>
              <w:rPr>
                <w:i/>
                <w:iCs/>
                <w:szCs w:val="22"/>
                <w:lang w:bidi="th-TH"/>
              </w:rPr>
            </w:pPr>
          </w:p>
        </w:tc>
        <w:tc>
          <w:tcPr>
            <w:tcW w:w="9990" w:type="dxa"/>
            <w:gridSpan w:val="13"/>
            <w:vAlign w:val="bottom"/>
          </w:tcPr>
          <w:p w:rsidR="00FB3A67" w:rsidRPr="00D20838" w:rsidRDefault="00FB3A67" w:rsidP="00912490">
            <w:pPr>
              <w:pStyle w:val="acctcolumnheading"/>
              <w:spacing w:after="0" w:line="240" w:lineRule="auto"/>
              <w:ind w:left="-79" w:right="-79"/>
              <w:rPr>
                <w:i/>
                <w:iCs/>
                <w:szCs w:val="22"/>
              </w:rPr>
            </w:pPr>
          </w:p>
        </w:tc>
      </w:tr>
      <w:tr w:rsidR="00FB3A67" w:rsidRPr="00D20838" w:rsidTr="00912490">
        <w:trPr>
          <w:cantSplit/>
        </w:trPr>
        <w:tc>
          <w:tcPr>
            <w:tcW w:w="3686" w:type="dxa"/>
          </w:tcPr>
          <w:p w:rsidR="00FB3A67" w:rsidRPr="00D20838" w:rsidRDefault="00FB3A67" w:rsidP="00FB3A67">
            <w:pPr>
              <w:tabs>
                <w:tab w:val="left" w:pos="100"/>
              </w:tabs>
              <w:ind w:left="100" w:hanging="100"/>
              <w:rPr>
                <w:b/>
                <w:bCs/>
                <w:i/>
                <w:iCs/>
                <w:sz w:val="22"/>
                <w:szCs w:val="22"/>
              </w:rPr>
            </w:pPr>
            <w:r w:rsidRPr="00EF3F91">
              <w:rPr>
                <w:b/>
                <w:bCs/>
                <w:i/>
                <w:iCs/>
                <w:sz w:val="22"/>
                <w:szCs w:val="22"/>
              </w:rPr>
              <w:t>Financial assets</w:t>
            </w:r>
          </w:p>
        </w:tc>
        <w:tc>
          <w:tcPr>
            <w:tcW w:w="904" w:type="dxa"/>
          </w:tcPr>
          <w:p w:rsidR="00FB3A67" w:rsidRPr="00D20838" w:rsidRDefault="00FB3A67" w:rsidP="00FB3A67">
            <w:pPr>
              <w:pStyle w:val="acctfourfigures"/>
              <w:spacing w:line="240" w:lineRule="auto"/>
              <w:jc w:val="center"/>
              <w:rPr>
                <w:szCs w:val="22"/>
              </w:rPr>
            </w:pPr>
          </w:p>
        </w:tc>
        <w:tc>
          <w:tcPr>
            <w:tcW w:w="1436" w:type="dxa"/>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0"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992"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262" w:type="dxa"/>
            <w:vAlign w:val="bottom"/>
          </w:tcPr>
          <w:p w:rsidR="00FB3A67" w:rsidRPr="00D20838" w:rsidRDefault="00FB3A67" w:rsidP="00FB3A67">
            <w:pPr>
              <w:pStyle w:val="acctfourfigures"/>
              <w:spacing w:line="240" w:lineRule="auto"/>
              <w:jc w:val="center"/>
              <w:rPr>
                <w:szCs w:val="22"/>
              </w:rPr>
            </w:pPr>
          </w:p>
        </w:tc>
        <w:tc>
          <w:tcPr>
            <w:tcW w:w="180" w:type="dxa"/>
            <w:vAlign w:val="bottom"/>
          </w:tcPr>
          <w:p w:rsidR="00FB3A67" w:rsidRPr="00D20838" w:rsidRDefault="00FB3A67" w:rsidP="00FB3A67">
            <w:pPr>
              <w:pStyle w:val="acctfourfigures"/>
              <w:spacing w:line="240" w:lineRule="auto"/>
              <w:jc w:val="center"/>
              <w:rPr>
                <w:szCs w:val="22"/>
              </w:rPr>
            </w:pPr>
          </w:p>
        </w:tc>
        <w:tc>
          <w:tcPr>
            <w:tcW w:w="990" w:type="dxa"/>
            <w:vAlign w:val="bottom"/>
          </w:tcPr>
          <w:p w:rsidR="00FB3A67" w:rsidRPr="00D20838" w:rsidRDefault="00FB3A67" w:rsidP="00FB3A67">
            <w:pPr>
              <w:pStyle w:val="acctfourfigures"/>
              <w:spacing w:line="240" w:lineRule="auto"/>
              <w:jc w:val="center"/>
              <w:rPr>
                <w:szCs w:val="22"/>
              </w:rPr>
            </w:pPr>
          </w:p>
        </w:tc>
        <w:tc>
          <w:tcPr>
            <w:tcW w:w="184" w:type="dxa"/>
          </w:tcPr>
          <w:p w:rsidR="00FB3A67" w:rsidRPr="00D20838" w:rsidRDefault="00FB3A67" w:rsidP="00FB3A67">
            <w:pPr>
              <w:pStyle w:val="acctfourfigures"/>
              <w:spacing w:line="240" w:lineRule="auto"/>
              <w:jc w:val="center"/>
              <w:rPr>
                <w:szCs w:val="22"/>
              </w:rPr>
            </w:pPr>
          </w:p>
        </w:tc>
        <w:tc>
          <w:tcPr>
            <w:tcW w:w="1348" w:type="dxa"/>
          </w:tcPr>
          <w:p w:rsidR="00FB3A67" w:rsidRPr="00D20838" w:rsidRDefault="00FB3A67" w:rsidP="00FB3A67">
            <w:pPr>
              <w:pStyle w:val="acctfourfigures"/>
              <w:spacing w:line="240" w:lineRule="auto"/>
              <w:jc w:val="center"/>
              <w:rPr>
                <w:szCs w:val="22"/>
              </w:rPr>
            </w:pPr>
          </w:p>
        </w:tc>
      </w:tr>
      <w:tr w:rsidR="00FB3A67" w:rsidRPr="00D20838" w:rsidTr="00912490">
        <w:trPr>
          <w:cantSplit/>
        </w:trPr>
        <w:tc>
          <w:tcPr>
            <w:tcW w:w="3686" w:type="dxa"/>
          </w:tcPr>
          <w:p w:rsidR="00FB3A67" w:rsidRPr="00D20838" w:rsidRDefault="00FB3A67" w:rsidP="00FB3A67">
            <w:pPr>
              <w:tabs>
                <w:tab w:val="left" w:pos="100"/>
              </w:tabs>
              <w:ind w:left="100" w:hanging="100"/>
              <w:rPr>
                <w:sz w:val="22"/>
                <w:szCs w:val="22"/>
              </w:rPr>
            </w:pPr>
            <w:r w:rsidRPr="00EF3F91">
              <w:rPr>
                <w:sz w:val="22"/>
                <w:szCs w:val="22"/>
              </w:rPr>
              <w:t>Other financial assets:</w:t>
            </w:r>
          </w:p>
        </w:tc>
        <w:tc>
          <w:tcPr>
            <w:tcW w:w="904" w:type="dxa"/>
          </w:tcPr>
          <w:p w:rsidR="00FB3A67" w:rsidRPr="00D20838" w:rsidRDefault="00FB3A67" w:rsidP="00FB3A67">
            <w:pPr>
              <w:pStyle w:val="acctfourfigures"/>
              <w:spacing w:line="240" w:lineRule="auto"/>
              <w:jc w:val="center"/>
              <w:rPr>
                <w:szCs w:val="22"/>
              </w:rPr>
            </w:pPr>
          </w:p>
        </w:tc>
        <w:tc>
          <w:tcPr>
            <w:tcW w:w="143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0"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992"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262" w:type="dxa"/>
            <w:vAlign w:val="bottom"/>
          </w:tcPr>
          <w:p w:rsidR="00FB3A67" w:rsidRPr="00D20838" w:rsidRDefault="00FB3A67" w:rsidP="00FB3A67">
            <w:pPr>
              <w:pStyle w:val="acctfourfigures"/>
              <w:spacing w:line="240" w:lineRule="auto"/>
              <w:jc w:val="center"/>
              <w:rPr>
                <w:szCs w:val="22"/>
              </w:rPr>
            </w:pPr>
          </w:p>
        </w:tc>
        <w:tc>
          <w:tcPr>
            <w:tcW w:w="180" w:type="dxa"/>
            <w:vAlign w:val="bottom"/>
          </w:tcPr>
          <w:p w:rsidR="00FB3A67" w:rsidRPr="00D20838" w:rsidRDefault="00FB3A67" w:rsidP="00FB3A67">
            <w:pPr>
              <w:pStyle w:val="acctfourfigures"/>
              <w:spacing w:line="240" w:lineRule="auto"/>
              <w:jc w:val="center"/>
              <w:rPr>
                <w:szCs w:val="22"/>
              </w:rPr>
            </w:pPr>
          </w:p>
        </w:tc>
        <w:tc>
          <w:tcPr>
            <w:tcW w:w="990" w:type="dxa"/>
            <w:vAlign w:val="bottom"/>
          </w:tcPr>
          <w:p w:rsidR="00FB3A67" w:rsidRPr="00D20838" w:rsidRDefault="00FB3A67" w:rsidP="00FB3A67">
            <w:pPr>
              <w:pStyle w:val="acctfourfigures"/>
              <w:spacing w:line="240" w:lineRule="auto"/>
              <w:jc w:val="center"/>
              <w:rPr>
                <w:szCs w:val="22"/>
              </w:rPr>
            </w:pPr>
          </w:p>
        </w:tc>
        <w:tc>
          <w:tcPr>
            <w:tcW w:w="184" w:type="dxa"/>
          </w:tcPr>
          <w:p w:rsidR="00FB3A67" w:rsidRPr="00D20838" w:rsidRDefault="00FB3A67" w:rsidP="00FB3A67">
            <w:pPr>
              <w:pStyle w:val="acctfourfigures"/>
              <w:spacing w:line="240" w:lineRule="auto"/>
              <w:jc w:val="center"/>
              <w:rPr>
                <w:szCs w:val="22"/>
              </w:rPr>
            </w:pPr>
          </w:p>
        </w:tc>
        <w:tc>
          <w:tcPr>
            <w:tcW w:w="1348" w:type="dxa"/>
          </w:tcPr>
          <w:p w:rsidR="00FB3A67" w:rsidRPr="00D20838" w:rsidRDefault="00FB3A67" w:rsidP="00FB3A67">
            <w:pPr>
              <w:pStyle w:val="acctfourfigures"/>
              <w:spacing w:line="240" w:lineRule="auto"/>
              <w:jc w:val="center"/>
              <w:rPr>
                <w:szCs w:val="22"/>
              </w:rPr>
            </w:pPr>
          </w:p>
        </w:tc>
      </w:tr>
      <w:tr w:rsidR="00FB3A67" w:rsidRPr="00D20838" w:rsidTr="00912490">
        <w:trPr>
          <w:cantSplit/>
        </w:trPr>
        <w:tc>
          <w:tcPr>
            <w:tcW w:w="3686" w:type="dxa"/>
          </w:tcPr>
          <w:p w:rsidR="00FB3A67" w:rsidRPr="00D20838" w:rsidRDefault="00FB3A67" w:rsidP="00FB3A67">
            <w:pPr>
              <w:ind w:left="100" w:hanging="100"/>
              <w:rPr>
                <w:rFonts w:cstheme="minorBidi"/>
                <w:sz w:val="22"/>
                <w:szCs w:val="22"/>
              </w:rPr>
            </w:pPr>
            <w:r>
              <w:rPr>
                <w:sz w:val="22"/>
                <w:szCs w:val="22"/>
              </w:rPr>
              <w:t xml:space="preserve">  Forward currency exchange contracts</w:t>
            </w:r>
          </w:p>
        </w:tc>
        <w:tc>
          <w:tcPr>
            <w:tcW w:w="904" w:type="dxa"/>
          </w:tcPr>
          <w:p w:rsidR="00FB3A67" w:rsidRPr="00D20838" w:rsidRDefault="00FB3A67" w:rsidP="00FB3A67">
            <w:pPr>
              <w:pStyle w:val="acctcolumnheading"/>
              <w:spacing w:after="0" w:line="240" w:lineRule="auto"/>
              <w:ind w:left="-79" w:right="-79"/>
              <w:rPr>
                <w:i/>
                <w:iCs/>
                <w:szCs w:val="22"/>
                <w:lang w:bidi="th-TH"/>
              </w:rPr>
            </w:pPr>
            <w:r>
              <w:rPr>
                <w:i/>
                <w:iCs/>
                <w:szCs w:val="22"/>
                <w:lang w:bidi="th-TH"/>
              </w:rPr>
              <w:t>1</w:t>
            </w:r>
            <w:r w:rsidR="00ED035A">
              <w:rPr>
                <w:i/>
                <w:iCs/>
                <w:szCs w:val="22"/>
                <w:lang w:bidi="th-TH"/>
              </w:rPr>
              <w:t>0</w:t>
            </w:r>
          </w:p>
        </w:tc>
        <w:tc>
          <w:tcPr>
            <w:tcW w:w="1436" w:type="dxa"/>
            <w:tcBorders>
              <w:bottom w:val="single" w:sz="4" w:space="0" w:color="auto"/>
            </w:tcBorders>
          </w:tcPr>
          <w:p w:rsidR="00FB3A67" w:rsidRPr="00D20838" w:rsidRDefault="00FB3A67" w:rsidP="00FB3A67">
            <w:pPr>
              <w:tabs>
                <w:tab w:val="decimal" w:pos="1269"/>
              </w:tabs>
              <w:ind w:left="-74" w:right="-96"/>
              <w:rPr>
                <w:sz w:val="22"/>
                <w:szCs w:val="22"/>
              </w:rPr>
            </w:pPr>
            <w:r>
              <w:rPr>
                <w:sz w:val="22"/>
                <w:szCs w:val="22"/>
              </w:rPr>
              <w:t>32,396</w:t>
            </w:r>
          </w:p>
        </w:tc>
        <w:tc>
          <w:tcPr>
            <w:tcW w:w="178" w:type="dxa"/>
          </w:tcPr>
          <w:p w:rsidR="00FB3A67" w:rsidRPr="00D20838" w:rsidRDefault="00FB3A67" w:rsidP="00FB3A67">
            <w:pPr>
              <w:pStyle w:val="acctfourfigures"/>
              <w:spacing w:line="240" w:lineRule="auto"/>
              <w:rPr>
                <w:szCs w:val="22"/>
              </w:rPr>
            </w:pPr>
          </w:p>
        </w:tc>
        <w:tc>
          <w:tcPr>
            <w:tcW w:w="1440" w:type="dxa"/>
            <w:tcBorders>
              <w:bottom w:val="single" w:sz="4" w:space="0" w:color="auto"/>
            </w:tcBorders>
          </w:tcPr>
          <w:p w:rsidR="00FB3A67" w:rsidRPr="00D20838" w:rsidRDefault="00FB3A67" w:rsidP="00FB3A67">
            <w:pPr>
              <w:tabs>
                <w:tab w:val="decimal" w:pos="912"/>
              </w:tabs>
              <w:ind w:left="-74" w:right="-96"/>
              <w:rPr>
                <w:rFonts w:cs="Angsana New"/>
                <w:sz w:val="22"/>
                <w:szCs w:val="22"/>
              </w:rPr>
            </w:pPr>
            <w:r>
              <w:rPr>
                <w:rFonts w:cs="Angsana New"/>
                <w:sz w:val="22"/>
                <w:szCs w:val="22"/>
              </w:rPr>
              <w:t>-</w:t>
            </w:r>
          </w:p>
        </w:tc>
        <w:tc>
          <w:tcPr>
            <w:tcW w:w="178" w:type="dxa"/>
          </w:tcPr>
          <w:p w:rsidR="00FB3A67" w:rsidRPr="00D20838" w:rsidRDefault="00FB3A67" w:rsidP="00FB3A67">
            <w:pPr>
              <w:pStyle w:val="acctfourfigures"/>
              <w:spacing w:line="240" w:lineRule="auto"/>
              <w:rPr>
                <w:szCs w:val="22"/>
              </w:rPr>
            </w:pPr>
          </w:p>
        </w:tc>
        <w:tc>
          <w:tcPr>
            <w:tcW w:w="1446" w:type="dxa"/>
            <w:tcBorders>
              <w:bottom w:val="single" w:sz="4" w:space="0" w:color="auto"/>
            </w:tcBorders>
          </w:tcPr>
          <w:p w:rsidR="00FB3A67" w:rsidRPr="00D20838" w:rsidRDefault="00FB3A67" w:rsidP="00FB3A67">
            <w:pPr>
              <w:tabs>
                <w:tab w:val="decimal" w:pos="1178"/>
              </w:tabs>
              <w:ind w:left="-74" w:right="-96"/>
              <w:rPr>
                <w:sz w:val="22"/>
                <w:szCs w:val="22"/>
              </w:rPr>
            </w:pPr>
            <w:r>
              <w:rPr>
                <w:sz w:val="22"/>
                <w:szCs w:val="22"/>
              </w:rPr>
              <w:t>32,396</w:t>
            </w:r>
          </w:p>
        </w:tc>
        <w:tc>
          <w:tcPr>
            <w:tcW w:w="178" w:type="dxa"/>
          </w:tcPr>
          <w:p w:rsidR="00FB3A67" w:rsidRPr="00D20838" w:rsidRDefault="00FB3A67" w:rsidP="00FB3A67">
            <w:pPr>
              <w:pStyle w:val="acctfourfigures"/>
              <w:spacing w:line="240" w:lineRule="auto"/>
              <w:rPr>
                <w:szCs w:val="22"/>
              </w:rPr>
            </w:pPr>
          </w:p>
        </w:tc>
        <w:tc>
          <w:tcPr>
            <w:tcW w:w="992" w:type="dxa"/>
          </w:tcPr>
          <w:p w:rsidR="00FB3A67" w:rsidRPr="00D20838" w:rsidRDefault="00FB3A67" w:rsidP="00FB3A67">
            <w:pPr>
              <w:tabs>
                <w:tab w:val="decimal" w:pos="550"/>
              </w:tabs>
              <w:ind w:left="-74" w:right="-96"/>
              <w:rPr>
                <w:sz w:val="22"/>
                <w:szCs w:val="22"/>
              </w:rPr>
            </w:pPr>
            <w:r>
              <w:rPr>
                <w:sz w:val="22"/>
                <w:szCs w:val="22"/>
              </w:rPr>
              <w:t>-</w:t>
            </w:r>
          </w:p>
        </w:tc>
        <w:tc>
          <w:tcPr>
            <w:tcW w:w="178" w:type="dxa"/>
          </w:tcPr>
          <w:p w:rsidR="00FB3A67" w:rsidRPr="00D20838" w:rsidRDefault="00FB3A67" w:rsidP="00FB3A67">
            <w:pPr>
              <w:pStyle w:val="acctfourfigures"/>
              <w:spacing w:line="240" w:lineRule="auto"/>
              <w:rPr>
                <w:szCs w:val="22"/>
              </w:rPr>
            </w:pPr>
          </w:p>
        </w:tc>
        <w:tc>
          <w:tcPr>
            <w:tcW w:w="1262" w:type="dxa"/>
          </w:tcPr>
          <w:p w:rsidR="00FB3A67" w:rsidRPr="00D20838" w:rsidRDefault="00FB3A67" w:rsidP="00FB3A67">
            <w:pPr>
              <w:tabs>
                <w:tab w:val="decimal" w:pos="1008"/>
              </w:tabs>
              <w:ind w:left="-74" w:right="-96"/>
              <w:rPr>
                <w:sz w:val="22"/>
                <w:szCs w:val="22"/>
              </w:rPr>
            </w:pPr>
            <w:r>
              <w:rPr>
                <w:sz w:val="22"/>
                <w:szCs w:val="22"/>
              </w:rPr>
              <w:t>32,396</w:t>
            </w:r>
          </w:p>
        </w:tc>
        <w:tc>
          <w:tcPr>
            <w:tcW w:w="180" w:type="dxa"/>
          </w:tcPr>
          <w:p w:rsidR="00FB3A67" w:rsidRPr="00D20838" w:rsidRDefault="00FB3A67" w:rsidP="00FB3A67">
            <w:pPr>
              <w:pStyle w:val="acctfourfigures"/>
              <w:spacing w:line="240" w:lineRule="auto"/>
              <w:rPr>
                <w:szCs w:val="22"/>
              </w:rPr>
            </w:pPr>
          </w:p>
        </w:tc>
        <w:tc>
          <w:tcPr>
            <w:tcW w:w="990" w:type="dxa"/>
          </w:tcPr>
          <w:p w:rsidR="00FB3A67" w:rsidRPr="00D20838" w:rsidRDefault="00FB3A67" w:rsidP="00FB3A67">
            <w:pPr>
              <w:tabs>
                <w:tab w:val="decimal" w:pos="561"/>
              </w:tabs>
              <w:ind w:left="-74" w:right="-96"/>
              <w:rPr>
                <w:sz w:val="22"/>
                <w:szCs w:val="22"/>
              </w:rPr>
            </w:pPr>
            <w:r>
              <w:rPr>
                <w:sz w:val="22"/>
                <w:szCs w:val="22"/>
              </w:rPr>
              <w:t>-</w:t>
            </w:r>
          </w:p>
        </w:tc>
        <w:tc>
          <w:tcPr>
            <w:tcW w:w="184" w:type="dxa"/>
          </w:tcPr>
          <w:p w:rsidR="00FB3A67" w:rsidRPr="00D20838" w:rsidRDefault="00FB3A67" w:rsidP="00FB3A67">
            <w:pPr>
              <w:pStyle w:val="acctfourfigures"/>
              <w:spacing w:line="240" w:lineRule="auto"/>
              <w:rPr>
                <w:szCs w:val="22"/>
              </w:rPr>
            </w:pPr>
          </w:p>
        </w:tc>
        <w:tc>
          <w:tcPr>
            <w:tcW w:w="1348" w:type="dxa"/>
          </w:tcPr>
          <w:p w:rsidR="00FB3A67" w:rsidRPr="00D20838" w:rsidRDefault="00FB3A67" w:rsidP="00FB3A67">
            <w:pPr>
              <w:tabs>
                <w:tab w:val="decimal" w:pos="1092"/>
              </w:tabs>
              <w:ind w:left="-74" w:right="-96"/>
              <w:rPr>
                <w:sz w:val="22"/>
                <w:szCs w:val="22"/>
              </w:rPr>
            </w:pPr>
            <w:r>
              <w:rPr>
                <w:sz w:val="22"/>
                <w:szCs w:val="22"/>
              </w:rPr>
              <w:t>32,396</w:t>
            </w:r>
          </w:p>
        </w:tc>
      </w:tr>
      <w:tr w:rsidR="00FB3A67" w:rsidRPr="00D20838" w:rsidTr="00912490">
        <w:trPr>
          <w:cantSplit/>
        </w:trPr>
        <w:tc>
          <w:tcPr>
            <w:tcW w:w="3686" w:type="dxa"/>
          </w:tcPr>
          <w:p w:rsidR="00FB3A67" w:rsidRPr="00D20838" w:rsidRDefault="00FB3A67" w:rsidP="00FB3A67">
            <w:pPr>
              <w:ind w:left="100" w:hanging="100"/>
              <w:rPr>
                <w:sz w:val="22"/>
                <w:szCs w:val="22"/>
              </w:rPr>
            </w:pPr>
            <w:r w:rsidRPr="00EF3F91">
              <w:rPr>
                <w:b/>
                <w:bCs/>
                <w:sz w:val="22"/>
                <w:szCs w:val="22"/>
              </w:rPr>
              <w:t>Total other financial assets</w:t>
            </w:r>
          </w:p>
        </w:tc>
        <w:tc>
          <w:tcPr>
            <w:tcW w:w="904" w:type="dxa"/>
          </w:tcPr>
          <w:p w:rsidR="00FB3A67" w:rsidRPr="00D20838" w:rsidRDefault="00FB3A67" w:rsidP="00FB3A67">
            <w:pPr>
              <w:pStyle w:val="acctfourfigures"/>
              <w:spacing w:line="240" w:lineRule="auto"/>
              <w:jc w:val="center"/>
              <w:rPr>
                <w:szCs w:val="22"/>
              </w:rPr>
            </w:pPr>
          </w:p>
        </w:tc>
        <w:tc>
          <w:tcPr>
            <w:tcW w:w="1436" w:type="dxa"/>
            <w:tcBorders>
              <w:top w:val="single" w:sz="4" w:space="0" w:color="auto"/>
              <w:bottom w:val="double" w:sz="4" w:space="0" w:color="auto"/>
            </w:tcBorders>
          </w:tcPr>
          <w:p w:rsidR="00FB3A67" w:rsidRPr="00FB3A67" w:rsidRDefault="00FB3A67" w:rsidP="00FB3A67">
            <w:pPr>
              <w:tabs>
                <w:tab w:val="decimal" w:pos="1269"/>
              </w:tabs>
              <w:ind w:left="-74" w:right="-96"/>
              <w:rPr>
                <w:b/>
                <w:bCs/>
                <w:sz w:val="22"/>
                <w:szCs w:val="22"/>
              </w:rPr>
            </w:pPr>
            <w:r w:rsidRPr="00FB3A67">
              <w:rPr>
                <w:b/>
                <w:bCs/>
                <w:sz w:val="22"/>
                <w:szCs w:val="22"/>
              </w:rPr>
              <w:t>32,396</w:t>
            </w:r>
          </w:p>
        </w:tc>
        <w:tc>
          <w:tcPr>
            <w:tcW w:w="178" w:type="dxa"/>
            <w:vAlign w:val="bottom"/>
          </w:tcPr>
          <w:p w:rsidR="00FB3A67" w:rsidRPr="00FB3A67" w:rsidRDefault="00FB3A67" w:rsidP="00FB3A67">
            <w:pPr>
              <w:pStyle w:val="acctfourfigures"/>
              <w:spacing w:line="240" w:lineRule="auto"/>
              <w:jc w:val="center"/>
              <w:rPr>
                <w:b/>
                <w:bCs/>
                <w:szCs w:val="22"/>
              </w:rPr>
            </w:pPr>
          </w:p>
        </w:tc>
        <w:tc>
          <w:tcPr>
            <w:tcW w:w="1440" w:type="dxa"/>
            <w:tcBorders>
              <w:top w:val="single" w:sz="4" w:space="0" w:color="auto"/>
              <w:bottom w:val="double" w:sz="4" w:space="0" w:color="auto"/>
            </w:tcBorders>
          </w:tcPr>
          <w:p w:rsidR="00FB3A67" w:rsidRPr="00FB3A67" w:rsidRDefault="00FB3A67" w:rsidP="00FB3A67">
            <w:pPr>
              <w:tabs>
                <w:tab w:val="decimal" w:pos="912"/>
              </w:tabs>
              <w:ind w:left="-74" w:right="-96"/>
              <w:rPr>
                <w:b/>
                <w:bCs/>
                <w:sz w:val="22"/>
                <w:szCs w:val="22"/>
              </w:rPr>
            </w:pPr>
            <w:r>
              <w:rPr>
                <w:b/>
                <w:bCs/>
                <w:sz w:val="22"/>
                <w:szCs w:val="22"/>
              </w:rPr>
              <w:t>-</w:t>
            </w:r>
          </w:p>
        </w:tc>
        <w:tc>
          <w:tcPr>
            <w:tcW w:w="178" w:type="dxa"/>
            <w:vAlign w:val="bottom"/>
          </w:tcPr>
          <w:p w:rsidR="00FB3A67" w:rsidRPr="00FB3A67" w:rsidRDefault="00FB3A67" w:rsidP="00FB3A67">
            <w:pPr>
              <w:pStyle w:val="acctfourfigures"/>
              <w:spacing w:line="240" w:lineRule="auto"/>
              <w:jc w:val="center"/>
              <w:rPr>
                <w:b/>
                <w:bCs/>
                <w:szCs w:val="22"/>
              </w:rPr>
            </w:pPr>
          </w:p>
        </w:tc>
        <w:tc>
          <w:tcPr>
            <w:tcW w:w="1446" w:type="dxa"/>
            <w:tcBorders>
              <w:top w:val="single" w:sz="4" w:space="0" w:color="auto"/>
              <w:bottom w:val="double" w:sz="4" w:space="0" w:color="auto"/>
            </w:tcBorders>
          </w:tcPr>
          <w:p w:rsidR="00FB3A67" w:rsidRPr="00FB3A67" w:rsidRDefault="00FB3A67" w:rsidP="00FB3A67">
            <w:pPr>
              <w:tabs>
                <w:tab w:val="decimal" w:pos="1178"/>
              </w:tabs>
              <w:ind w:left="-74" w:right="-96"/>
              <w:rPr>
                <w:b/>
                <w:bCs/>
                <w:sz w:val="22"/>
                <w:szCs w:val="22"/>
              </w:rPr>
            </w:pPr>
            <w:r w:rsidRPr="00FB3A67">
              <w:rPr>
                <w:b/>
                <w:bCs/>
                <w:sz w:val="22"/>
                <w:szCs w:val="22"/>
              </w:rPr>
              <w:t>32,396</w:t>
            </w:r>
          </w:p>
        </w:tc>
        <w:tc>
          <w:tcPr>
            <w:tcW w:w="178" w:type="dxa"/>
            <w:vAlign w:val="bottom"/>
          </w:tcPr>
          <w:p w:rsidR="00FB3A67" w:rsidRPr="00D20838" w:rsidRDefault="00FB3A67" w:rsidP="00FB3A67">
            <w:pPr>
              <w:pStyle w:val="acctfourfigures"/>
              <w:spacing w:line="240" w:lineRule="auto"/>
              <w:jc w:val="center"/>
              <w:rPr>
                <w:b/>
                <w:bCs/>
                <w:szCs w:val="22"/>
              </w:rPr>
            </w:pPr>
          </w:p>
        </w:tc>
        <w:tc>
          <w:tcPr>
            <w:tcW w:w="992" w:type="dxa"/>
            <w:vAlign w:val="bottom"/>
          </w:tcPr>
          <w:p w:rsidR="00FB3A67" w:rsidRPr="00D20838" w:rsidRDefault="00FB3A67" w:rsidP="00FB3A67">
            <w:pPr>
              <w:tabs>
                <w:tab w:val="decimal" w:pos="561"/>
              </w:tabs>
              <w:ind w:left="-74" w:right="-96"/>
              <w:rPr>
                <w:sz w:val="22"/>
                <w:szCs w:val="22"/>
              </w:rPr>
            </w:pPr>
          </w:p>
        </w:tc>
        <w:tc>
          <w:tcPr>
            <w:tcW w:w="178" w:type="dxa"/>
            <w:vAlign w:val="bottom"/>
          </w:tcPr>
          <w:p w:rsidR="00FB3A67" w:rsidRPr="00D20838" w:rsidRDefault="00FB3A67" w:rsidP="00FB3A67">
            <w:pPr>
              <w:pStyle w:val="acctfourfigures"/>
              <w:spacing w:line="240" w:lineRule="auto"/>
              <w:jc w:val="center"/>
              <w:rPr>
                <w:b/>
                <w:bCs/>
                <w:szCs w:val="22"/>
              </w:rPr>
            </w:pPr>
          </w:p>
        </w:tc>
        <w:tc>
          <w:tcPr>
            <w:tcW w:w="1262" w:type="dxa"/>
            <w:vAlign w:val="bottom"/>
          </w:tcPr>
          <w:p w:rsidR="00FB3A67" w:rsidRPr="00D20838" w:rsidRDefault="00FB3A67" w:rsidP="00FB3A67">
            <w:pPr>
              <w:tabs>
                <w:tab w:val="decimal" w:pos="1009"/>
              </w:tabs>
              <w:ind w:left="-74" w:right="-96"/>
              <w:rPr>
                <w:sz w:val="22"/>
                <w:szCs w:val="22"/>
              </w:rPr>
            </w:pPr>
          </w:p>
        </w:tc>
        <w:tc>
          <w:tcPr>
            <w:tcW w:w="180" w:type="dxa"/>
            <w:vAlign w:val="bottom"/>
          </w:tcPr>
          <w:p w:rsidR="00FB3A67" w:rsidRPr="00D20838" w:rsidRDefault="00FB3A67" w:rsidP="00FB3A67">
            <w:pPr>
              <w:pStyle w:val="acctfourfigures"/>
              <w:spacing w:line="240" w:lineRule="auto"/>
              <w:jc w:val="center"/>
              <w:rPr>
                <w:b/>
                <w:bCs/>
                <w:szCs w:val="22"/>
              </w:rPr>
            </w:pPr>
          </w:p>
        </w:tc>
        <w:tc>
          <w:tcPr>
            <w:tcW w:w="990" w:type="dxa"/>
            <w:vAlign w:val="bottom"/>
          </w:tcPr>
          <w:p w:rsidR="00FB3A67" w:rsidRPr="00D20838" w:rsidRDefault="00FB3A67" w:rsidP="00FB3A67">
            <w:pPr>
              <w:tabs>
                <w:tab w:val="decimal" w:pos="561"/>
              </w:tabs>
              <w:ind w:left="-74" w:right="-96"/>
              <w:rPr>
                <w:sz w:val="22"/>
                <w:szCs w:val="22"/>
              </w:rPr>
            </w:pPr>
          </w:p>
        </w:tc>
        <w:tc>
          <w:tcPr>
            <w:tcW w:w="184" w:type="dxa"/>
            <w:vAlign w:val="bottom"/>
          </w:tcPr>
          <w:p w:rsidR="00FB3A67" w:rsidRPr="00D20838" w:rsidRDefault="00FB3A67" w:rsidP="00FB3A67">
            <w:pPr>
              <w:pStyle w:val="acctfourfigures"/>
              <w:spacing w:line="240" w:lineRule="auto"/>
              <w:rPr>
                <w:b/>
                <w:bCs/>
                <w:szCs w:val="22"/>
              </w:rPr>
            </w:pPr>
          </w:p>
        </w:tc>
        <w:tc>
          <w:tcPr>
            <w:tcW w:w="1348" w:type="dxa"/>
            <w:vAlign w:val="bottom"/>
          </w:tcPr>
          <w:p w:rsidR="00FB3A67" w:rsidRPr="00D20838" w:rsidRDefault="00FB3A67" w:rsidP="00FB3A67">
            <w:pPr>
              <w:tabs>
                <w:tab w:val="decimal" w:pos="1092"/>
              </w:tabs>
              <w:ind w:left="-74" w:right="-96"/>
              <w:rPr>
                <w:sz w:val="22"/>
                <w:szCs w:val="22"/>
              </w:rPr>
            </w:pPr>
          </w:p>
        </w:tc>
      </w:tr>
      <w:tr w:rsidR="00FB3A67" w:rsidRPr="00D20838" w:rsidTr="00912490">
        <w:trPr>
          <w:cantSplit/>
        </w:trPr>
        <w:tc>
          <w:tcPr>
            <w:tcW w:w="3686" w:type="dxa"/>
          </w:tcPr>
          <w:p w:rsidR="00FB3A67" w:rsidRPr="00D20838" w:rsidRDefault="00FB3A67" w:rsidP="00912490">
            <w:pPr>
              <w:tabs>
                <w:tab w:val="left" w:pos="100"/>
              </w:tabs>
              <w:ind w:left="100" w:hanging="100"/>
              <w:rPr>
                <w:b/>
                <w:bCs/>
                <w:sz w:val="22"/>
                <w:szCs w:val="22"/>
              </w:rPr>
            </w:pPr>
          </w:p>
        </w:tc>
        <w:tc>
          <w:tcPr>
            <w:tcW w:w="904" w:type="dxa"/>
          </w:tcPr>
          <w:p w:rsidR="00FB3A67" w:rsidRPr="00D20838" w:rsidRDefault="00FB3A67" w:rsidP="00912490">
            <w:pPr>
              <w:pStyle w:val="acctfourfigures"/>
              <w:spacing w:line="240" w:lineRule="auto"/>
              <w:jc w:val="center"/>
              <w:rPr>
                <w:szCs w:val="22"/>
              </w:rPr>
            </w:pPr>
          </w:p>
        </w:tc>
        <w:tc>
          <w:tcPr>
            <w:tcW w:w="1436" w:type="dxa"/>
            <w:tcBorders>
              <w:top w:val="double" w:sz="4" w:space="0" w:color="auto"/>
            </w:tcBorders>
            <w:vAlign w:val="bottom"/>
          </w:tcPr>
          <w:p w:rsidR="00FB3A67" w:rsidRPr="00D20838" w:rsidRDefault="00FB3A67" w:rsidP="00912490">
            <w:pPr>
              <w:spacing w:line="240" w:lineRule="atLeast"/>
              <w:ind w:left="-108" w:right="94"/>
              <w:jc w:val="right"/>
              <w:rPr>
                <w:sz w:val="22"/>
                <w:szCs w:val="22"/>
              </w:rPr>
            </w:pPr>
          </w:p>
        </w:tc>
        <w:tc>
          <w:tcPr>
            <w:tcW w:w="178" w:type="dxa"/>
            <w:vAlign w:val="bottom"/>
          </w:tcPr>
          <w:p w:rsidR="00FB3A67" w:rsidRPr="00D20838" w:rsidRDefault="00FB3A67" w:rsidP="00912490">
            <w:pPr>
              <w:pStyle w:val="acctfourfigures"/>
              <w:spacing w:line="240" w:lineRule="auto"/>
              <w:jc w:val="center"/>
              <w:rPr>
                <w:szCs w:val="22"/>
              </w:rPr>
            </w:pPr>
          </w:p>
        </w:tc>
        <w:tc>
          <w:tcPr>
            <w:tcW w:w="1440" w:type="dxa"/>
            <w:tcBorders>
              <w:top w:val="double" w:sz="4" w:space="0" w:color="auto"/>
            </w:tcBorders>
            <w:vAlign w:val="bottom"/>
          </w:tcPr>
          <w:p w:rsidR="00FB3A67" w:rsidRPr="00D20838" w:rsidRDefault="00FB3A67" w:rsidP="00912490">
            <w:pPr>
              <w:pStyle w:val="acctfourfigures"/>
              <w:spacing w:line="240" w:lineRule="auto"/>
              <w:jc w:val="center"/>
              <w:rPr>
                <w:szCs w:val="22"/>
              </w:rPr>
            </w:pPr>
          </w:p>
        </w:tc>
        <w:tc>
          <w:tcPr>
            <w:tcW w:w="178" w:type="dxa"/>
            <w:vAlign w:val="bottom"/>
          </w:tcPr>
          <w:p w:rsidR="00FB3A67" w:rsidRPr="00D20838" w:rsidRDefault="00FB3A67" w:rsidP="00912490">
            <w:pPr>
              <w:pStyle w:val="acctfourfigures"/>
              <w:spacing w:line="240" w:lineRule="auto"/>
              <w:jc w:val="center"/>
              <w:rPr>
                <w:szCs w:val="22"/>
              </w:rPr>
            </w:pPr>
          </w:p>
        </w:tc>
        <w:tc>
          <w:tcPr>
            <w:tcW w:w="1446" w:type="dxa"/>
            <w:tcBorders>
              <w:top w:val="double" w:sz="4" w:space="0" w:color="auto"/>
            </w:tcBorders>
            <w:vAlign w:val="bottom"/>
          </w:tcPr>
          <w:p w:rsidR="00FB3A67" w:rsidRPr="00D20838" w:rsidRDefault="00FB3A67" w:rsidP="00912490">
            <w:pPr>
              <w:tabs>
                <w:tab w:val="decimal" w:pos="1178"/>
              </w:tabs>
              <w:ind w:left="-74" w:right="-96"/>
              <w:rPr>
                <w:sz w:val="22"/>
                <w:szCs w:val="22"/>
              </w:rPr>
            </w:pPr>
          </w:p>
        </w:tc>
        <w:tc>
          <w:tcPr>
            <w:tcW w:w="178" w:type="dxa"/>
            <w:vAlign w:val="bottom"/>
          </w:tcPr>
          <w:p w:rsidR="00FB3A67" w:rsidRPr="00D20838" w:rsidRDefault="00FB3A67" w:rsidP="00912490">
            <w:pPr>
              <w:pStyle w:val="acctfourfigures"/>
              <w:spacing w:line="240" w:lineRule="auto"/>
              <w:jc w:val="center"/>
              <w:rPr>
                <w:szCs w:val="22"/>
              </w:rPr>
            </w:pPr>
          </w:p>
        </w:tc>
        <w:tc>
          <w:tcPr>
            <w:tcW w:w="992" w:type="dxa"/>
            <w:vAlign w:val="bottom"/>
          </w:tcPr>
          <w:p w:rsidR="00FB3A67" w:rsidRPr="00D20838" w:rsidRDefault="00FB3A67" w:rsidP="00912490">
            <w:pPr>
              <w:tabs>
                <w:tab w:val="decimal" w:pos="561"/>
              </w:tabs>
              <w:ind w:left="-74" w:right="-96"/>
              <w:rPr>
                <w:sz w:val="22"/>
                <w:szCs w:val="22"/>
              </w:rPr>
            </w:pPr>
          </w:p>
        </w:tc>
        <w:tc>
          <w:tcPr>
            <w:tcW w:w="178" w:type="dxa"/>
            <w:vAlign w:val="bottom"/>
          </w:tcPr>
          <w:p w:rsidR="00FB3A67" w:rsidRPr="00D20838" w:rsidRDefault="00FB3A67" w:rsidP="00912490">
            <w:pPr>
              <w:pStyle w:val="acctfourfigures"/>
              <w:spacing w:line="240" w:lineRule="auto"/>
              <w:jc w:val="center"/>
              <w:rPr>
                <w:szCs w:val="22"/>
              </w:rPr>
            </w:pPr>
          </w:p>
        </w:tc>
        <w:tc>
          <w:tcPr>
            <w:tcW w:w="1262" w:type="dxa"/>
            <w:vAlign w:val="bottom"/>
          </w:tcPr>
          <w:p w:rsidR="00FB3A67" w:rsidRPr="00D20838" w:rsidRDefault="00FB3A67" w:rsidP="00912490">
            <w:pPr>
              <w:tabs>
                <w:tab w:val="decimal" w:pos="1009"/>
              </w:tabs>
              <w:ind w:left="-74" w:right="-96"/>
              <w:rPr>
                <w:sz w:val="22"/>
                <w:szCs w:val="22"/>
              </w:rPr>
            </w:pPr>
          </w:p>
        </w:tc>
        <w:tc>
          <w:tcPr>
            <w:tcW w:w="180" w:type="dxa"/>
            <w:vAlign w:val="bottom"/>
          </w:tcPr>
          <w:p w:rsidR="00FB3A67" w:rsidRPr="00D20838" w:rsidRDefault="00FB3A67" w:rsidP="00912490">
            <w:pPr>
              <w:pStyle w:val="acctfourfigures"/>
              <w:spacing w:line="240" w:lineRule="auto"/>
              <w:jc w:val="center"/>
              <w:rPr>
                <w:szCs w:val="22"/>
              </w:rPr>
            </w:pPr>
          </w:p>
        </w:tc>
        <w:tc>
          <w:tcPr>
            <w:tcW w:w="990" w:type="dxa"/>
            <w:vAlign w:val="bottom"/>
          </w:tcPr>
          <w:p w:rsidR="00FB3A67" w:rsidRPr="00D20838" w:rsidRDefault="00FB3A67" w:rsidP="00912490">
            <w:pPr>
              <w:tabs>
                <w:tab w:val="decimal" w:pos="561"/>
              </w:tabs>
              <w:ind w:left="-74" w:right="-96"/>
              <w:rPr>
                <w:sz w:val="22"/>
                <w:szCs w:val="22"/>
              </w:rPr>
            </w:pPr>
          </w:p>
        </w:tc>
        <w:tc>
          <w:tcPr>
            <w:tcW w:w="184" w:type="dxa"/>
            <w:vAlign w:val="bottom"/>
          </w:tcPr>
          <w:p w:rsidR="00FB3A67" w:rsidRPr="00D20838" w:rsidRDefault="00FB3A67" w:rsidP="00912490">
            <w:pPr>
              <w:pStyle w:val="acctfourfigures"/>
              <w:spacing w:line="240" w:lineRule="auto"/>
              <w:rPr>
                <w:szCs w:val="22"/>
              </w:rPr>
            </w:pPr>
          </w:p>
        </w:tc>
        <w:tc>
          <w:tcPr>
            <w:tcW w:w="1348" w:type="dxa"/>
            <w:vAlign w:val="bottom"/>
          </w:tcPr>
          <w:p w:rsidR="00FB3A67" w:rsidRPr="00D20838" w:rsidRDefault="00FB3A67" w:rsidP="00912490">
            <w:pPr>
              <w:tabs>
                <w:tab w:val="decimal" w:pos="1092"/>
              </w:tabs>
              <w:ind w:left="-74" w:right="-96"/>
              <w:rPr>
                <w:sz w:val="22"/>
                <w:szCs w:val="22"/>
              </w:rPr>
            </w:pPr>
          </w:p>
        </w:tc>
      </w:tr>
    </w:tbl>
    <w:p w:rsidR="00182CEE" w:rsidRPr="00EF3F91" w:rsidRDefault="00182CEE" w:rsidP="00D61AC1">
      <w:pPr>
        <w:jc w:val="both"/>
        <w:rPr>
          <w:sz w:val="22"/>
          <w:szCs w:val="22"/>
        </w:rPr>
        <w:sectPr w:rsidR="00182CEE" w:rsidRPr="00EF3F91" w:rsidSect="00BE47E3">
          <w:pgSz w:w="16834" w:h="11909" w:orient="landscape" w:code="9"/>
          <w:pgMar w:top="691" w:right="1152" w:bottom="576" w:left="1152" w:header="720" w:footer="720" w:gutter="0"/>
          <w:cols w:space="720"/>
          <w:docGrid w:linePitch="360"/>
        </w:sectPr>
      </w:pPr>
    </w:p>
    <w:p w:rsidR="00B65767" w:rsidRPr="00EF3F91" w:rsidRDefault="00B65767" w:rsidP="00182CEE">
      <w:pPr>
        <w:spacing w:line="240" w:lineRule="atLeast"/>
        <w:ind w:left="540" w:right="-27"/>
        <w:jc w:val="both"/>
        <w:rPr>
          <w:sz w:val="22"/>
          <w:szCs w:val="22"/>
        </w:rPr>
      </w:pPr>
      <w:r w:rsidRPr="00B65767">
        <w:rPr>
          <w:sz w:val="22"/>
          <w:szCs w:val="22"/>
        </w:rPr>
        <w:lastRenderedPageBreak/>
        <w:t>The following table presents valuation technique of financial instruments measured at fair value in statement of financial position</w:t>
      </w:r>
      <w:r w:rsidR="00C67D32">
        <w:rPr>
          <w:sz w:val="22"/>
          <w:szCs w:val="22"/>
        </w:rPr>
        <w:t>.</w:t>
      </w:r>
    </w:p>
    <w:p w:rsidR="00182CEE" w:rsidRPr="0011162A" w:rsidRDefault="00182CEE" w:rsidP="00B65767">
      <w:pPr>
        <w:ind w:right="-27"/>
        <w:jc w:val="both"/>
      </w:pPr>
    </w:p>
    <w:tbl>
      <w:tblPr>
        <w:tblW w:w="9270" w:type="dxa"/>
        <w:tblInd w:w="450" w:type="dxa"/>
        <w:tblLook w:val="04A0"/>
      </w:tblPr>
      <w:tblGrid>
        <w:gridCol w:w="2922"/>
        <w:gridCol w:w="246"/>
        <w:gridCol w:w="6102"/>
      </w:tblGrid>
      <w:tr w:rsidR="00182CEE" w:rsidRPr="00EF3F91" w:rsidTr="009D6926">
        <w:trPr>
          <w:tblHeader/>
        </w:trPr>
        <w:tc>
          <w:tcPr>
            <w:tcW w:w="2922" w:type="dxa"/>
            <w:shd w:val="clear" w:color="auto" w:fill="auto"/>
          </w:tcPr>
          <w:p w:rsidR="00182CEE" w:rsidRPr="00EF3F91" w:rsidRDefault="00182CEE" w:rsidP="009D6926">
            <w:pPr>
              <w:pStyle w:val="block"/>
              <w:spacing w:after="0" w:line="240" w:lineRule="auto"/>
              <w:ind w:left="166" w:right="-112" w:hanging="166"/>
              <w:rPr>
                <w:rFonts w:cs="Times New Roman"/>
                <w:b/>
                <w:bCs/>
                <w:szCs w:val="22"/>
                <w:lang w:bidi="th-TH"/>
              </w:rPr>
            </w:pPr>
            <w:r w:rsidRPr="00EF3F91">
              <w:rPr>
                <w:rFonts w:cs="Times New Roman"/>
                <w:b/>
                <w:bCs/>
                <w:szCs w:val="22"/>
                <w:lang w:bidi="th-TH"/>
              </w:rPr>
              <w:t>Type</w:t>
            </w:r>
          </w:p>
        </w:tc>
        <w:tc>
          <w:tcPr>
            <w:tcW w:w="246" w:type="dxa"/>
            <w:shd w:val="clear" w:color="auto" w:fill="auto"/>
          </w:tcPr>
          <w:p w:rsidR="00182CEE" w:rsidRPr="00EF3F91" w:rsidRDefault="00182CEE" w:rsidP="009D6926">
            <w:pPr>
              <w:pStyle w:val="block"/>
              <w:spacing w:after="0" w:line="240" w:lineRule="auto"/>
              <w:ind w:left="0" w:right="-7"/>
              <w:rPr>
                <w:rFonts w:cs="Times New Roman"/>
                <w:b/>
                <w:bCs/>
                <w:szCs w:val="22"/>
                <w:lang w:bidi="th-TH"/>
              </w:rPr>
            </w:pPr>
          </w:p>
        </w:tc>
        <w:tc>
          <w:tcPr>
            <w:tcW w:w="6102" w:type="dxa"/>
            <w:shd w:val="clear" w:color="auto" w:fill="auto"/>
          </w:tcPr>
          <w:p w:rsidR="00182CEE" w:rsidRPr="00EF3F91" w:rsidRDefault="00182CEE" w:rsidP="009D6926">
            <w:pPr>
              <w:pStyle w:val="block"/>
              <w:spacing w:after="0" w:line="240" w:lineRule="auto"/>
              <w:ind w:left="0"/>
              <w:jc w:val="thaiDistribute"/>
              <w:rPr>
                <w:rFonts w:cs="Times New Roman"/>
                <w:b/>
                <w:bCs/>
                <w:szCs w:val="22"/>
                <w:lang w:bidi="th-TH"/>
              </w:rPr>
            </w:pPr>
            <w:r w:rsidRPr="00EF3F91">
              <w:rPr>
                <w:rFonts w:cs="Times New Roman"/>
                <w:b/>
                <w:bCs/>
                <w:szCs w:val="22"/>
                <w:lang w:bidi="th-TH"/>
              </w:rPr>
              <w:t>Valuation technique</w:t>
            </w:r>
          </w:p>
        </w:tc>
      </w:tr>
      <w:tr w:rsidR="00F5779C" w:rsidRPr="004866ED" w:rsidTr="009D6926">
        <w:trPr>
          <w:tblHeader/>
        </w:trPr>
        <w:tc>
          <w:tcPr>
            <w:tcW w:w="2922" w:type="dxa"/>
            <w:shd w:val="clear" w:color="auto" w:fill="auto"/>
          </w:tcPr>
          <w:p w:rsidR="00F5779C" w:rsidRPr="004866ED" w:rsidRDefault="00F5779C" w:rsidP="00F5779C">
            <w:pPr>
              <w:pStyle w:val="block"/>
              <w:spacing w:after="0" w:line="240" w:lineRule="auto"/>
              <w:ind w:left="256" w:right="-112" w:hanging="256"/>
              <w:rPr>
                <w:rFonts w:cs="Times New Roman"/>
                <w:szCs w:val="22"/>
                <w:highlight w:val="cyan"/>
                <w:lang w:bidi="th-TH"/>
              </w:rPr>
            </w:pPr>
          </w:p>
        </w:tc>
        <w:tc>
          <w:tcPr>
            <w:tcW w:w="246" w:type="dxa"/>
            <w:shd w:val="clear" w:color="auto" w:fill="auto"/>
          </w:tcPr>
          <w:p w:rsidR="00F5779C" w:rsidRPr="004866ED" w:rsidRDefault="00F5779C" w:rsidP="00F5779C">
            <w:pPr>
              <w:pStyle w:val="block"/>
              <w:spacing w:after="0" w:line="240" w:lineRule="auto"/>
              <w:ind w:left="256" w:right="-7" w:hanging="256"/>
              <w:rPr>
                <w:rFonts w:cs="Times New Roman"/>
                <w:szCs w:val="22"/>
                <w:highlight w:val="cyan"/>
                <w:lang w:bidi="th-TH"/>
              </w:rPr>
            </w:pPr>
          </w:p>
        </w:tc>
        <w:tc>
          <w:tcPr>
            <w:tcW w:w="6102" w:type="dxa"/>
            <w:shd w:val="clear" w:color="auto" w:fill="auto"/>
          </w:tcPr>
          <w:p w:rsidR="00F5779C" w:rsidRPr="004866ED" w:rsidRDefault="00F5779C" w:rsidP="00F5779C">
            <w:pPr>
              <w:pStyle w:val="block"/>
              <w:spacing w:after="0" w:line="240" w:lineRule="auto"/>
              <w:ind w:left="0"/>
              <w:jc w:val="thaiDistribute"/>
              <w:rPr>
                <w:rFonts w:cs="Times New Roman"/>
                <w:szCs w:val="22"/>
                <w:highlight w:val="cyan"/>
                <w:lang w:bidi="th-TH"/>
              </w:rPr>
            </w:pPr>
          </w:p>
        </w:tc>
      </w:tr>
      <w:tr w:rsidR="00182CEE" w:rsidRPr="00EF3F91" w:rsidTr="009D6926">
        <w:tc>
          <w:tcPr>
            <w:tcW w:w="2922" w:type="dxa"/>
            <w:shd w:val="clear" w:color="auto" w:fill="auto"/>
          </w:tcPr>
          <w:p w:rsidR="00182CEE" w:rsidRPr="00A92596" w:rsidRDefault="00182CEE" w:rsidP="009D6926">
            <w:pPr>
              <w:pStyle w:val="block"/>
              <w:spacing w:after="0" w:line="240" w:lineRule="auto"/>
              <w:ind w:left="256" w:right="-112" w:hanging="256"/>
              <w:rPr>
                <w:rFonts w:cstheme="minorBidi"/>
                <w:szCs w:val="22"/>
                <w:lang w:val="en-US" w:bidi="th-TH"/>
              </w:rPr>
            </w:pPr>
            <w:r w:rsidRPr="00A92596">
              <w:rPr>
                <w:rFonts w:cs="Times New Roman"/>
                <w:szCs w:val="22"/>
                <w:lang w:bidi="th-TH"/>
              </w:rPr>
              <w:t>Forward exchange contracts</w:t>
            </w:r>
          </w:p>
        </w:tc>
        <w:tc>
          <w:tcPr>
            <w:tcW w:w="246" w:type="dxa"/>
            <w:shd w:val="clear" w:color="auto" w:fill="auto"/>
          </w:tcPr>
          <w:p w:rsidR="00182CEE" w:rsidRPr="00A92596" w:rsidRDefault="00182CEE" w:rsidP="009D6926">
            <w:pPr>
              <w:pStyle w:val="block"/>
              <w:spacing w:after="0" w:line="240" w:lineRule="auto"/>
              <w:ind w:left="0" w:right="-7"/>
              <w:rPr>
                <w:rFonts w:cs="Times New Roman"/>
                <w:szCs w:val="22"/>
                <w:lang w:bidi="th-TH"/>
              </w:rPr>
            </w:pPr>
          </w:p>
        </w:tc>
        <w:tc>
          <w:tcPr>
            <w:tcW w:w="6102" w:type="dxa"/>
            <w:shd w:val="clear" w:color="auto" w:fill="auto"/>
          </w:tcPr>
          <w:p w:rsidR="00182CEE" w:rsidRPr="00A92596" w:rsidRDefault="00182CEE" w:rsidP="00300655">
            <w:pPr>
              <w:pStyle w:val="block"/>
              <w:spacing w:after="0" w:line="240" w:lineRule="auto"/>
              <w:ind w:left="0"/>
              <w:jc w:val="thaiDistribute"/>
              <w:rPr>
                <w:rFonts w:cs="Times New Roman"/>
                <w:szCs w:val="22"/>
                <w:lang w:bidi="th-TH"/>
              </w:rPr>
            </w:pPr>
            <w:r w:rsidRPr="00A92596">
              <w:rPr>
                <w:rFonts w:cs="Times New Roman"/>
                <w:szCs w:val="22"/>
                <w:lang w:bidi="th-TH"/>
              </w:rPr>
              <w:t xml:space="preserve">The fair value of </w:t>
            </w:r>
            <w:r w:rsidRPr="00A92596">
              <w:rPr>
                <w:iCs/>
                <w:szCs w:val="22"/>
              </w:rPr>
              <w:t>foreign currency forward contracts</w:t>
            </w:r>
            <w:r w:rsidR="0011162A" w:rsidRPr="00A92596">
              <w:rPr>
                <w:iCs/>
                <w:szCs w:val="22"/>
              </w:rPr>
              <w:t xml:space="preserve">determined the price </w:t>
            </w:r>
            <w:r w:rsidR="000539C3" w:rsidRPr="00A92596">
              <w:rPr>
                <w:iCs/>
                <w:szCs w:val="22"/>
              </w:rPr>
              <w:t xml:space="preserve">from </w:t>
            </w:r>
            <w:r w:rsidR="0011162A" w:rsidRPr="00A92596">
              <w:rPr>
                <w:iCs/>
                <w:szCs w:val="22"/>
              </w:rPr>
              <w:t xml:space="preserve">an agreement announced by </w:t>
            </w:r>
            <w:r w:rsidR="000539C3" w:rsidRPr="00A92596">
              <w:rPr>
                <w:iCs/>
                <w:szCs w:val="22"/>
              </w:rPr>
              <w:t>financial institutions</w:t>
            </w:r>
            <w:r w:rsidR="00463C4B" w:rsidRPr="00A92596">
              <w:rPr>
                <w:iCs/>
                <w:szCs w:val="22"/>
              </w:rPr>
              <w:t>.</w:t>
            </w:r>
          </w:p>
        </w:tc>
      </w:tr>
    </w:tbl>
    <w:p w:rsidR="00CB0F01" w:rsidRPr="0011162A" w:rsidRDefault="00CB0F01" w:rsidP="004240A4">
      <w:pPr>
        <w:spacing w:line="240" w:lineRule="atLeast"/>
        <w:ind w:right="-27"/>
        <w:jc w:val="both"/>
      </w:pPr>
    </w:p>
    <w:p w:rsidR="0092671F" w:rsidRDefault="00D61AC1" w:rsidP="002875C8">
      <w:pPr>
        <w:tabs>
          <w:tab w:val="left" w:pos="540"/>
        </w:tabs>
        <w:spacing w:line="240" w:lineRule="atLeast"/>
        <w:jc w:val="thaiDistribute"/>
        <w:rPr>
          <w:b/>
          <w:bCs/>
          <w:color w:val="000000"/>
          <w:sz w:val="24"/>
          <w:szCs w:val="24"/>
        </w:rPr>
      </w:pPr>
      <w:r w:rsidRPr="00EF3F91">
        <w:rPr>
          <w:b/>
          <w:bCs/>
          <w:sz w:val="24"/>
          <w:szCs w:val="24"/>
        </w:rPr>
        <w:t>1</w:t>
      </w:r>
      <w:r w:rsidR="00ED035A">
        <w:rPr>
          <w:b/>
          <w:bCs/>
          <w:sz w:val="24"/>
          <w:szCs w:val="24"/>
        </w:rPr>
        <w:t>0</w:t>
      </w:r>
      <w:r w:rsidRPr="00EF3F91">
        <w:rPr>
          <w:b/>
          <w:bCs/>
          <w:sz w:val="24"/>
          <w:szCs w:val="24"/>
        </w:rPr>
        <w:tab/>
      </w:r>
      <w:r w:rsidRPr="00EF3F91">
        <w:rPr>
          <w:b/>
          <w:bCs/>
          <w:color w:val="000000"/>
          <w:sz w:val="24"/>
          <w:szCs w:val="24"/>
        </w:rPr>
        <w:t>Commitments with non-related parties</w:t>
      </w:r>
    </w:p>
    <w:p w:rsidR="00CB00E7" w:rsidRPr="0011162A" w:rsidRDefault="00CB00E7" w:rsidP="00CB00E7">
      <w:pPr>
        <w:tabs>
          <w:tab w:val="left" w:pos="540"/>
        </w:tabs>
        <w:jc w:val="thaiDistribute"/>
        <w:rPr>
          <w:b/>
          <w:bCs/>
          <w:color w:val="000000"/>
        </w:rPr>
      </w:pPr>
    </w:p>
    <w:tbl>
      <w:tblPr>
        <w:tblW w:w="9117" w:type="dxa"/>
        <w:tblInd w:w="450" w:type="dxa"/>
        <w:tblLayout w:type="fixed"/>
        <w:tblCellMar>
          <w:left w:w="79" w:type="dxa"/>
          <w:right w:w="79" w:type="dxa"/>
        </w:tblCellMar>
        <w:tblLook w:val="0000"/>
      </w:tblPr>
      <w:tblGrid>
        <w:gridCol w:w="3870"/>
        <w:gridCol w:w="1170"/>
        <w:gridCol w:w="180"/>
        <w:gridCol w:w="1242"/>
        <w:gridCol w:w="180"/>
        <w:gridCol w:w="1170"/>
        <w:gridCol w:w="180"/>
        <w:gridCol w:w="1125"/>
      </w:tblGrid>
      <w:tr w:rsidR="00D61AC1" w:rsidRPr="00EF3F91" w:rsidTr="009D6926">
        <w:trPr>
          <w:tblHeader/>
        </w:trPr>
        <w:tc>
          <w:tcPr>
            <w:tcW w:w="3870" w:type="dxa"/>
          </w:tcPr>
          <w:p w:rsidR="00D61AC1" w:rsidRPr="00EF3F91" w:rsidRDefault="00D61AC1" w:rsidP="009D6926">
            <w:pPr>
              <w:spacing w:line="240" w:lineRule="atLeast"/>
              <w:rPr>
                <w:sz w:val="22"/>
                <w:szCs w:val="22"/>
              </w:rPr>
            </w:pPr>
          </w:p>
        </w:tc>
        <w:tc>
          <w:tcPr>
            <w:tcW w:w="2592" w:type="dxa"/>
            <w:gridSpan w:val="3"/>
          </w:tcPr>
          <w:p w:rsidR="00D61AC1" w:rsidRPr="00EF3F91" w:rsidRDefault="00D61AC1" w:rsidP="009D6926">
            <w:pPr>
              <w:pStyle w:val="acctmergecolhdg"/>
              <w:spacing w:line="240" w:lineRule="atLeast"/>
              <w:rPr>
                <w:szCs w:val="22"/>
              </w:rPr>
            </w:pPr>
            <w:r w:rsidRPr="00EF3F91">
              <w:rPr>
                <w:szCs w:val="22"/>
              </w:rPr>
              <w:t xml:space="preserve">Consolidated </w:t>
            </w:r>
          </w:p>
          <w:p w:rsidR="00D61AC1" w:rsidRPr="00EF3F91" w:rsidRDefault="00D61AC1" w:rsidP="009D6926">
            <w:pPr>
              <w:pStyle w:val="acctmergecolhdg"/>
              <w:spacing w:line="240" w:lineRule="atLeast"/>
              <w:rPr>
                <w:szCs w:val="22"/>
              </w:rPr>
            </w:pPr>
            <w:r w:rsidRPr="00EF3F91">
              <w:rPr>
                <w:szCs w:val="22"/>
              </w:rPr>
              <w:t xml:space="preserve">financial statements </w:t>
            </w:r>
          </w:p>
        </w:tc>
        <w:tc>
          <w:tcPr>
            <w:tcW w:w="180" w:type="dxa"/>
          </w:tcPr>
          <w:p w:rsidR="00D61AC1" w:rsidRPr="00EF3F91" w:rsidRDefault="00D61AC1" w:rsidP="009D6926">
            <w:pPr>
              <w:pStyle w:val="acctmergecolhdg"/>
              <w:spacing w:line="240" w:lineRule="atLeast"/>
              <w:rPr>
                <w:szCs w:val="22"/>
              </w:rPr>
            </w:pPr>
          </w:p>
        </w:tc>
        <w:tc>
          <w:tcPr>
            <w:tcW w:w="2475" w:type="dxa"/>
            <w:gridSpan w:val="3"/>
          </w:tcPr>
          <w:p w:rsidR="00D61AC1" w:rsidRPr="00EF3F91" w:rsidRDefault="00D61AC1" w:rsidP="009D6926">
            <w:pPr>
              <w:pStyle w:val="acctmergecolhdg"/>
              <w:spacing w:line="240" w:lineRule="atLeast"/>
              <w:rPr>
                <w:szCs w:val="22"/>
              </w:rPr>
            </w:pPr>
            <w:r w:rsidRPr="00EF3F91">
              <w:rPr>
                <w:szCs w:val="22"/>
              </w:rPr>
              <w:t xml:space="preserve">Separate </w:t>
            </w:r>
          </w:p>
          <w:p w:rsidR="00D61AC1" w:rsidRPr="00EF3F91" w:rsidRDefault="00D61AC1" w:rsidP="009D6926">
            <w:pPr>
              <w:pStyle w:val="acctmergecolhdg"/>
              <w:spacing w:line="240" w:lineRule="atLeast"/>
              <w:rPr>
                <w:szCs w:val="22"/>
              </w:rPr>
            </w:pPr>
            <w:r w:rsidRPr="00EF3F91">
              <w:rPr>
                <w:szCs w:val="22"/>
              </w:rPr>
              <w:t xml:space="preserve">financial statements </w:t>
            </w:r>
          </w:p>
        </w:tc>
      </w:tr>
      <w:tr w:rsidR="00FE7B73" w:rsidRPr="00EF3F91" w:rsidTr="009D6926">
        <w:trPr>
          <w:tblHeader/>
        </w:trPr>
        <w:tc>
          <w:tcPr>
            <w:tcW w:w="3870" w:type="dxa"/>
          </w:tcPr>
          <w:p w:rsidR="00FE7B73" w:rsidRPr="00EF3F91" w:rsidRDefault="00FE7B73" w:rsidP="00FE7B73">
            <w:pPr>
              <w:pStyle w:val="acctfourfigures"/>
              <w:spacing w:line="240" w:lineRule="atLeast"/>
              <w:jc w:val="center"/>
              <w:rPr>
                <w:szCs w:val="22"/>
              </w:rPr>
            </w:pPr>
          </w:p>
        </w:tc>
        <w:tc>
          <w:tcPr>
            <w:tcW w:w="1170" w:type="dxa"/>
          </w:tcPr>
          <w:p w:rsidR="00085D67" w:rsidRDefault="00085D67" w:rsidP="00085D67">
            <w:pPr>
              <w:spacing w:line="240" w:lineRule="atLeast"/>
              <w:ind w:left="-108" w:right="-108"/>
              <w:jc w:val="center"/>
              <w:rPr>
                <w:sz w:val="22"/>
                <w:szCs w:val="24"/>
              </w:rPr>
            </w:pPr>
            <w:r>
              <w:rPr>
                <w:sz w:val="22"/>
                <w:szCs w:val="24"/>
              </w:rPr>
              <w:t xml:space="preserve">30 </w:t>
            </w:r>
          </w:p>
          <w:p w:rsidR="00FE7B73" w:rsidRPr="00FE7B73" w:rsidRDefault="00085D67" w:rsidP="00085D67">
            <w:pPr>
              <w:spacing w:line="240" w:lineRule="atLeast"/>
              <w:ind w:left="-108" w:right="-108"/>
              <w:jc w:val="center"/>
              <w:rPr>
                <w:sz w:val="22"/>
                <w:szCs w:val="22"/>
              </w:rPr>
            </w:pPr>
            <w:r>
              <w:rPr>
                <w:sz w:val="22"/>
                <w:szCs w:val="24"/>
              </w:rPr>
              <w:t>June</w:t>
            </w:r>
            <w:r>
              <w:rPr>
                <w:bCs/>
                <w:sz w:val="22"/>
                <w:szCs w:val="22"/>
              </w:rPr>
              <w:br/>
            </w:r>
            <w:r w:rsidR="00FE7B73" w:rsidRPr="00FE7B73">
              <w:rPr>
                <w:bCs/>
                <w:sz w:val="22"/>
                <w:szCs w:val="22"/>
              </w:rPr>
              <w:t>202</w:t>
            </w:r>
            <w:r w:rsidR="00FE7B73">
              <w:rPr>
                <w:bCs/>
                <w:sz w:val="22"/>
                <w:szCs w:val="22"/>
              </w:rPr>
              <w:t>4</w:t>
            </w:r>
          </w:p>
        </w:tc>
        <w:tc>
          <w:tcPr>
            <w:tcW w:w="180" w:type="dxa"/>
          </w:tcPr>
          <w:p w:rsidR="00FE7B73" w:rsidRPr="00FE7B73" w:rsidRDefault="00FE7B73" w:rsidP="00FE7B73">
            <w:pPr>
              <w:pStyle w:val="acctmergecolhdg"/>
              <w:spacing w:line="240" w:lineRule="atLeast"/>
              <w:rPr>
                <w:b w:val="0"/>
                <w:szCs w:val="22"/>
                <w:lang w:val="en-US" w:bidi="th-TH"/>
              </w:rPr>
            </w:pPr>
          </w:p>
        </w:tc>
        <w:tc>
          <w:tcPr>
            <w:tcW w:w="1242" w:type="dxa"/>
          </w:tcPr>
          <w:p w:rsidR="00FE7B73" w:rsidRDefault="00FE7B73" w:rsidP="00FE7B73">
            <w:pPr>
              <w:spacing w:line="240" w:lineRule="atLeast"/>
              <w:ind w:left="-108" w:right="-108"/>
              <w:jc w:val="center"/>
              <w:rPr>
                <w:bCs/>
                <w:sz w:val="22"/>
                <w:szCs w:val="22"/>
              </w:rPr>
            </w:pPr>
            <w:r w:rsidRPr="00FE7B73">
              <w:rPr>
                <w:bCs/>
                <w:sz w:val="22"/>
                <w:szCs w:val="22"/>
              </w:rPr>
              <w:t xml:space="preserve">31 </w:t>
            </w:r>
          </w:p>
          <w:p w:rsidR="00FE7B73" w:rsidRPr="00FE7B73" w:rsidRDefault="00FE7B73" w:rsidP="00FE7B73">
            <w:pPr>
              <w:spacing w:line="240" w:lineRule="atLeast"/>
              <w:ind w:left="-108" w:right="-108"/>
              <w:jc w:val="center"/>
              <w:rPr>
                <w:sz w:val="22"/>
                <w:szCs w:val="22"/>
              </w:rPr>
            </w:pPr>
            <w:r w:rsidRPr="00FE7B73">
              <w:rPr>
                <w:bCs/>
                <w:sz w:val="22"/>
                <w:szCs w:val="22"/>
              </w:rPr>
              <w:t>December 202</w:t>
            </w:r>
            <w:r>
              <w:rPr>
                <w:bCs/>
                <w:sz w:val="22"/>
                <w:szCs w:val="22"/>
              </w:rPr>
              <w:t>3</w:t>
            </w:r>
          </w:p>
        </w:tc>
        <w:tc>
          <w:tcPr>
            <w:tcW w:w="180" w:type="dxa"/>
          </w:tcPr>
          <w:p w:rsidR="00FE7B73" w:rsidRPr="00FE7B73" w:rsidRDefault="00FE7B73" w:rsidP="00FE7B73">
            <w:pPr>
              <w:pStyle w:val="acctmergecolhdg"/>
              <w:spacing w:line="240" w:lineRule="atLeast"/>
              <w:rPr>
                <w:b w:val="0"/>
                <w:szCs w:val="22"/>
                <w:lang w:val="en-US" w:bidi="th-TH"/>
              </w:rPr>
            </w:pPr>
          </w:p>
        </w:tc>
        <w:tc>
          <w:tcPr>
            <w:tcW w:w="1170" w:type="dxa"/>
          </w:tcPr>
          <w:p w:rsidR="00085D67" w:rsidRDefault="00085D67" w:rsidP="00085D67">
            <w:pPr>
              <w:spacing w:line="240" w:lineRule="atLeast"/>
              <w:ind w:left="-108" w:right="-108"/>
              <w:jc w:val="center"/>
              <w:rPr>
                <w:sz w:val="22"/>
                <w:szCs w:val="24"/>
              </w:rPr>
            </w:pPr>
            <w:r>
              <w:rPr>
                <w:sz w:val="22"/>
                <w:szCs w:val="24"/>
              </w:rPr>
              <w:t xml:space="preserve">30 </w:t>
            </w:r>
          </w:p>
          <w:p w:rsidR="00FE7B73" w:rsidRPr="00FE7B73" w:rsidRDefault="00085D67" w:rsidP="00085D67">
            <w:pPr>
              <w:spacing w:line="240" w:lineRule="atLeast"/>
              <w:ind w:left="-108" w:right="-108"/>
              <w:jc w:val="center"/>
              <w:rPr>
                <w:sz w:val="22"/>
                <w:szCs w:val="22"/>
              </w:rPr>
            </w:pPr>
            <w:r>
              <w:rPr>
                <w:sz w:val="22"/>
                <w:szCs w:val="24"/>
              </w:rPr>
              <w:t>June</w:t>
            </w:r>
            <w:r>
              <w:rPr>
                <w:bCs/>
                <w:sz w:val="22"/>
                <w:szCs w:val="22"/>
              </w:rPr>
              <w:br/>
            </w:r>
            <w:r w:rsidRPr="00FE7B73">
              <w:rPr>
                <w:bCs/>
                <w:sz w:val="22"/>
                <w:szCs w:val="22"/>
              </w:rPr>
              <w:t>202</w:t>
            </w:r>
            <w:r>
              <w:rPr>
                <w:bCs/>
                <w:sz w:val="22"/>
                <w:szCs w:val="22"/>
              </w:rPr>
              <w:t>4</w:t>
            </w:r>
          </w:p>
        </w:tc>
        <w:tc>
          <w:tcPr>
            <w:tcW w:w="180" w:type="dxa"/>
          </w:tcPr>
          <w:p w:rsidR="00FE7B73" w:rsidRPr="00FE7B73" w:rsidRDefault="00FE7B73" w:rsidP="00FE7B73">
            <w:pPr>
              <w:pStyle w:val="acctmergecolhdg"/>
              <w:spacing w:line="240" w:lineRule="atLeast"/>
              <w:rPr>
                <w:b w:val="0"/>
                <w:szCs w:val="22"/>
                <w:lang w:val="en-US" w:bidi="th-TH"/>
              </w:rPr>
            </w:pPr>
          </w:p>
        </w:tc>
        <w:tc>
          <w:tcPr>
            <w:tcW w:w="1125" w:type="dxa"/>
          </w:tcPr>
          <w:p w:rsidR="00FE7B73" w:rsidRDefault="00FE7B73" w:rsidP="00FE7B73">
            <w:pPr>
              <w:spacing w:line="240" w:lineRule="atLeast"/>
              <w:ind w:left="-108" w:right="-108"/>
              <w:jc w:val="center"/>
              <w:rPr>
                <w:bCs/>
                <w:sz w:val="22"/>
                <w:szCs w:val="22"/>
              </w:rPr>
            </w:pPr>
            <w:r w:rsidRPr="00FE7B73">
              <w:rPr>
                <w:bCs/>
                <w:sz w:val="22"/>
                <w:szCs w:val="22"/>
              </w:rPr>
              <w:t>31</w:t>
            </w:r>
          </w:p>
          <w:p w:rsidR="00FE7B73" w:rsidRPr="00FE7B73" w:rsidRDefault="00FE7B73" w:rsidP="00FE7B73">
            <w:pPr>
              <w:spacing w:line="240" w:lineRule="atLeast"/>
              <w:ind w:left="-108" w:right="-108"/>
              <w:jc w:val="center"/>
              <w:rPr>
                <w:sz w:val="22"/>
                <w:szCs w:val="22"/>
              </w:rPr>
            </w:pPr>
            <w:r w:rsidRPr="00FE7B73">
              <w:rPr>
                <w:bCs/>
                <w:sz w:val="22"/>
                <w:szCs w:val="22"/>
              </w:rPr>
              <w:t xml:space="preserve"> December 202</w:t>
            </w:r>
            <w:r>
              <w:rPr>
                <w:bCs/>
                <w:sz w:val="22"/>
                <w:szCs w:val="22"/>
              </w:rPr>
              <w:t>3</w:t>
            </w:r>
          </w:p>
        </w:tc>
      </w:tr>
      <w:tr w:rsidR="00954E18" w:rsidRPr="00EF3F91" w:rsidTr="009D6926">
        <w:trPr>
          <w:tblHeader/>
        </w:trPr>
        <w:tc>
          <w:tcPr>
            <w:tcW w:w="3870" w:type="dxa"/>
          </w:tcPr>
          <w:p w:rsidR="00954E18" w:rsidRPr="00EF3F91" w:rsidRDefault="00954E18" w:rsidP="00954E18">
            <w:pPr>
              <w:spacing w:line="240" w:lineRule="atLeast"/>
              <w:rPr>
                <w:b/>
                <w:bCs/>
                <w:i/>
                <w:iCs/>
                <w:sz w:val="22"/>
                <w:szCs w:val="22"/>
              </w:rPr>
            </w:pPr>
          </w:p>
        </w:tc>
        <w:tc>
          <w:tcPr>
            <w:tcW w:w="5247" w:type="dxa"/>
            <w:gridSpan w:val="7"/>
          </w:tcPr>
          <w:p w:rsidR="00954E18" w:rsidRPr="00EF3F91" w:rsidRDefault="00954E18" w:rsidP="00954E18">
            <w:pPr>
              <w:pStyle w:val="acctfourfigures"/>
              <w:spacing w:line="240" w:lineRule="atLeast"/>
              <w:jc w:val="center"/>
              <w:rPr>
                <w:i/>
                <w:iCs/>
                <w:szCs w:val="22"/>
              </w:rPr>
            </w:pPr>
            <w:r w:rsidRPr="00EF3F91">
              <w:rPr>
                <w:i/>
                <w:iCs/>
                <w:szCs w:val="22"/>
              </w:rPr>
              <w:t>(in thousand Baht)</w:t>
            </w:r>
          </w:p>
        </w:tc>
      </w:tr>
      <w:tr w:rsidR="00954E18" w:rsidRPr="00EF3F91" w:rsidTr="009D6926">
        <w:trPr>
          <w:cantSplit/>
        </w:trPr>
        <w:tc>
          <w:tcPr>
            <w:tcW w:w="3870" w:type="dxa"/>
          </w:tcPr>
          <w:p w:rsidR="00954E18" w:rsidRPr="00EF3F91" w:rsidRDefault="00954E18" w:rsidP="00954E18">
            <w:pPr>
              <w:spacing w:line="240" w:lineRule="atLeast"/>
              <w:rPr>
                <w:b/>
                <w:bCs/>
                <w:i/>
                <w:iCs/>
                <w:sz w:val="22"/>
                <w:szCs w:val="22"/>
              </w:rPr>
            </w:pPr>
            <w:r w:rsidRPr="00EF3F91">
              <w:rPr>
                <w:b/>
                <w:bCs/>
                <w:i/>
                <w:iCs/>
                <w:sz w:val="22"/>
                <w:szCs w:val="22"/>
              </w:rPr>
              <w:t>Capital commitments</w:t>
            </w:r>
          </w:p>
        </w:tc>
        <w:tc>
          <w:tcPr>
            <w:tcW w:w="5247" w:type="dxa"/>
            <w:gridSpan w:val="7"/>
          </w:tcPr>
          <w:p w:rsidR="00954E18" w:rsidRPr="00EF3F91" w:rsidRDefault="00954E18" w:rsidP="00954E18">
            <w:pPr>
              <w:pStyle w:val="acctfourfigures"/>
              <w:spacing w:line="240" w:lineRule="atLeast"/>
              <w:jc w:val="center"/>
              <w:rPr>
                <w:i/>
                <w:iCs/>
                <w:szCs w:val="22"/>
              </w:rPr>
            </w:pPr>
          </w:p>
        </w:tc>
      </w:tr>
      <w:tr w:rsidR="00FE7B73" w:rsidRPr="00EF3F91" w:rsidTr="009D6926">
        <w:trPr>
          <w:cantSplit/>
        </w:trPr>
        <w:tc>
          <w:tcPr>
            <w:tcW w:w="3870" w:type="dxa"/>
          </w:tcPr>
          <w:p w:rsidR="00FE7B73" w:rsidRPr="00EF3F91" w:rsidRDefault="00FE7B73" w:rsidP="00FE7B73">
            <w:pPr>
              <w:spacing w:line="240" w:lineRule="atLeast"/>
              <w:rPr>
                <w:sz w:val="22"/>
                <w:szCs w:val="22"/>
              </w:rPr>
            </w:pPr>
            <w:r w:rsidRPr="002C02BC">
              <w:rPr>
                <w:sz w:val="22"/>
                <w:szCs w:val="22"/>
              </w:rPr>
              <w:t>Buildings and other constructions</w:t>
            </w:r>
          </w:p>
        </w:tc>
        <w:tc>
          <w:tcPr>
            <w:tcW w:w="1170" w:type="dxa"/>
          </w:tcPr>
          <w:p w:rsidR="00FE7B73" w:rsidRPr="00EF3F91" w:rsidRDefault="00A07329" w:rsidP="00FE7B73">
            <w:pPr>
              <w:pStyle w:val="acctfourfigures"/>
              <w:tabs>
                <w:tab w:val="clear" w:pos="765"/>
                <w:tab w:val="decimal" w:pos="983"/>
              </w:tabs>
              <w:spacing w:line="240" w:lineRule="atLeast"/>
              <w:ind w:right="-173"/>
              <w:rPr>
                <w:rFonts w:cs="Angsana New"/>
                <w:szCs w:val="28"/>
                <w:lang w:val="en-US" w:bidi="th-TH"/>
              </w:rPr>
            </w:pPr>
            <w:r w:rsidRPr="00A07329">
              <w:rPr>
                <w:rFonts w:cs="Angsana New"/>
                <w:szCs w:val="28"/>
                <w:lang w:val="en-US" w:bidi="th-TH"/>
              </w:rPr>
              <w:t>34,274</w:t>
            </w: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242" w:type="dxa"/>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r w:rsidRPr="00AC2269">
              <w:rPr>
                <w:rFonts w:cs="Angsana New"/>
                <w:szCs w:val="28"/>
                <w:lang w:val="en-US" w:bidi="th-TH"/>
              </w:rPr>
              <w:t>36,571</w:t>
            </w: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70" w:type="dxa"/>
          </w:tcPr>
          <w:p w:rsidR="00FE7B73" w:rsidRPr="00EF3F91" w:rsidRDefault="00C463A9" w:rsidP="00FE7B73">
            <w:pPr>
              <w:pStyle w:val="acctfourfigures"/>
              <w:tabs>
                <w:tab w:val="clear" w:pos="765"/>
                <w:tab w:val="decimal" w:pos="925"/>
              </w:tabs>
              <w:spacing w:line="240" w:lineRule="atLeast"/>
              <w:ind w:right="-173"/>
              <w:rPr>
                <w:szCs w:val="22"/>
              </w:rPr>
            </w:pPr>
            <w:r w:rsidRPr="00C463A9">
              <w:rPr>
                <w:szCs w:val="22"/>
              </w:rPr>
              <w:t>34,274</w:t>
            </w: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25" w:type="dxa"/>
          </w:tcPr>
          <w:p w:rsidR="00FE7B73" w:rsidRPr="00EF3F91" w:rsidRDefault="00FE7B73" w:rsidP="00FE7B73">
            <w:pPr>
              <w:pStyle w:val="acctfourfigures"/>
              <w:tabs>
                <w:tab w:val="clear" w:pos="765"/>
                <w:tab w:val="decimal" w:pos="925"/>
              </w:tabs>
              <w:spacing w:line="240" w:lineRule="atLeast"/>
              <w:ind w:right="-173"/>
              <w:rPr>
                <w:szCs w:val="22"/>
              </w:rPr>
            </w:pPr>
            <w:r w:rsidRPr="00AC2269">
              <w:rPr>
                <w:rFonts w:cs="Angsana New"/>
                <w:szCs w:val="28"/>
                <w:lang w:val="en-US" w:bidi="th-TH"/>
              </w:rPr>
              <w:t>36,571</w:t>
            </w:r>
          </w:p>
        </w:tc>
      </w:tr>
      <w:tr w:rsidR="00FE7B73" w:rsidRPr="00EF3F91" w:rsidTr="009D6926">
        <w:trPr>
          <w:cantSplit/>
        </w:trPr>
        <w:tc>
          <w:tcPr>
            <w:tcW w:w="3870" w:type="dxa"/>
          </w:tcPr>
          <w:p w:rsidR="00FE7B73" w:rsidRPr="00EF3F91" w:rsidRDefault="00FE7B73" w:rsidP="00FE7B73">
            <w:pPr>
              <w:spacing w:line="240" w:lineRule="atLeast"/>
              <w:rPr>
                <w:sz w:val="22"/>
                <w:szCs w:val="22"/>
              </w:rPr>
            </w:pPr>
            <w:r w:rsidRPr="002C02BC">
              <w:rPr>
                <w:sz w:val="22"/>
                <w:szCs w:val="22"/>
              </w:rPr>
              <w:t>Machinery and equipment</w:t>
            </w:r>
          </w:p>
        </w:tc>
        <w:tc>
          <w:tcPr>
            <w:tcW w:w="1170" w:type="dxa"/>
          </w:tcPr>
          <w:p w:rsidR="00FE7B73" w:rsidRPr="00EF3F91" w:rsidRDefault="00A07329" w:rsidP="00FE7B73">
            <w:pPr>
              <w:pStyle w:val="acctfourfigures"/>
              <w:tabs>
                <w:tab w:val="clear" w:pos="765"/>
                <w:tab w:val="decimal" w:pos="983"/>
              </w:tabs>
              <w:spacing w:line="240" w:lineRule="atLeast"/>
              <w:ind w:right="-173"/>
              <w:rPr>
                <w:rFonts w:cs="Angsana New"/>
                <w:szCs w:val="28"/>
                <w:lang w:val="en-US" w:bidi="th-TH"/>
              </w:rPr>
            </w:pPr>
            <w:r w:rsidRPr="00A07329">
              <w:rPr>
                <w:rFonts w:cs="Angsana New"/>
                <w:szCs w:val="28"/>
                <w:lang w:val="en-US" w:bidi="th-TH"/>
              </w:rPr>
              <w:t>177,472</w:t>
            </w:r>
          </w:p>
        </w:tc>
        <w:tc>
          <w:tcPr>
            <w:tcW w:w="180" w:type="dxa"/>
          </w:tcPr>
          <w:p w:rsidR="00FE7B73" w:rsidRPr="00EF3F91" w:rsidRDefault="00FE7B73" w:rsidP="00FE7B73">
            <w:pPr>
              <w:pStyle w:val="acctfourfigures"/>
              <w:tabs>
                <w:tab w:val="clear" w:pos="765"/>
                <w:tab w:val="decimal" w:pos="911"/>
              </w:tabs>
              <w:spacing w:line="240" w:lineRule="atLeast"/>
              <w:ind w:left="-259" w:right="-169"/>
              <w:rPr>
                <w:szCs w:val="22"/>
              </w:rPr>
            </w:pPr>
          </w:p>
        </w:tc>
        <w:tc>
          <w:tcPr>
            <w:tcW w:w="1242" w:type="dxa"/>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r w:rsidRPr="00AC2269">
              <w:rPr>
                <w:rFonts w:cs="Angsana New"/>
                <w:szCs w:val="28"/>
                <w:lang w:val="en-US" w:bidi="th-TH"/>
              </w:rPr>
              <w:t>49,797</w:t>
            </w:r>
          </w:p>
        </w:tc>
        <w:tc>
          <w:tcPr>
            <w:tcW w:w="180" w:type="dxa"/>
          </w:tcPr>
          <w:p w:rsidR="00FE7B73" w:rsidRPr="00EF3F91" w:rsidRDefault="00FE7B73" w:rsidP="00FE7B73">
            <w:pPr>
              <w:pStyle w:val="acctfourfigures"/>
              <w:tabs>
                <w:tab w:val="clear" w:pos="765"/>
                <w:tab w:val="decimal" w:pos="911"/>
              </w:tabs>
              <w:spacing w:line="240" w:lineRule="atLeast"/>
              <w:ind w:left="-259" w:right="-169"/>
              <w:rPr>
                <w:szCs w:val="22"/>
              </w:rPr>
            </w:pPr>
          </w:p>
        </w:tc>
        <w:tc>
          <w:tcPr>
            <w:tcW w:w="1170" w:type="dxa"/>
          </w:tcPr>
          <w:p w:rsidR="00FE7B73" w:rsidRPr="00EF3F91" w:rsidRDefault="00C463A9" w:rsidP="00FE7B73">
            <w:pPr>
              <w:pStyle w:val="acctfourfigures"/>
              <w:tabs>
                <w:tab w:val="clear" w:pos="765"/>
                <w:tab w:val="decimal" w:pos="925"/>
              </w:tabs>
              <w:spacing w:line="240" w:lineRule="atLeast"/>
              <w:ind w:right="-173"/>
              <w:rPr>
                <w:szCs w:val="22"/>
              </w:rPr>
            </w:pPr>
            <w:r w:rsidRPr="00C463A9">
              <w:rPr>
                <w:szCs w:val="22"/>
              </w:rPr>
              <w:t>145,108</w:t>
            </w:r>
          </w:p>
        </w:tc>
        <w:tc>
          <w:tcPr>
            <w:tcW w:w="180" w:type="dxa"/>
          </w:tcPr>
          <w:p w:rsidR="00FE7B73" w:rsidRPr="00EF3F91" w:rsidRDefault="00FE7B73" w:rsidP="00FE7B73">
            <w:pPr>
              <w:pStyle w:val="acctfourfigures"/>
              <w:tabs>
                <w:tab w:val="clear" w:pos="765"/>
                <w:tab w:val="decimal" w:pos="911"/>
              </w:tabs>
              <w:spacing w:line="240" w:lineRule="atLeast"/>
              <w:ind w:left="-259" w:right="-169"/>
              <w:rPr>
                <w:szCs w:val="22"/>
              </w:rPr>
            </w:pPr>
          </w:p>
        </w:tc>
        <w:tc>
          <w:tcPr>
            <w:tcW w:w="1125" w:type="dxa"/>
          </w:tcPr>
          <w:p w:rsidR="00FE7B73" w:rsidRPr="00EF3F91" w:rsidRDefault="00FE7B73" w:rsidP="00FE7B73">
            <w:pPr>
              <w:pStyle w:val="acctfourfigures"/>
              <w:tabs>
                <w:tab w:val="clear" w:pos="765"/>
                <w:tab w:val="decimal" w:pos="925"/>
              </w:tabs>
              <w:spacing w:line="240" w:lineRule="atLeast"/>
              <w:ind w:right="-173"/>
              <w:rPr>
                <w:szCs w:val="22"/>
              </w:rPr>
            </w:pPr>
            <w:r w:rsidRPr="00AC2269">
              <w:rPr>
                <w:rFonts w:cs="Angsana New"/>
                <w:szCs w:val="28"/>
                <w:lang w:val="en-US" w:bidi="th-TH"/>
              </w:rPr>
              <w:t>46,331</w:t>
            </w:r>
          </w:p>
        </w:tc>
      </w:tr>
      <w:tr w:rsidR="00FE7B73" w:rsidRPr="00EF3F91" w:rsidTr="008269A6">
        <w:trPr>
          <w:cantSplit/>
        </w:trPr>
        <w:tc>
          <w:tcPr>
            <w:tcW w:w="3870" w:type="dxa"/>
          </w:tcPr>
          <w:p w:rsidR="00FE7B73" w:rsidRPr="00EF3F91" w:rsidRDefault="00FE7B73" w:rsidP="00FE7B73">
            <w:pPr>
              <w:spacing w:line="240" w:lineRule="atLeast"/>
              <w:rPr>
                <w:b/>
                <w:bCs/>
                <w:sz w:val="22"/>
                <w:szCs w:val="22"/>
              </w:rPr>
            </w:pPr>
            <w:r w:rsidRPr="00EF3F91">
              <w:rPr>
                <w:b/>
                <w:bCs/>
                <w:sz w:val="22"/>
                <w:szCs w:val="22"/>
              </w:rPr>
              <w:t>Total</w:t>
            </w:r>
          </w:p>
        </w:tc>
        <w:tc>
          <w:tcPr>
            <w:tcW w:w="1170" w:type="dxa"/>
            <w:tcBorders>
              <w:top w:val="single" w:sz="4" w:space="0" w:color="auto"/>
              <w:bottom w:val="double" w:sz="4" w:space="0" w:color="auto"/>
            </w:tcBorders>
          </w:tcPr>
          <w:p w:rsidR="00FE7B73" w:rsidRPr="00EF3F91" w:rsidRDefault="00A07329" w:rsidP="00FE7B73">
            <w:pPr>
              <w:pStyle w:val="acctfourfigures"/>
              <w:tabs>
                <w:tab w:val="clear" w:pos="765"/>
                <w:tab w:val="decimal" w:pos="983"/>
              </w:tabs>
              <w:spacing w:line="240" w:lineRule="atLeast"/>
              <w:ind w:right="-173"/>
              <w:rPr>
                <w:rFonts w:cs="Angsana New"/>
                <w:b/>
                <w:bCs/>
                <w:szCs w:val="28"/>
                <w:lang w:val="en-US" w:bidi="th-TH"/>
              </w:rPr>
            </w:pPr>
            <w:r w:rsidRPr="00A07329">
              <w:rPr>
                <w:rFonts w:cs="Angsana New"/>
                <w:b/>
                <w:bCs/>
                <w:szCs w:val="28"/>
                <w:lang w:val="en-US" w:bidi="th-TH"/>
              </w:rPr>
              <w:t>211,746</w:t>
            </w:r>
          </w:p>
        </w:tc>
        <w:tc>
          <w:tcPr>
            <w:tcW w:w="180" w:type="dxa"/>
          </w:tcPr>
          <w:p w:rsidR="00FE7B73" w:rsidRPr="00EF3F91" w:rsidRDefault="00FE7B73" w:rsidP="00FE7B73">
            <w:pPr>
              <w:pStyle w:val="acctfourfigures"/>
              <w:tabs>
                <w:tab w:val="clear" w:pos="765"/>
                <w:tab w:val="decimal" w:pos="911"/>
              </w:tabs>
              <w:spacing w:line="240" w:lineRule="atLeast"/>
              <w:ind w:left="-259" w:right="-169"/>
              <w:rPr>
                <w:b/>
                <w:bCs/>
                <w:szCs w:val="22"/>
              </w:rPr>
            </w:pPr>
          </w:p>
        </w:tc>
        <w:tc>
          <w:tcPr>
            <w:tcW w:w="1242" w:type="dxa"/>
            <w:tcBorders>
              <w:top w:val="single" w:sz="4" w:space="0" w:color="auto"/>
              <w:bottom w:val="double" w:sz="4" w:space="0" w:color="auto"/>
            </w:tcBorders>
          </w:tcPr>
          <w:p w:rsidR="00FE7B73" w:rsidRPr="00EF3F91" w:rsidRDefault="00FE7B73" w:rsidP="00FE7B73">
            <w:pPr>
              <w:pStyle w:val="acctfourfigures"/>
              <w:tabs>
                <w:tab w:val="clear" w:pos="765"/>
                <w:tab w:val="decimal" w:pos="983"/>
              </w:tabs>
              <w:spacing w:line="240" w:lineRule="atLeast"/>
              <w:ind w:right="-173"/>
              <w:rPr>
                <w:rFonts w:cs="Angsana New"/>
                <w:b/>
                <w:bCs/>
                <w:szCs w:val="28"/>
                <w:lang w:val="en-US" w:bidi="th-TH"/>
              </w:rPr>
            </w:pPr>
            <w:r w:rsidRPr="00AC2269">
              <w:rPr>
                <w:rFonts w:cs="Angsana New"/>
                <w:b/>
                <w:bCs/>
                <w:szCs w:val="28"/>
                <w:lang w:val="en-US" w:bidi="th-TH"/>
              </w:rPr>
              <w:t>86,368</w:t>
            </w:r>
          </w:p>
        </w:tc>
        <w:tc>
          <w:tcPr>
            <w:tcW w:w="180" w:type="dxa"/>
          </w:tcPr>
          <w:p w:rsidR="00FE7B73" w:rsidRPr="00EF3F91" w:rsidRDefault="00FE7B73" w:rsidP="00FE7B73">
            <w:pPr>
              <w:pStyle w:val="acctfourfigures"/>
              <w:tabs>
                <w:tab w:val="clear" w:pos="765"/>
                <w:tab w:val="decimal" w:pos="911"/>
              </w:tabs>
              <w:spacing w:line="240" w:lineRule="atLeast"/>
              <w:ind w:left="-259" w:right="-169"/>
              <w:rPr>
                <w:b/>
                <w:bCs/>
                <w:szCs w:val="22"/>
              </w:rPr>
            </w:pPr>
          </w:p>
        </w:tc>
        <w:tc>
          <w:tcPr>
            <w:tcW w:w="1170" w:type="dxa"/>
            <w:tcBorders>
              <w:top w:val="single" w:sz="4" w:space="0" w:color="auto"/>
              <w:bottom w:val="double" w:sz="4" w:space="0" w:color="auto"/>
            </w:tcBorders>
          </w:tcPr>
          <w:p w:rsidR="00FE7B73" w:rsidRPr="00EF3F91" w:rsidRDefault="00C463A9" w:rsidP="00FE7B73">
            <w:pPr>
              <w:pStyle w:val="acctfourfigures"/>
              <w:tabs>
                <w:tab w:val="clear" w:pos="765"/>
                <w:tab w:val="decimal" w:pos="925"/>
              </w:tabs>
              <w:spacing w:line="240" w:lineRule="atLeast"/>
              <w:ind w:right="-173"/>
              <w:rPr>
                <w:b/>
                <w:bCs/>
                <w:szCs w:val="22"/>
              </w:rPr>
            </w:pPr>
            <w:r w:rsidRPr="00C463A9">
              <w:rPr>
                <w:b/>
                <w:bCs/>
                <w:szCs w:val="22"/>
              </w:rPr>
              <w:t>179,382</w:t>
            </w:r>
          </w:p>
        </w:tc>
        <w:tc>
          <w:tcPr>
            <w:tcW w:w="180" w:type="dxa"/>
          </w:tcPr>
          <w:p w:rsidR="00FE7B73" w:rsidRPr="00EF3F91" w:rsidRDefault="00FE7B73" w:rsidP="00FE7B73">
            <w:pPr>
              <w:pStyle w:val="acctfourfigures"/>
              <w:tabs>
                <w:tab w:val="clear" w:pos="765"/>
                <w:tab w:val="decimal" w:pos="911"/>
              </w:tabs>
              <w:spacing w:line="240" w:lineRule="atLeast"/>
              <w:ind w:left="-259" w:right="-169"/>
              <w:rPr>
                <w:b/>
                <w:bCs/>
                <w:szCs w:val="22"/>
              </w:rPr>
            </w:pPr>
          </w:p>
        </w:tc>
        <w:tc>
          <w:tcPr>
            <w:tcW w:w="1125" w:type="dxa"/>
            <w:tcBorders>
              <w:top w:val="single" w:sz="4" w:space="0" w:color="auto"/>
              <w:bottom w:val="double" w:sz="4" w:space="0" w:color="auto"/>
            </w:tcBorders>
            <w:vAlign w:val="bottom"/>
          </w:tcPr>
          <w:p w:rsidR="00FE7B73" w:rsidRPr="00EF3F91" w:rsidRDefault="00FE7B73" w:rsidP="00FE7B73">
            <w:pPr>
              <w:pStyle w:val="acctfourfigures"/>
              <w:tabs>
                <w:tab w:val="clear" w:pos="765"/>
                <w:tab w:val="decimal" w:pos="925"/>
              </w:tabs>
              <w:spacing w:line="240" w:lineRule="atLeast"/>
              <w:ind w:right="-173"/>
              <w:rPr>
                <w:b/>
                <w:bCs/>
                <w:szCs w:val="22"/>
              </w:rPr>
            </w:pPr>
            <w:r w:rsidRPr="00AC2269">
              <w:rPr>
                <w:rFonts w:cs="Angsana New"/>
                <w:b/>
                <w:bCs/>
                <w:szCs w:val="28"/>
                <w:lang w:val="en-US" w:bidi="th-TH"/>
              </w:rPr>
              <w:t>82,902</w:t>
            </w:r>
          </w:p>
        </w:tc>
      </w:tr>
      <w:tr w:rsidR="00FE7B73" w:rsidRPr="00EF3F91" w:rsidTr="009D6926">
        <w:trPr>
          <w:cantSplit/>
        </w:trPr>
        <w:tc>
          <w:tcPr>
            <w:tcW w:w="3870" w:type="dxa"/>
          </w:tcPr>
          <w:p w:rsidR="00FE7B73" w:rsidRPr="0011162A" w:rsidRDefault="00FE7B73" w:rsidP="00FE7B73">
            <w:pPr>
              <w:pStyle w:val="acctfourfigures"/>
              <w:spacing w:line="240" w:lineRule="auto"/>
              <w:jc w:val="center"/>
              <w:rPr>
                <w:sz w:val="20"/>
              </w:rPr>
            </w:pPr>
          </w:p>
        </w:tc>
        <w:tc>
          <w:tcPr>
            <w:tcW w:w="1170" w:type="dxa"/>
          </w:tcPr>
          <w:p w:rsidR="00FE7B73" w:rsidRPr="007A4A53" w:rsidRDefault="00FE7B73" w:rsidP="00FE7B73">
            <w:pPr>
              <w:pStyle w:val="acctmergecolhdg"/>
              <w:tabs>
                <w:tab w:val="decimal" w:pos="983"/>
              </w:tabs>
              <w:spacing w:line="240" w:lineRule="auto"/>
              <w:ind w:right="-173"/>
              <w:jc w:val="left"/>
              <w:rPr>
                <w:b w:val="0"/>
                <w:bCs/>
                <w:szCs w:val="22"/>
              </w:rPr>
            </w:pPr>
          </w:p>
        </w:tc>
        <w:tc>
          <w:tcPr>
            <w:tcW w:w="180" w:type="dxa"/>
          </w:tcPr>
          <w:p w:rsidR="00FE7B73" w:rsidRPr="007A4A53" w:rsidRDefault="00FE7B73" w:rsidP="00FE7B73">
            <w:pPr>
              <w:pStyle w:val="acctmergecolhdg"/>
              <w:spacing w:line="240" w:lineRule="auto"/>
              <w:rPr>
                <w:b w:val="0"/>
                <w:bCs/>
                <w:szCs w:val="22"/>
              </w:rPr>
            </w:pPr>
          </w:p>
        </w:tc>
        <w:tc>
          <w:tcPr>
            <w:tcW w:w="1242" w:type="dxa"/>
          </w:tcPr>
          <w:p w:rsidR="00FE7B73" w:rsidRPr="007A4A53" w:rsidRDefault="00FE7B73" w:rsidP="00FE7B73">
            <w:pPr>
              <w:pStyle w:val="acctmergecolhdg"/>
              <w:tabs>
                <w:tab w:val="decimal" w:pos="983"/>
              </w:tabs>
              <w:spacing w:line="240" w:lineRule="auto"/>
              <w:ind w:right="-173"/>
              <w:jc w:val="left"/>
              <w:rPr>
                <w:b w:val="0"/>
                <w:bCs/>
                <w:szCs w:val="22"/>
              </w:rPr>
            </w:pPr>
          </w:p>
        </w:tc>
        <w:tc>
          <w:tcPr>
            <w:tcW w:w="180" w:type="dxa"/>
          </w:tcPr>
          <w:p w:rsidR="00FE7B73" w:rsidRPr="007A4A53" w:rsidRDefault="00FE7B73" w:rsidP="00FE7B73">
            <w:pPr>
              <w:pStyle w:val="acctmergecolhdg"/>
              <w:spacing w:line="240" w:lineRule="auto"/>
              <w:rPr>
                <w:b w:val="0"/>
                <w:bCs/>
                <w:szCs w:val="22"/>
              </w:rPr>
            </w:pPr>
          </w:p>
        </w:tc>
        <w:tc>
          <w:tcPr>
            <w:tcW w:w="1170" w:type="dxa"/>
          </w:tcPr>
          <w:p w:rsidR="00FE7B73" w:rsidRPr="007A4A53" w:rsidRDefault="00FE7B73" w:rsidP="00FE7B73">
            <w:pPr>
              <w:pStyle w:val="acctmergecolhdg"/>
              <w:spacing w:line="240" w:lineRule="auto"/>
              <w:rPr>
                <w:b w:val="0"/>
                <w:bCs/>
                <w:szCs w:val="22"/>
              </w:rPr>
            </w:pPr>
          </w:p>
        </w:tc>
        <w:tc>
          <w:tcPr>
            <w:tcW w:w="180" w:type="dxa"/>
          </w:tcPr>
          <w:p w:rsidR="00FE7B73" w:rsidRPr="007A4A53" w:rsidRDefault="00FE7B73" w:rsidP="00FE7B73">
            <w:pPr>
              <w:pStyle w:val="acctmergecolhdg"/>
              <w:spacing w:line="240" w:lineRule="auto"/>
              <w:rPr>
                <w:b w:val="0"/>
                <w:bCs/>
                <w:szCs w:val="22"/>
              </w:rPr>
            </w:pPr>
          </w:p>
        </w:tc>
        <w:tc>
          <w:tcPr>
            <w:tcW w:w="1125" w:type="dxa"/>
          </w:tcPr>
          <w:p w:rsidR="00FE7B73" w:rsidRPr="007A4A53" w:rsidRDefault="00FE7B73" w:rsidP="00FE7B73">
            <w:pPr>
              <w:pStyle w:val="acctmergecolhdg"/>
              <w:spacing w:line="240" w:lineRule="auto"/>
              <w:rPr>
                <w:b w:val="0"/>
                <w:bCs/>
                <w:szCs w:val="22"/>
              </w:rPr>
            </w:pPr>
          </w:p>
        </w:tc>
      </w:tr>
      <w:tr w:rsidR="00FE7B73" w:rsidRPr="00EF3F91" w:rsidTr="009D6926">
        <w:trPr>
          <w:cantSplit/>
        </w:trPr>
        <w:tc>
          <w:tcPr>
            <w:tcW w:w="3870" w:type="dxa"/>
          </w:tcPr>
          <w:p w:rsidR="00FE7B73" w:rsidRPr="00EF3F91" w:rsidRDefault="00FE7B73" w:rsidP="00FE7B73">
            <w:pPr>
              <w:spacing w:line="240" w:lineRule="atLeast"/>
              <w:rPr>
                <w:b/>
                <w:bCs/>
                <w:i/>
                <w:iCs/>
                <w:sz w:val="22"/>
                <w:szCs w:val="22"/>
              </w:rPr>
            </w:pPr>
            <w:r w:rsidRPr="00EF3F91">
              <w:rPr>
                <w:b/>
                <w:bCs/>
                <w:i/>
                <w:iCs/>
                <w:sz w:val="22"/>
                <w:szCs w:val="22"/>
              </w:rPr>
              <w:t xml:space="preserve">Future minimum lease payments under   </w:t>
            </w:r>
          </w:p>
          <w:p w:rsidR="00FE7B73" w:rsidRPr="00EF3F91" w:rsidRDefault="00FE7B73" w:rsidP="00FE7B73">
            <w:pPr>
              <w:spacing w:line="240" w:lineRule="atLeast"/>
              <w:rPr>
                <w:b/>
                <w:bCs/>
                <w:i/>
                <w:iCs/>
                <w:sz w:val="22"/>
                <w:szCs w:val="22"/>
              </w:rPr>
            </w:pPr>
            <w:r w:rsidRPr="00EF3F91">
              <w:rPr>
                <w:b/>
                <w:bCs/>
                <w:i/>
                <w:iCs/>
                <w:sz w:val="22"/>
                <w:szCs w:val="22"/>
              </w:rPr>
              <w:t xml:space="preserve">   non-cancellable services contracts</w:t>
            </w:r>
          </w:p>
        </w:tc>
        <w:tc>
          <w:tcPr>
            <w:tcW w:w="1170" w:type="dxa"/>
          </w:tcPr>
          <w:p w:rsidR="00FE7B73" w:rsidRPr="00EF3F91" w:rsidRDefault="00FE7B73" w:rsidP="00FE7B73">
            <w:pPr>
              <w:pStyle w:val="acctfourfigures"/>
              <w:tabs>
                <w:tab w:val="clear" w:pos="765"/>
                <w:tab w:val="decimal" w:pos="983"/>
              </w:tabs>
              <w:spacing w:line="240" w:lineRule="atLeast"/>
              <w:ind w:right="-173"/>
              <w:rPr>
                <w:szCs w:val="22"/>
              </w:rPr>
            </w:pP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242" w:type="dxa"/>
          </w:tcPr>
          <w:p w:rsidR="00FE7B73" w:rsidRPr="00EF3F91" w:rsidRDefault="00FE7B73" w:rsidP="00FE7B73">
            <w:pPr>
              <w:pStyle w:val="acctfourfigures"/>
              <w:tabs>
                <w:tab w:val="clear" w:pos="765"/>
                <w:tab w:val="decimal" w:pos="983"/>
              </w:tabs>
              <w:spacing w:line="240" w:lineRule="atLeast"/>
              <w:ind w:right="-173"/>
              <w:rPr>
                <w:szCs w:val="22"/>
              </w:rPr>
            </w:pP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7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25" w:type="dxa"/>
          </w:tcPr>
          <w:p w:rsidR="00FE7B73" w:rsidRPr="00EF3F91" w:rsidRDefault="00FE7B73" w:rsidP="00FE7B73">
            <w:pPr>
              <w:pStyle w:val="acctfourfigures"/>
              <w:tabs>
                <w:tab w:val="clear" w:pos="765"/>
                <w:tab w:val="decimal" w:pos="926"/>
              </w:tabs>
              <w:spacing w:line="240" w:lineRule="atLeast"/>
              <w:ind w:left="-259" w:right="-169"/>
              <w:rPr>
                <w:szCs w:val="22"/>
              </w:rPr>
            </w:pPr>
          </w:p>
        </w:tc>
      </w:tr>
      <w:tr w:rsidR="00FE7B73" w:rsidRPr="00EF3F91" w:rsidTr="009D6926">
        <w:trPr>
          <w:cantSplit/>
        </w:trPr>
        <w:tc>
          <w:tcPr>
            <w:tcW w:w="3870" w:type="dxa"/>
          </w:tcPr>
          <w:p w:rsidR="00FE7B73" w:rsidRPr="00EF3F91" w:rsidRDefault="00FE7B73" w:rsidP="00FE7B73">
            <w:pPr>
              <w:spacing w:line="240" w:lineRule="atLeast"/>
              <w:rPr>
                <w:sz w:val="22"/>
                <w:szCs w:val="22"/>
              </w:rPr>
            </w:pPr>
            <w:r w:rsidRPr="00EF3F91">
              <w:rPr>
                <w:sz w:val="22"/>
                <w:szCs w:val="22"/>
              </w:rPr>
              <w:t>Within one year</w:t>
            </w:r>
          </w:p>
        </w:tc>
        <w:tc>
          <w:tcPr>
            <w:tcW w:w="1170" w:type="dxa"/>
          </w:tcPr>
          <w:p w:rsidR="00FE7B73" w:rsidRPr="00EF3F91" w:rsidRDefault="00C463A9" w:rsidP="00FE7B73">
            <w:pPr>
              <w:pStyle w:val="acctfourfigures"/>
              <w:tabs>
                <w:tab w:val="clear" w:pos="765"/>
                <w:tab w:val="decimal" w:pos="983"/>
              </w:tabs>
              <w:spacing w:line="240" w:lineRule="atLeast"/>
              <w:ind w:right="-173"/>
              <w:rPr>
                <w:rFonts w:cs="Angsana New"/>
                <w:szCs w:val="28"/>
                <w:lang w:val="en-US" w:bidi="th-TH"/>
              </w:rPr>
            </w:pPr>
            <w:r w:rsidRPr="00C463A9">
              <w:rPr>
                <w:rFonts w:cs="Angsana New"/>
                <w:szCs w:val="28"/>
                <w:lang w:val="en-US" w:bidi="th-TH"/>
              </w:rPr>
              <w:t>52,880</w:t>
            </w: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242" w:type="dxa"/>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r w:rsidRPr="00AC2269">
              <w:rPr>
                <w:rFonts w:cs="Angsana New"/>
                <w:szCs w:val="28"/>
                <w:lang w:val="en-US" w:bidi="th-TH"/>
              </w:rPr>
              <w:t>54,434</w:t>
            </w:r>
          </w:p>
        </w:tc>
        <w:tc>
          <w:tcPr>
            <w:tcW w:w="180" w:type="dxa"/>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p>
        </w:tc>
        <w:tc>
          <w:tcPr>
            <w:tcW w:w="1170" w:type="dxa"/>
          </w:tcPr>
          <w:p w:rsidR="00FE7B73" w:rsidRPr="00EF3F91" w:rsidRDefault="00C463A9" w:rsidP="00FE7B73">
            <w:pPr>
              <w:pStyle w:val="acctfourfigures"/>
              <w:tabs>
                <w:tab w:val="clear" w:pos="765"/>
                <w:tab w:val="decimal" w:pos="983"/>
              </w:tabs>
              <w:spacing w:line="240" w:lineRule="atLeast"/>
              <w:ind w:right="-173"/>
              <w:rPr>
                <w:rFonts w:cs="Angsana New"/>
                <w:szCs w:val="28"/>
                <w:lang w:val="en-US" w:bidi="th-TH"/>
              </w:rPr>
            </w:pPr>
            <w:r w:rsidRPr="00C463A9">
              <w:rPr>
                <w:rFonts w:cs="Angsana New"/>
                <w:szCs w:val="28"/>
                <w:lang w:val="en-US" w:bidi="th-TH"/>
              </w:rPr>
              <w:t>26,173</w:t>
            </w:r>
          </w:p>
        </w:tc>
        <w:tc>
          <w:tcPr>
            <w:tcW w:w="180" w:type="dxa"/>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p>
        </w:tc>
        <w:tc>
          <w:tcPr>
            <w:tcW w:w="1125" w:type="dxa"/>
          </w:tcPr>
          <w:p w:rsidR="00FE7B73" w:rsidRPr="00EF3F91" w:rsidRDefault="00FE7B73" w:rsidP="00FE7B73">
            <w:pPr>
              <w:pStyle w:val="acctfourfigures"/>
              <w:tabs>
                <w:tab w:val="clear" w:pos="765"/>
                <w:tab w:val="decimal" w:pos="930"/>
              </w:tabs>
              <w:spacing w:line="240" w:lineRule="atLeast"/>
              <w:ind w:right="-173"/>
              <w:rPr>
                <w:rFonts w:cs="Angsana New"/>
                <w:szCs w:val="28"/>
                <w:lang w:val="en-US" w:bidi="th-TH"/>
              </w:rPr>
            </w:pPr>
            <w:r w:rsidRPr="00AC2269">
              <w:rPr>
                <w:rFonts w:cs="Angsana New"/>
                <w:szCs w:val="28"/>
                <w:lang w:val="en-US" w:bidi="th-TH"/>
              </w:rPr>
              <w:t>37,344</w:t>
            </w:r>
          </w:p>
        </w:tc>
      </w:tr>
      <w:tr w:rsidR="00FE7B73" w:rsidRPr="00EF3F91" w:rsidTr="009D6926">
        <w:trPr>
          <w:cantSplit/>
        </w:trPr>
        <w:tc>
          <w:tcPr>
            <w:tcW w:w="3870" w:type="dxa"/>
          </w:tcPr>
          <w:p w:rsidR="00FE7B73" w:rsidRPr="00EF3F91" w:rsidRDefault="00FE7B73" w:rsidP="00FE7B73">
            <w:pPr>
              <w:spacing w:line="240" w:lineRule="atLeast"/>
              <w:rPr>
                <w:sz w:val="22"/>
                <w:szCs w:val="22"/>
              </w:rPr>
            </w:pPr>
            <w:r w:rsidRPr="00EF3F91">
              <w:rPr>
                <w:sz w:val="22"/>
                <w:szCs w:val="22"/>
              </w:rPr>
              <w:t>After one year but within five years</w:t>
            </w:r>
          </w:p>
        </w:tc>
        <w:tc>
          <w:tcPr>
            <w:tcW w:w="1170" w:type="dxa"/>
            <w:tcBorders>
              <w:bottom w:val="single" w:sz="4" w:space="0" w:color="auto"/>
            </w:tcBorders>
          </w:tcPr>
          <w:p w:rsidR="00FE7B73" w:rsidRPr="00EF3F91" w:rsidRDefault="00C463A9" w:rsidP="00FE7B73">
            <w:pPr>
              <w:pStyle w:val="acctfourfigures"/>
              <w:tabs>
                <w:tab w:val="clear" w:pos="765"/>
                <w:tab w:val="decimal" w:pos="983"/>
              </w:tabs>
              <w:spacing w:line="240" w:lineRule="atLeast"/>
              <w:ind w:right="-173"/>
              <w:rPr>
                <w:rFonts w:cs="Angsana New"/>
                <w:szCs w:val="28"/>
                <w:lang w:val="en-US" w:bidi="th-TH"/>
              </w:rPr>
            </w:pPr>
            <w:r w:rsidRPr="00C463A9">
              <w:rPr>
                <w:rFonts w:cs="Angsana New"/>
                <w:szCs w:val="28"/>
                <w:lang w:val="en-US" w:bidi="th-TH"/>
              </w:rPr>
              <w:t>1,964</w:t>
            </w: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242" w:type="dxa"/>
            <w:tcBorders>
              <w:bottom w:val="single" w:sz="4" w:space="0" w:color="auto"/>
            </w:tcBorders>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r w:rsidRPr="00AC2269">
              <w:rPr>
                <w:rFonts w:cs="Angsana New"/>
                <w:szCs w:val="28"/>
                <w:lang w:val="en-US" w:bidi="th-TH"/>
              </w:rPr>
              <w:t>9,139</w:t>
            </w:r>
          </w:p>
        </w:tc>
        <w:tc>
          <w:tcPr>
            <w:tcW w:w="180" w:type="dxa"/>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p>
        </w:tc>
        <w:tc>
          <w:tcPr>
            <w:tcW w:w="1170" w:type="dxa"/>
            <w:tcBorders>
              <w:bottom w:val="single" w:sz="4" w:space="0" w:color="auto"/>
            </w:tcBorders>
          </w:tcPr>
          <w:p w:rsidR="00FE7B73" w:rsidRPr="00EF3F91" w:rsidRDefault="00C463A9" w:rsidP="00FE7B73">
            <w:pPr>
              <w:pStyle w:val="acctfourfigures"/>
              <w:tabs>
                <w:tab w:val="clear" w:pos="765"/>
                <w:tab w:val="decimal" w:pos="983"/>
              </w:tabs>
              <w:spacing w:line="240" w:lineRule="atLeast"/>
              <w:ind w:right="-173"/>
              <w:rPr>
                <w:rFonts w:cs="Angsana New"/>
                <w:szCs w:val="28"/>
                <w:lang w:val="en-US" w:bidi="th-TH"/>
              </w:rPr>
            </w:pPr>
            <w:r>
              <w:rPr>
                <w:rFonts w:cs="Angsana New"/>
                <w:szCs w:val="28"/>
                <w:lang w:val="en-US" w:bidi="th-TH"/>
              </w:rPr>
              <w:t>540</w:t>
            </w:r>
          </w:p>
        </w:tc>
        <w:tc>
          <w:tcPr>
            <w:tcW w:w="180" w:type="dxa"/>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p>
        </w:tc>
        <w:tc>
          <w:tcPr>
            <w:tcW w:w="1125" w:type="dxa"/>
            <w:tcBorders>
              <w:bottom w:val="single" w:sz="4" w:space="0" w:color="auto"/>
            </w:tcBorders>
          </w:tcPr>
          <w:p w:rsidR="00FE7B73" w:rsidRPr="00EF3F91" w:rsidRDefault="00FE7B73" w:rsidP="00FE7B73">
            <w:pPr>
              <w:pStyle w:val="acctfourfigures"/>
              <w:tabs>
                <w:tab w:val="clear" w:pos="765"/>
                <w:tab w:val="decimal" w:pos="930"/>
              </w:tabs>
              <w:spacing w:line="240" w:lineRule="atLeast"/>
              <w:ind w:right="-173"/>
              <w:rPr>
                <w:rFonts w:cs="Angsana New"/>
                <w:szCs w:val="28"/>
                <w:lang w:val="en-US" w:bidi="th-TH"/>
              </w:rPr>
            </w:pPr>
            <w:r w:rsidRPr="00AC2269">
              <w:rPr>
                <w:rFonts w:cs="Angsana New"/>
                <w:szCs w:val="28"/>
                <w:lang w:val="en-US" w:bidi="th-TH"/>
              </w:rPr>
              <w:t>1,080</w:t>
            </w:r>
          </w:p>
        </w:tc>
      </w:tr>
      <w:tr w:rsidR="00FE7B73" w:rsidRPr="00EF3F91" w:rsidTr="008269A6">
        <w:trPr>
          <w:cantSplit/>
        </w:trPr>
        <w:tc>
          <w:tcPr>
            <w:tcW w:w="3870" w:type="dxa"/>
          </w:tcPr>
          <w:p w:rsidR="00FE7B73" w:rsidRPr="00EF3F91" w:rsidRDefault="00FE7B73" w:rsidP="00FE7B73">
            <w:pPr>
              <w:spacing w:line="240" w:lineRule="atLeast"/>
              <w:rPr>
                <w:b/>
                <w:bCs/>
                <w:sz w:val="22"/>
                <w:szCs w:val="22"/>
              </w:rPr>
            </w:pPr>
            <w:r w:rsidRPr="00EF3F91">
              <w:rPr>
                <w:b/>
                <w:bCs/>
                <w:sz w:val="22"/>
                <w:szCs w:val="22"/>
              </w:rPr>
              <w:t>Total</w:t>
            </w:r>
          </w:p>
        </w:tc>
        <w:tc>
          <w:tcPr>
            <w:tcW w:w="1170" w:type="dxa"/>
            <w:tcBorders>
              <w:top w:val="single" w:sz="4" w:space="0" w:color="auto"/>
              <w:bottom w:val="double" w:sz="4" w:space="0" w:color="auto"/>
            </w:tcBorders>
          </w:tcPr>
          <w:p w:rsidR="00FE7B73" w:rsidRPr="00EF3F91" w:rsidRDefault="00C463A9" w:rsidP="00FE7B73">
            <w:pPr>
              <w:pStyle w:val="acctfourfigures"/>
              <w:tabs>
                <w:tab w:val="clear" w:pos="765"/>
                <w:tab w:val="decimal" w:pos="983"/>
              </w:tabs>
              <w:spacing w:line="240" w:lineRule="atLeast"/>
              <w:ind w:right="-173"/>
              <w:rPr>
                <w:rFonts w:cs="Angsana New"/>
                <w:b/>
                <w:bCs/>
                <w:szCs w:val="28"/>
                <w:lang w:val="en-US" w:bidi="th-TH"/>
              </w:rPr>
            </w:pPr>
            <w:r w:rsidRPr="00C463A9">
              <w:rPr>
                <w:rFonts w:cs="Angsana New"/>
                <w:b/>
                <w:bCs/>
                <w:szCs w:val="28"/>
                <w:lang w:val="en-US" w:bidi="th-TH"/>
              </w:rPr>
              <w:t>54,844</w:t>
            </w:r>
          </w:p>
        </w:tc>
        <w:tc>
          <w:tcPr>
            <w:tcW w:w="180" w:type="dxa"/>
          </w:tcPr>
          <w:p w:rsidR="00FE7B73" w:rsidRPr="00EF3F91" w:rsidRDefault="00FE7B73" w:rsidP="00FE7B73">
            <w:pPr>
              <w:pStyle w:val="acctfourfigures"/>
              <w:tabs>
                <w:tab w:val="clear" w:pos="765"/>
                <w:tab w:val="decimal" w:pos="926"/>
              </w:tabs>
              <w:spacing w:line="240" w:lineRule="atLeast"/>
              <w:ind w:left="-259" w:right="-169"/>
              <w:rPr>
                <w:b/>
                <w:bCs/>
                <w:szCs w:val="22"/>
              </w:rPr>
            </w:pPr>
          </w:p>
        </w:tc>
        <w:tc>
          <w:tcPr>
            <w:tcW w:w="1242" w:type="dxa"/>
            <w:tcBorders>
              <w:top w:val="single" w:sz="4" w:space="0" w:color="auto"/>
              <w:bottom w:val="double" w:sz="4" w:space="0" w:color="auto"/>
            </w:tcBorders>
          </w:tcPr>
          <w:p w:rsidR="00FE7B73" w:rsidRPr="00EF3F91" w:rsidRDefault="00FE7B73" w:rsidP="00FE7B73">
            <w:pPr>
              <w:pStyle w:val="acctfourfigures"/>
              <w:tabs>
                <w:tab w:val="clear" w:pos="765"/>
                <w:tab w:val="decimal" w:pos="983"/>
              </w:tabs>
              <w:spacing w:line="240" w:lineRule="atLeast"/>
              <w:ind w:right="-173"/>
              <w:rPr>
                <w:rFonts w:cs="Angsana New"/>
                <w:b/>
                <w:bCs/>
                <w:szCs w:val="28"/>
                <w:lang w:val="en-US" w:bidi="th-TH"/>
              </w:rPr>
            </w:pPr>
            <w:r w:rsidRPr="00AC2269">
              <w:rPr>
                <w:rFonts w:cs="Angsana New"/>
                <w:b/>
                <w:bCs/>
                <w:szCs w:val="28"/>
                <w:lang w:val="en-US" w:bidi="th-TH"/>
              </w:rPr>
              <w:t>63,573</w:t>
            </w:r>
          </w:p>
        </w:tc>
        <w:tc>
          <w:tcPr>
            <w:tcW w:w="180" w:type="dxa"/>
          </w:tcPr>
          <w:p w:rsidR="00FE7B73" w:rsidRPr="00EF3F91" w:rsidRDefault="00FE7B73" w:rsidP="00FE7B73">
            <w:pPr>
              <w:pStyle w:val="acctfourfigures"/>
              <w:tabs>
                <w:tab w:val="clear" w:pos="765"/>
                <w:tab w:val="decimal" w:pos="983"/>
              </w:tabs>
              <w:spacing w:line="240" w:lineRule="atLeast"/>
              <w:ind w:right="-173"/>
              <w:rPr>
                <w:rFonts w:cs="Angsana New"/>
                <w:b/>
                <w:bCs/>
                <w:szCs w:val="28"/>
                <w:lang w:val="en-US" w:bidi="th-TH"/>
              </w:rPr>
            </w:pPr>
          </w:p>
        </w:tc>
        <w:tc>
          <w:tcPr>
            <w:tcW w:w="1170" w:type="dxa"/>
            <w:tcBorders>
              <w:top w:val="single" w:sz="4" w:space="0" w:color="auto"/>
              <w:bottom w:val="double" w:sz="4" w:space="0" w:color="auto"/>
            </w:tcBorders>
          </w:tcPr>
          <w:p w:rsidR="00FE7B73" w:rsidRPr="00EF3F91" w:rsidRDefault="00C463A9" w:rsidP="00FE7B73">
            <w:pPr>
              <w:pStyle w:val="acctfourfigures"/>
              <w:tabs>
                <w:tab w:val="clear" w:pos="765"/>
                <w:tab w:val="decimal" w:pos="983"/>
              </w:tabs>
              <w:spacing w:line="240" w:lineRule="atLeast"/>
              <w:ind w:right="-173"/>
              <w:rPr>
                <w:rFonts w:cs="Angsana New"/>
                <w:b/>
                <w:bCs/>
                <w:szCs w:val="28"/>
                <w:lang w:val="en-US" w:bidi="th-TH"/>
              </w:rPr>
            </w:pPr>
            <w:r w:rsidRPr="00C463A9">
              <w:rPr>
                <w:rFonts w:cs="Angsana New"/>
                <w:b/>
                <w:bCs/>
                <w:szCs w:val="28"/>
                <w:lang w:val="en-US" w:bidi="th-TH"/>
              </w:rPr>
              <w:t>26,713</w:t>
            </w:r>
          </w:p>
        </w:tc>
        <w:tc>
          <w:tcPr>
            <w:tcW w:w="180" w:type="dxa"/>
          </w:tcPr>
          <w:p w:rsidR="00FE7B73" w:rsidRPr="00EF3F91" w:rsidRDefault="00FE7B73" w:rsidP="00FE7B73">
            <w:pPr>
              <w:pStyle w:val="acctfourfigures"/>
              <w:tabs>
                <w:tab w:val="clear" w:pos="765"/>
                <w:tab w:val="decimal" w:pos="983"/>
              </w:tabs>
              <w:spacing w:line="240" w:lineRule="atLeast"/>
              <w:ind w:right="-173"/>
              <w:rPr>
                <w:rFonts w:cs="Angsana New"/>
                <w:b/>
                <w:bCs/>
                <w:szCs w:val="28"/>
                <w:lang w:val="en-US" w:bidi="th-TH"/>
              </w:rPr>
            </w:pPr>
          </w:p>
        </w:tc>
        <w:tc>
          <w:tcPr>
            <w:tcW w:w="1125" w:type="dxa"/>
            <w:tcBorders>
              <w:top w:val="single" w:sz="4" w:space="0" w:color="auto"/>
              <w:bottom w:val="double" w:sz="4" w:space="0" w:color="auto"/>
            </w:tcBorders>
            <w:vAlign w:val="bottom"/>
          </w:tcPr>
          <w:p w:rsidR="00FE7B73" w:rsidRPr="00EF3F91" w:rsidRDefault="00FE7B73" w:rsidP="00FE7B73">
            <w:pPr>
              <w:pStyle w:val="acctfourfigures"/>
              <w:tabs>
                <w:tab w:val="clear" w:pos="765"/>
                <w:tab w:val="decimal" w:pos="930"/>
              </w:tabs>
              <w:spacing w:line="240" w:lineRule="atLeast"/>
              <w:ind w:right="-173"/>
              <w:rPr>
                <w:rFonts w:cs="Angsana New"/>
                <w:b/>
                <w:bCs/>
                <w:szCs w:val="28"/>
                <w:lang w:val="en-US" w:bidi="th-TH"/>
              </w:rPr>
            </w:pPr>
            <w:r w:rsidRPr="00AC2269">
              <w:rPr>
                <w:rFonts w:cs="Angsana New"/>
                <w:b/>
                <w:bCs/>
                <w:szCs w:val="28"/>
                <w:lang w:val="en-US" w:bidi="th-TH"/>
              </w:rPr>
              <w:t>38,424</w:t>
            </w:r>
          </w:p>
        </w:tc>
      </w:tr>
      <w:tr w:rsidR="00954E18" w:rsidRPr="00EF3F91" w:rsidTr="009D6926">
        <w:trPr>
          <w:cantSplit/>
        </w:trPr>
        <w:tc>
          <w:tcPr>
            <w:tcW w:w="3870" w:type="dxa"/>
          </w:tcPr>
          <w:p w:rsidR="00954E18" w:rsidRPr="00EF3F91" w:rsidRDefault="00954E18" w:rsidP="009D6926">
            <w:pPr>
              <w:spacing w:line="240" w:lineRule="atLeast"/>
              <w:rPr>
                <w:b/>
                <w:bCs/>
                <w:i/>
                <w:iCs/>
                <w:sz w:val="22"/>
                <w:szCs w:val="22"/>
              </w:rPr>
            </w:pPr>
          </w:p>
        </w:tc>
        <w:tc>
          <w:tcPr>
            <w:tcW w:w="1170" w:type="dxa"/>
          </w:tcPr>
          <w:p w:rsidR="00954E18" w:rsidRPr="00EF3F91" w:rsidRDefault="00954E18" w:rsidP="009D6926">
            <w:pPr>
              <w:pStyle w:val="acctfourfigures"/>
              <w:tabs>
                <w:tab w:val="clear" w:pos="765"/>
                <w:tab w:val="decimal" w:pos="983"/>
              </w:tabs>
              <w:spacing w:line="240" w:lineRule="atLeast"/>
              <w:ind w:right="-173"/>
              <w:rPr>
                <w:szCs w:val="22"/>
              </w:rPr>
            </w:pPr>
          </w:p>
        </w:tc>
        <w:tc>
          <w:tcPr>
            <w:tcW w:w="180" w:type="dxa"/>
          </w:tcPr>
          <w:p w:rsidR="00954E18" w:rsidRPr="00EF3F91" w:rsidRDefault="00954E18" w:rsidP="009D6926">
            <w:pPr>
              <w:pStyle w:val="acctfourfigures"/>
              <w:tabs>
                <w:tab w:val="clear" w:pos="765"/>
                <w:tab w:val="decimal" w:pos="926"/>
              </w:tabs>
              <w:spacing w:line="240" w:lineRule="atLeast"/>
              <w:ind w:left="-259" w:right="-169"/>
              <w:rPr>
                <w:szCs w:val="22"/>
              </w:rPr>
            </w:pPr>
          </w:p>
        </w:tc>
        <w:tc>
          <w:tcPr>
            <w:tcW w:w="1242" w:type="dxa"/>
          </w:tcPr>
          <w:p w:rsidR="00954E18" w:rsidRPr="00EF3F91" w:rsidRDefault="00954E18" w:rsidP="009D6926">
            <w:pPr>
              <w:pStyle w:val="acctfourfigures"/>
              <w:tabs>
                <w:tab w:val="clear" w:pos="765"/>
                <w:tab w:val="decimal" w:pos="983"/>
              </w:tabs>
              <w:spacing w:line="240" w:lineRule="atLeast"/>
              <w:ind w:right="-173"/>
              <w:rPr>
                <w:szCs w:val="22"/>
              </w:rPr>
            </w:pPr>
          </w:p>
        </w:tc>
        <w:tc>
          <w:tcPr>
            <w:tcW w:w="180" w:type="dxa"/>
          </w:tcPr>
          <w:p w:rsidR="00954E18" w:rsidRPr="00EF3F91" w:rsidRDefault="00954E18" w:rsidP="009D6926">
            <w:pPr>
              <w:pStyle w:val="acctfourfigures"/>
              <w:tabs>
                <w:tab w:val="clear" w:pos="765"/>
                <w:tab w:val="decimal" w:pos="926"/>
              </w:tabs>
              <w:spacing w:line="240" w:lineRule="atLeast"/>
              <w:ind w:left="-259" w:right="-169"/>
              <w:rPr>
                <w:szCs w:val="22"/>
              </w:rPr>
            </w:pPr>
          </w:p>
        </w:tc>
        <w:tc>
          <w:tcPr>
            <w:tcW w:w="1170" w:type="dxa"/>
          </w:tcPr>
          <w:p w:rsidR="00954E18" w:rsidRPr="00EF3F91" w:rsidRDefault="00954E18" w:rsidP="009D6926">
            <w:pPr>
              <w:pStyle w:val="acctfourfigures"/>
              <w:tabs>
                <w:tab w:val="clear" w:pos="765"/>
                <w:tab w:val="decimal" w:pos="926"/>
              </w:tabs>
              <w:spacing w:line="240" w:lineRule="atLeast"/>
              <w:ind w:left="-259" w:right="-169"/>
              <w:rPr>
                <w:szCs w:val="22"/>
              </w:rPr>
            </w:pPr>
          </w:p>
        </w:tc>
        <w:tc>
          <w:tcPr>
            <w:tcW w:w="180" w:type="dxa"/>
          </w:tcPr>
          <w:p w:rsidR="00954E18" w:rsidRPr="00EF3F91" w:rsidRDefault="00954E18" w:rsidP="009D6926">
            <w:pPr>
              <w:pStyle w:val="acctfourfigures"/>
              <w:tabs>
                <w:tab w:val="clear" w:pos="765"/>
                <w:tab w:val="decimal" w:pos="926"/>
              </w:tabs>
              <w:spacing w:line="240" w:lineRule="atLeast"/>
              <w:ind w:left="-259" w:right="-169"/>
              <w:rPr>
                <w:szCs w:val="22"/>
              </w:rPr>
            </w:pPr>
          </w:p>
        </w:tc>
        <w:tc>
          <w:tcPr>
            <w:tcW w:w="1125" w:type="dxa"/>
          </w:tcPr>
          <w:p w:rsidR="00954E18" w:rsidRPr="00EF3F91" w:rsidRDefault="00954E18" w:rsidP="009D6926">
            <w:pPr>
              <w:pStyle w:val="acctfourfigures"/>
              <w:tabs>
                <w:tab w:val="clear" w:pos="765"/>
                <w:tab w:val="decimal" w:pos="926"/>
              </w:tabs>
              <w:spacing w:line="240" w:lineRule="atLeast"/>
              <w:ind w:left="-259" w:right="-169"/>
              <w:rPr>
                <w:szCs w:val="22"/>
              </w:rPr>
            </w:pPr>
          </w:p>
        </w:tc>
      </w:tr>
      <w:tr w:rsidR="00D61AC1" w:rsidRPr="00EF3F91" w:rsidTr="009D6926">
        <w:trPr>
          <w:cantSplit/>
        </w:trPr>
        <w:tc>
          <w:tcPr>
            <w:tcW w:w="3870" w:type="dxa"/>
          </w:tcPr>
          <w:p w:rsidR="00D61AC1" w:rsidRPr="00EF3F91" w:rsidRDefault="00D61AC1" w:rsidP="009D6926">
            <w:pPr>
              <w:spacing w:line="240" w:lineRule="atLeast"/>
              <w:rPr>
                <w:b/>
                <w:bCs/>
                <w:i/>
                <w:iCs/>
                <w:sz w:val="22"/>
                <w:szCs w:val="22"/>
              </w:rPr>
            </w:pPr>
            <w:r w:rsidRPr="00EF3F91">
              <w:rPr>
                <w:b/>
                <w:bCs/>
                <w:i/>
                <w:iCs/>
                <w:sz w:val="22"/>
                <w:szCs w:val="22"/>
              </w:rPr>
              <w:t>Other commitments</w:t>
            </w:r>
          </w:p>
        </w:tc>
        <w:tc>
          <w:tcPr>
            <w:tcW w:w="1170" w:type="dxa"/>
          </w:tcPr>
          <w:p w:rsidR="00D61AC1" w:rsidRPr="00EF3F91" w:rsidRDefault="00D61AC1" w:rsidP="009D6926">
            <w:pPr>
              <w:pStyle w:val="acctfourfigures"/>
              <w:tabs>
                <w:tab w:val="clear" w:pos="765"/>
                <w:tab w:val="decimal" w:pos="983"/>
              </w:tabs>
              <w:spacing w:line="240" w:lineRule="atLeast"/>
              <w:ind w:right="-173"/>
              <w:rPr>
                <w:szCs w:val="22"/>
              </w:rPr>
            </w:pPr>
          </w:p>
        </w:tc>
        <w:tc>
          <w:tcPr>
            <w:tcW w:w="180" w:type="dxa"/>
          </w:tcPr>
          <w:p w:rsidR="00D61AC1" w:rsidRPr="00EF3F91" w:rsidRDefault="00D61AC1" w:rsidP="009D6926">
            <w:pPr>
              <w:pStyle w:val="acctfourfigures"/>
              <w:tabs>
                <w:tab w:val="clear" w:pos="765"/>
                <w:tab w:val="decimal" w:pos="926"/>
              </w:tabs>
              <w:spacing w:line="240" w:lineRule="atLeast"/>
              <w:ind w:left="-259" w:right="-169"/>
              <w:rPr>
                <w:szCs w:val="22"/>
              </w:rPr>
            </w:pPr>
          </w:p>
        </w:tc>
        <w:tc>
          <w:tcPr>
            <w:tcW w:w="1242" w:type="dxa"/>
          </w:tcPr>
          <w:p w:rsidR="00D61AC1" w:rsidRPr="00EF3F91" w:rsidRDefault="00D61AC1" w:rsidP="009D6926">
            <w:pPr>
              <w:pStyle w:val="acctfourfigures"/>
              <w:tabs>
                <w:tab w:val="clear" w:pos="765"/>
                <w:tab w:val="decimal" w:pos="983"/>
              </w:tabs>
              <w:spacing w:line="240" w:lineRule="atLeast"/>
              <w:ind w:right="-173"/>
              <w:rPr>
                <w:szCs w:val="22"/>
              </w:rPr>
            </w:pPr>
          </w:p>
        </w:tc>
        <w:tc>
          <w:tcPr>
            <w:tcW w:w="180" w:type="dxa"/>
          </w:tcPr>
          <w:p w:rsidR="00D61AC1" w:rsidRPr="00EF3F91" w:rsidRDefault="00D61AC1" w:rsidP="009D6926">
            <w:pPr>
              <w:pStyle w:val="acctfourfigures"/>
              <w:tabs>
                <w:tab w:val="clear" w:pos="765"/>
                <w:tab w:val="decimal" w:pos="926"/>
              </w:tabs>
              <w:spacing w:line="240" w:lineRule="atLeast"/>
              <w:ind w:left="-259" w:right="-169"/>
              <w:rPr>
                <w:szCs w:val="22"/>
              </w:rPr>
            </w:pPr>
          </w:p>
        </w:tc>
        <w:tc>
          <w:tcPr>
            <w:tcW w:w="1170" w:type="dxa"/>
          </w:tcPr>
          <w:p w:rsidR="00D61AC1" w:rsidRPr="00EF3F91" w:rsidRDefault="00D61AC1" w:rsidP="009D6926">
            <w:pPr>
              <w:pStyle w:val="acctfourfigures"/>
              <w:tabs>
                <w:tab w:val="clear" w:pos="765"/>
                <w:tab w:val="decimal" w:pos="926"/>
              </w:tabs>
              <w:spacing w:line="240" w:lineRule="atLeast"/>
              <w:ind w:left="-259" w:right="-169"/>
              <w:rPr>
                <w:szCs w:val="22"/>
              </w:rPr>
            </w:pPr>
          </w:p>
        </w:tc>
        <w:tc>
          <w:tcPr>
            <w:tcW w:w="180" w:type="dxa"/>
          </w:tcPr>
          <w:p w:rsidR="00D61AC1" w:rsidRPr="00EF3F91" w:rsidRDefault="00D61AC1" w:rsidP="009D6926">
            <w:pPr>
              <w:pStyle w:val="acctfourfigures"/>
              <w:tabs>
                <w:tab w:val="clear" w:pos="765"/>
                <w:tab w:val="decimal" w:pos="926"/>
              </w:tabs>
              <w:spacing w:line="240" w:lineRule="atLeast"/>
              <w:ind w:left="-259" w:right="-169"/>
              <w:rPr>
                <w:szCs w:val="22"/>
              </w:rPr>
            </w:pPr>
          </w:p>
        </w:tc>
        <w:tc>
          <w:tcPr>
            <w:tcW w:w="1125" w:type="dxa"/>
          </w:tcPr>
          <w:p w:rsidR="00D61AC1" w:rsidRPr="00EF3F91" w:rsidRDefault="00D61AC1" w:rsidP="009D6926">
            <w:pPr>
              <w:pStyle w:val="acctfourfigures"/>
              <w:tabs>
                <w:tab w:val="clear" w:pos="765"/>
                <w:tab w:val="decimal" w:pos="926"/>
              </w:tabs>
              <w:spacing w:line="240" w:lineRule="atLeast"/>
              <w:ind w:left="-259" w:right="-169"/>
              <w:rPr>
                <w:szCs w:val="22"/>
              </w:rPr>
            </w:pPr>
          </w:p>
        </w:tc>
      </w:tr>
      <w:tr w:rsidR="00D61AC1" w:rsidRPr="00EF3F91" w:rsidTr="009D6926">
        <w:trPr>
          <w:cantSplit/>
        </w:trPr>
        <w:tc>
          <w:tcPr>
            <w:tcW w:w="3870" w:type="dxa"/>
          </w:tcPr>
          <w:p w:rsidR="00D61AC1" w:rsidRPr="00EF3F91" w:rsidRDefault="0020014A" w:rsidP="009D6926">
            <w:pPr>
              <w:spacing w:line="240" w:lineRule="atLeast"/>
              <w:rPr>
                <w:sz w:val="22"/>
                <w:szCs w:val="22"/>
              </w:rPr>
            </w:pPr>
            <w:r w:rsidRPr="00EF3F91">
              <w:rPr>
                <w:sz w:val="22"/>
                <w:szCs w:val="22"/>
              </w:rPr>
              <w:t>Unrecognized</w:t>
            </w:r>
            <w:r w:rsidR="00D61AC1" w:rsidRPr="00EF3F91">
              <w:rPr>
                <w:sz w:val="22"/>
                <w:szCs w:val="22"/>
              </w:rPr>
              <w:t xml:space="preserve"> purchase orders for raw</w:t>
            </w:r>
          </w:p>
        </w:tc>
        <w:tc>
          <w:tcPr>
            <w:tcW w:w="1170" w:type="dxa"/>
            <w:shd w:val="clear" w:color="auto" w:fill="FFFFFF"/>
          </w:tcPr>
          <w:p w:rsidR="00D61AC1" w:rsidRPr="00EF3F91" w:rsidRDefault="00D61AC1" w:rsidP="009D6926">
            <w:pPr>
              <w:pStyle w:val="acctfourfigures"/>
              <w:tabs>
                <w:tab w:val="clear" w:pos="765"/>
                <w:tab w:val="decimal" w:pos="983"/>
              </w:tabs>
              <w:spacing w:line="240" w:lineRule="atLeast"/>
              <w:ind w:right="-173"/>
              <w:rPr>
                <w:szCs w:val="22"/>
              </w:rPr>
            </w:pPr>
          </w:p>
        </w:tc>
        <w:tc>
          <w:tcPr>
            <w:tcW w:w="180" w:type="dxa"/>
            <w:shd w:val="clear" w:color="auto" w:fill="FFFFFF"/>
          </w:tcPr>
          <w:p w:rsidR="00D61AC1" w:rsidRPr="00EF3F91" w:rsidRDefault="00D61AC1" w:rsidP="009D6926">
            <w:pPr>
              <w:pStyle w:val="acctfourfigures"/>
              <w:tabs>
                <w:tab w:val="clear" w:pos="765"/>
                <w:tab w:val="decimal" w:pos="926"/>
              </w:tabs>
              <w:spacing w:line="240" w:lineRule="atLeast"/>
              <w:ind w:left="-259" w:right="-169"/>
              <w:rPr>
                <w:szCs w:val="22"/>
              </w:rPr>
            </w:pPr>
          </w:p>
        </w:tc>
        <w:tc>
          <w:tcPr>
            <w:tcW w:w="1242" w:type="dxa"/>
            <w:shd w:val="clear" w:color="auto" w:fill="FFFFFF"/>
          </w:tcPr>
          <w:p w:rsidR="00D61AC1" w:rsidRPr="00EF3F91" w:rsidRDefault="00D61AC1" w:rsidP="009D6926">
            <w:pPr>
              <w:pStyle w:val="acctfourfigures"/>
              <w:tabs>
                <w:tab w:val="clear" w:pos="765"/>
                <w:tab w:val="decimal" w:pos="983"/>
              </w:tabs>
              <w:spacing w:line="240" w:lineRule="atLeast"/>
              <w:ind w:right="-173"/>
              <w:rPr>
                <w:szCs w:val="22"/>
              </w:rPr>
            </w:pPr>
          </w:p>
        </w:tc>
        <w:tc>
          <w:tcPr>
            <w:tcW w:w="180" w:type="dxa"/>
            <w:shd w:val="clear" w:color="auto" w:fill="FFFFFF"/>
          </w:tcPr>
          <w:p w:rsidR="00D61AC1" w:rsidRPr="00EF3F91" w:rsidRDefault="00D61AC1" w:rsidP="009D6926">
            <w:pPr>
              <w:pStyle w:val="acctfourfigures"/>
              <w:tabs>
                <w:tab w:val="clear" w:pos="765"/>
                <w:tab w:val="decimal" w:pos="926"/>
              </w:tabs>
              <w:spacing w:line="240" w:lineRule="atLeast"/>
              <w:ind w:left="-259" w:right="-169"/>
              <w:rPr>
                <w:szCs w:val="22"/>
              </w:rPr>
            </w:pPr>
          </w:p>
        </w:tc>
        <w:tc>
          <w:tcPr>
            <w:tcW w:w="1170" w:type="dxa"/>
            <w:shd w:val="clear" w:color="auto" w:fill="FFFFFF"/>
          </w:tcPr>
          <w:p w:rsidR="00D61AC1" w:rsidRPr="00EF3F91" w:rsidRDefault="00D61AC1" w:rsidP="009D6926">
            <w:pPr>
              <w:pStyle w:val="BodyText"/>
              <w:ind w:left="-108" w:right="37"/>
              <w:jc w:val="right"/>
              <w:rPr>
                <w:rFonts w:cs="Times New Roman"/>
                <w:sz w:val="22"/>
                <w:szCs w:val="22"/>
                <w:cs/>
              </w:rPr>
            </w:pPr>
          </w:p>
        </w:tc>
        <w:tc>
          <w:tcPr>
            <w:tcW w:w="180" w:type="dxa"/>
            <w:shd w:val="clear" w:color="auto" w:fill="FFFFFF"/>
          </w:tcPr>
          <w:p w:rsidR="00D61AC1" w:rsidRPr="00EF3F91" w:rsidRDefault="00D61AC1" w:rsidP="009D6926">
            <w:pPr>
              <w:pStyle w:val="acctfourfigures"/>
              <w:tabs>
                <w:tab w:val="clear" w:pos="765"/>
                <w:tab w:val="decimal" w:pos="926"/>
              </w:tabs>
              <w:spacing w:line="240" w:lineRule="atLeast"/>
              <w:ind w:left="-259" w:right="-169"/>
              <w:rPr>
                <w:szCs w:val="22"/>
              </w:rPr>
            </w:pPr>
          </w:p>
        </w:tc>
        <w:tc>
          <w:tcPr>
            <w:tcW w:w="1125" w:type="dxa"/>
            <w:shd w:val="clear" w:color="auto" w:fill="FFFFFF"/>
          </w:tcPr>
          <w:p w:rsidR="00D61AC1" w:rsidRPr="00EF3F91" w:rsidRDefault="00D61AC1" w:rsidP="009D6926">
            <w:pPr>
              <w:pStyle w:val="BodyText"/>
              <w:ind w:left="-108" w:right="37"/>
              <w:jc w:val="right"/>
              <w:rPr>
                <w:rFonts w:cs="Times New Roman"/>
                <w:sz w:val="22"/>
                <w:szCs w:val="22"/>
                <w:cs/>
              </w:rPr>
            </w:pPr>
          </w:p>
        </w:tc>
      </w:tr>
      <w:tr w:rsidR="00FE7B73" w:rsidRPr="00EF3F91" w:rsidTr="009D6926">
        <w:trPr>
          <w:cantSplit/>
        </w:trPr>
        <w:tc>
          <w:tcPr>
            <w:tcW w:w="3870" w:type="dxa"/>
          </w:tcPr>
          <w:p w:rsidR="00FE7B73" w:rsidRPr="00EF3F91" w:rsidRDefault="00FE7B73" w:rsidP="00FE7B73">
            <w:pPr>
              <w:spacing w:line="240" w:lineRule="atLeast"/>
              <w:rPr>
                <w:sz w:val="22"/>
                <w:szCs w:val="22"/>
              </w:rPr>
            </w:pPr>
            <w:r w:rsidRPr="00EF3F91">
              <w:rPr>
                <w:sz w:val="22"/>
                <w:szCs w:val="22"/>
              </w:rPr>
              <w:t xml:space="preserve">   materials</w:t>
            </w:r>
          </w:p>
        </w:tc>
        <w:tc>
          <w:tcPr>
            <w:tcW w:w="1170" w:type="dxa"/>
            <w:shd w:val="clear" w:color="auto" w:fill="FFFFFF"/>
          </w:tcPr>
          <w:p w:rsidR="00FE7B73" w:rsidRPr="00EF3F91" w:rsidRDefault="00C463A9" w:rsidP="00FE7B73">
            <w:pPr>
              <w:pStyle w:val="acctfourfigures"/>
              <w:tabs>
                <w:tab w:val="clear" w:pos="765"/>
                <w:tab w:val="decimal" w:pos="983"/>
              </w:tabs>
              <w:spacing w:line="240" w:lineRule="atLeast"/>
              <w:ind w:right="-173"/>
              <w:rPr>
                <w:szCs w:val="22"/>
              </w:rPr>
            </w:pPr>
            <w:r w:rsidRPr="00C463A9">
              <w:rPr>
                <w:szCs w:val="22"/>
              </w:rPr>
              <w:t>840,150</w:t>
            </w:r>
          </w:p>
        </w:tc>
        <w:tc>
          <w:tcPr>
            <w:tcW w:w="180" w:type="dxa"/>
            <w:shd w:val="clear" w:color="auto" w:fill="FFFFFF"/>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242" w:type="dxa"/>
            <w:shd w:val="clear" w:color="auto" w:fill="FFFFFF"/>
          </w:tcPr>
          <w:p w:rsidR="00FE7B73" w:rsidRPr="00EF3F91" w:rsidRDefault="00FE7B73" w:rsidP="00FE7B73">
            <w:pPr>
              <w:pStyle w:val="acctfourfigures"/>
              <w:tabs>
                <w:tab w:val="clear" w:pos="765"/>
                <w:tab w:val="decimal" w:pos="983"/>
              </w:tabs>
              <w:spacing w:line="240" w:lineRule="atLeast"/>
              <w:ind w:right="-173"/>
              <w:rPr>
                <w:szCs w:val="22"/>
              </w:rPr>
            </w:pPr>
            <w:r w:rsidRPr="00AC2269">
              <w:rPr>
                <w:szCs w:val="22"/>
              </w:rPr>
              <w:t>811,760</w:t>
            </w:r>
          </w:p>
        </w:tc>
        <w:tc>
          <w:tcPr>
            <w:tcW w:w="180" w:type="dxa"/>
            <w:shd w:val="clear" w:color="auto" w:fill="FFFFFF"/>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70" w:type="dxa"/>
            <w:shd w:val="clear" w:color="auto" w:fill="FFFFFF"/>
          </w:tcPr>
          <w:p w:rsidR="00FE7B73" w:rsidRPr="00EF3F91" w:rsidRDefault="00C463A9" w:rsidP="00FE7B73">
            <w:pPr>
              <w:pStyle w:val="acctfourfigures"/>
              <w:tabs>
                <w:tab w:val="clear" w:pos="765"/>
                <w:tab w:val="decimal" w:pos="983"/>
              </w:tabs>
              <w:spacing w:line="240" w:lineRule="atLeast"/>
              <w:ind w:right="-173"/>
              <w:rPr>
                <w:szCs w:val="22"/>
              </w:rPr>
            </w:pPr>
            <w:r w:rsidRPr="00C463A9">
              <w:rPr>
                <w:szCs w:val="22"/>
              </w:rPr>
              <w:t>189,552</w:t>
            </w:r>
          </w:p>
        </w:tc>
        <w:tc>
          <w:tcPr>
            <w:tcW w:w="180" w:type="dxa"/>
            <w:shd w:val="clear" w:color="auto" w:fill="FFFFFF"/>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25" w:type="dxa"/>
            <w:shd w:val="clear" w:color="auto" w:fill="FFFFFF"/>
          </w:tcPr>
          <w:p w:rsidR="00FE7B73" w:rsidRPr="00EF3F91" w:rsidRDefault="00FE7B73" w:rsidP="00FE7B73">
            <w:pPr>
              <w:pStyle w:val="acctfourfigures"/>
              <w:tabs>
                <w:tab w:val="clear" w:pos="765"/>
                <w:tab w:val="decimal" w:pos="930"/>
              </w:tabs>
              <w:spacing w:line="240" w:lineRule="atLeast"/>
              <w:ind w:right="-173"/>
              <w:rPr>
                <w:szCs w:val="22"/>
              </w:rPr>
            </w:pPr>
            <w:r w:rsidRPr="00AC2269">
              <w:rPr>
                <w:szCs w:val="22"/>
              </w:rPr>
              <w:t>149,102</w:t>
            </w:r>
          </w:p>
        </w:tc>
      </w:tr>
      <w:tr w:rsidR="00FE7B73" w:rsidRPr="00EF3F91" w:rsidTr="009D6926">
        <w:trPr>
          <w:cantSplit/>
        </w:trPr>
        <w:tc>
          <w:tcPr>
            <w:tcW w:w="3870" w:type="dxa"/>
          </w:tcPr>
          <w:p w:rsidR="00FE7B73" w:rsidRPr="00EF3F91" w:rsidRDefault="00FE7B73" w:rsidP="00FE7B73">
            <w:pPr>
              <w:spacing w:line="240" w:lineRule="atLeast"/>
              <w:rPr>
                <w:sz w:val="22"/>
                <w:szCs w:val="22"/>
              </w:rPr>
            </w:pPr>
            <w:r w:rsidRPr="00EF3F91">
              <w:rPr>
                <w:sz w:val="22"/>
                <w:szCs w:val="22"/>
              </w:rPr>
              <w:t>Bank guarantees</w:t>
            </w:r>
          </w:p>
        </w:tc>
        <w:tc>
          <w:tcPr>
            <w:tcW w:w="1170" w:type="dxa"/>
            <w:tcBorders>
              <w:bottom w:val="single" w:sz="4" w:space="0" w:color="auto"/>
            </w:tcBorders>
            <w:shd w:val="clear" w:color="auto" w:fill="FFFFFF"/>
          </w:tcPr>
          <w:p w:rsidR="00FE7B73" w:rsidRPr="00EF3F91" w:rsidRDefault="00C463A9" w:rsidP="00FE7B73">
            <w:pPr>
              <w:pStyle w:val="acctfourfigures"/>
              <w:tabs>
                <w:tab w:val="clear" w:pos="765"/>
                <w:tab w:val="decimal" w:pos="983"/>
              </w:tabs>
              <w:spacing w:line="240" w:lineRule="atLeast"/>
              <w:ind w:right="-173"/>
              <w:rPr>
                <w:szCs w:val="22"/>
              </w:rPr>
            </w:pPr>
            <w:r w:rsidRPr="00C463A9">
              <w:rPr>
                <w:szCs w:val="22"/>
              </w:rPr>
              <w:t>42,085</w:t>
            </w:r>
          </w:p>
        </w:tc>
        <w:tc>
          <w:tcPr>
            <w:tcW w:w="180" w:type="dxa"/>
            <w:shd w:val="clear" w:color="auto" w:fill="FFFFFF"/>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242" w:type="dxa"/>
            <w:tcBorders>
              <w:bottom w:val="single" w:sz="4" w:space="0" w:color="auto"/>
            </w:tcBorders>
            <w:shd w:val="clear" w:color="auto" w:fill="FFFFFF"/>
          </w:tcPr>
          <w:p w:rsidR="00FE7B73" w:rsidRPr="00EF3F91" w:rsidRDefault="00FE7B73" w:rsidP="00FE7B73">
            <w:pPr>
              <w:pStyle w:val="acctfourfigures"/>
              <w:tabs>
                <w:tab w:val="clear" w:pos="765"/>
                <w:tab w:val="decimal" w:pos="983"/>
              </w:tabs>
              <w:spacing w:line="240" w:lineRule="atLeast"/>
              <w:ind w:right="-173"/>
              <w:rPr>
                <w:szCs w:val="22"/>
              </w:rPr>
            </w:pPr>
            <w:r w:rsidRPr="00AC2269">
              <w:rPr>
                <w:szCs w:val="22"/>
              </w:rPr>
              <w:t>42,085</w:t>
            </w:r>
          </w:p>
        </w:tc>
        <w:tc>
          <w:tcPr>
            <w:tcW w:w="180" w:type="dxa"/>
            <w:shd w:val="clear" w:color="auto" w:fill="FFFFFF"/>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70" w:type="dxa"/>
            <w:tcBorders>
              <w:bottom w:val="single" w:sz="4" w:space="0" w:color="auto"/>
            </w:tcBorders>
            <w:shd w:val="clear" w:color="auto" w:fill="FFFFFF"/>
          </w:tcPr>
          <w:p w:rsidR="00FE7B73" w:rsidRPr="00EF3F91" w:rsidRDefault="00C463A9" w:rsidP="00FE7B73">
            <w:pPr>
              <w:pStyle w:val="acctfourfigures"/>
              <w:tabs>
                <w:tab w:val="clear" w:pos="765"/>
                <w:tab w:val="decimal" w:pos="983"/>
              </w:tabs>
              <w:spacing w:line="240" w:lineRule="atLeast"/>
              <w:ind w:right="-173"/>
              <w:rPr>
                <w:szCs w:val="22"/>
              </w:rPr>
            </w:pPr>
            <w:r w:rsidRPr="00C463A9">
              <w:rPr>
                <w:szCs w:val="22"/>
              </w:rPr>
              <w:t>37,885</w:t>
            </w:r>
          </w:p>
        </w:tc>
        <w:tc>
          <w:tcPr>
            <w:tcW w:w="180" w:type="dxa"/>
            <w:shd w:val="clear" w:color="auto" w:fill="FFFFFF"/>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25" w:type="dxa"/>
            <w:tcBorders>
              <w:bottom w:val="single" w:sz="4" w:space="0" w:color="auto"/>
            </w:tcBorders>
            <w:shd w:val="clear" w:color="auto" w:fill="FFFFFF"/>
          </w:tcPr>
          <w:p w:rsidR="00FE7B73" w:rsidRPr="00EF3F91" w:rsidRDefault="00FE7B73" w:rsidP="00FE7B73">
            <w:pPr>
              <w:pStyle w:val="acctfourfigures"/>
              <w:tabs>
                <w:tab w:val="clear" w:pos="765"/>
                <w:tab w:val="decimal" w:pos="930"/>
              </w:tabs>
              <w:spacing w:line="240" w:lineRule="atLeast"/>
              <w:ind w:right="-173"/>
              <w:rPr>
                <w:szCs w:val="22"/>
              </w:rPr>
            </w:pPr>
            <w:r w:rsidRPr="00AC2269">
              <w:rPr>
                <w:szCs w:val="22"/>
              </w:rPr>
              <w:t>37,885</w:t>
            </w:r>
          </w:p>
        </w:tc>
      </w:tr>
      <w:tr w:rsidR="00FE7B73" w:rsidRPr="00EF3F91" w:rsidTr="009D6926">
        <w:trPr>
          <w:cantSplit/>
          <w:trHeight w:val="244"/>
        </w:trPr>
        <w:tc>
          <w:tcPr>
            <w:tcW w:w="3870" w:type="dxa"/>
          </w:tcPr>
          <w:p w:rsidR="00FE7B73" w:rsidRPr="00EF3F91" w:rsidRDefault="00FE7B73" w:rsidP="00FE7B73">
            <w:pPr>
              <w:spacing w:line="240" w:lineRule="atLeast"/>
              <w:rPr>
                <w:b/>
                <w:bCs/>
                <w:sz w:val="22"/>
                <w:szCs w:val="22"/>
              </w:rPr>
            </w:pPr>
            <w:r w:rsidRPr="00EF3F91">
              <w:rPr>
                <w:b/>
                <w:bCs/>
                <w:sz w:val="22"/>
                <w:szCs w:val="22"/>
              </w:rPr>
              <w:t>Total</w:t>
            </w:r>
          </w:p>
        </w:tc>
        <w:tc>
          <w:tcPr>
            <w:tcW w:w="1170" w:type="dxa"/>
            <w:tcBorders>
              <w:top w:val="single" w:sz="4" w:space="0" w:color="auto"/>
              <w:bottom w:val="double" w:sz="4" w:space="0" w:color="auto"/>
            </w:tcBorders>
          </w:tcPr>
          <w:p w:rsidR="00FE7B73" w:rsidRPr="00EF3F91" w:rsidRDefault="00C463A9" w:rsidP="00FE7B73">
            <w:pPr>
              <w:pStyle w:val="acctfourfigures"/>
              <w:tabs>
                <w:tab w:val="clear" w:pos="765"/>
                <w:tab w:val="decimal" w:pos="983"/>
              </w:tabs>
              <w:spacing w:line="240" w:lineRule="atLeast"/>
              <w:ind w:right="-173"/>
              <w:rPr>
                <w:b/>
                <w:bCs/>
                <w:szCs w:val="22"/>
              </w:rPr>
            </w:pPr>
            <w:r w:rsidRPr="00C463A9">
              <w:rPr>
                <w:b/>
                <w:bCs/>
                <w:szCs w:val="22"/>
              </w:rPr>
              <w:t>882,235</w:t>
            </w:r>
          </w:p>
        </w:tc>
        <w:tc>
          <w:tcPr>
            <w:tcW w:w="180" w:type="dxa"/>
          </w:tcPr>
          <w:p w:rsidR="00FE7B73" w:rsidRPr="00EF3F91" w:rsidRDefault="00FE7B73" w:rsidP="00FE7B73">
            <w:pPr>
              <w:pStyle w:val="acctfourfigures"/>
              <w:tabs>
                <w:tab w:val="clear" w:pos="765"/>
                <w:tab w:val="decimal" w:pos="983"/>
              </w:tabs>
              <w:spacing w:line="240" w:lineRule="atLeast"/>
              <w:ind w:right="-173"/>
              <w:rPr>
                <w:b/>
                <w:bCs/>
                <w:szCs w:val="22"/>
              </w:rPr>
            </w:pPr>
          </w:p>
        </w:tc>
        <w:tc>
          <w:tcPr>
            <w:tcW w:w="1242" w:type="dxa"/>
            <w:tcBorders>
              <w:top w:val="single" w:sz="4" w:space="0" w:color="auto"/>
              <w:bottom w:val="double" w:sz="4" w:space="0" w:color="auto"/>
            </w:tcBorders>
          </w:tcPr>
          <w:p w:rsidR="00FE7B73" w:rsidRPr="00EF3F91" w:rsidRDefault="00FE7B73" w:rsidP="00FE7B73">
            <w:pPr>
              <w:pStyle w:val="acctfourfigures"/>
              <w:tabs>
                <w:tab w:val="clear" w:pos="765"/>
                <w:tab w:val="decimal" w:pos="983"/>
              </w:tabs>
              <w:spacing w:line="240" w:lineRule="atLeast"/>
              <w:ind w:right="-173"/>
              <w:rPr>
                <w:b/>
                <w:bCs/>
                <w:szCs w:val="22"/>
              </w:rPr>
            </w:pPr>
            <w:r w:rsidRPr="00AC2269">
              <w:rPr>
                <w:b/>
                <w:bCs/>
                <w:szCs w:val="22"/>
              </w:rPr>
              <w:t>853,845</w:t>
            </w:r>
          </w:p>
        </w:tc>
        <w:tc>
          <w:tcPr>
            <w:tcW w:w="180" w:type="dxa"/>
          </w:tcPr>
          <w:p w:rsidR="00FE7B73" w:rsidRPr="00EF3F91" w:rsidRDefault="00FE7B73" w:rsidP="00FE7B73">
            <w:pPr>
              <w:pStyle w:val="acctfourfigures"/>
              <w:tabs>
                <w:tab w:val="clear" w:pos="765"/>
                <w:tab w:val="decimal" w:pos="983"/>
              </w:tabs>
              <w:spacing w:line="240" w:lineRule="atLeast"/>
              <w:ind w:right="-173"/>
              <w:rPr>
                <w:b/>
                <w:bCs/>
                <w:szCs w:val="22"/>
              </w:rPr>
            </w:pPr>
          </w:p>
        </w:tc>
        <w:tc>
          <w:tcPr>
            <w:tcW w:w="1170" w:type="dxa"/>
            <w:tcBorders>
              <w:top w:val="single" w:sz="4" w:space="0" w:color="auto"/>
              <w:bottom w:val="double" w:sz="4" w:space="0" w:color="auto"/>
            </w:tcBorders>
          </w:tcPr>
          <w:p w:rsidR="00FE7B73" w:rsidRPr="00EF3F91" w:rsidRDefault="00C463A9" w:rsidP="00FE7B73">
            <w:pPr>
              <w:pStyle w:val="acctfourfigures"/>
              <w:tabs>
                <w:tab w:val="clear" w:pos="765"/>
                <w:tab w:val="decimal" w:pos="983"/>
              </w:tabs>
              <w:spacing w:line="240" w:lineRule="atLeast"/>
              <w:ind w:right="-173"/>
              <w:rPr>
                <w:b/>
                <w:bCs/>
                <w:szCs w:val="22"/>
              </w:rPr>
            </w:pPr>
            <w:r w:rsidRPr="00C463A9">
              <w:rPr>
                <w:b/>
                <w:bCs/>
                <w:szCs w:val="22"/>
              </w:rPr>
              <w:t>227,437</w:t>
            </w:r>
          </w:p>
        </w:tc>
        <w:tc>
          <w:tcPr>
            <w:tcW w:w="180" w:type="dxa"/>
          </w:tcPr>
          <w:p w:rsidR="00FE7B73" w:rsidRPr="00EF3F91" w:rsidRDefault="00FE7B73" w:rsidP="00FE7B73">
            <w:pPr>
              <w:pStyle w:val="acctfourfigures"/>
              <w:tabs>
                <w:tab w:val="clear" w:pos="765"/>
                <w:tab w:val="decimal" w:pos="983"/>
              </w:tabs>
              <w:spacing w:line="240" w:lineRule="atLeast"/>
              <w:ind w:right="-173"/>
              <w:rPr>
                <w:b/>
                <w:bCs/>
                <w:szCs w:val="22"/>
              </w:rPr>
            </w:pPr>
          </w:p>
        </w:tc>
        <w:tc>
          <w:tcPr>
            <w:tcW w:w="1125" w:type="dxa"/>
            <w:tcBorders>
              <w:top w:val="single" w:sz="4" w:space="0" w:color="auto"/>
              <w:bottom w:val="double" w:sz="4" w:space="0" w:color="auto"/>
            </w:tcBorders>
          </w:tcPr>
          <w:p w:rsidR="00FE7B73" w:rsidRPr="00EF3F91" w:rsidRDefault="00FE7B73" w:rsidP="00FE7B73">
            <w:pPr>
              <w:pStyle w:val="acctfourfigures"/>
              <w:tabs>
                <w:tab w:val="clear" w:pos="765"/>
                <w:tab w:val="decimal" w:pos="930"/>
              </w:tabs>
              <w:spacing w:line="240" w:lineRule="atLeast"/>
              <w:ind w:right="-173"/>
              <w:rPr>
                <w:b/>
                <w:bCs/>
                <w:szCs w:val="22"/>
              </w:rPr>
            </w:pPr>
            <w:r w:rsidRPr="00AC2269">
              <w:rPr>
                <w:b/>
                <w:bCs/>
                <w:szCs w:val="22"/>
              </w:rPr>
              <w:t>186,987</w:t>
            </w:r>
          </w:p>
        </w:tc>
      </w:tr>
    </w:tbl>
    <w:p w:rsidR="00042B79" w:rsidRPr="00042B79" w:rsidRDefault="00042B79" w:rsidP="00D61AC1">
      <w:pPr>
        <w:pStyle w:val="acctfourfigures"/>
        <w:tabs>
          <w:tab w:val="clear" w:pos="765"/>
        </w:tabs>
        <w:spacing w:line="240" w:lineRule="atLeast"/>
        <w:ind w:left="540" w:firstLine="11"/>
        <w:jc w:val="thaiDistribute"/>
        <w:rPr>
          <w:rFonts w:cstheme="minorBidi"/>
          <w:b/>
          <w:bCs/>
          <w:i/>
          <w:iCs/>
          <w:szCs w:val="22"/>
          <w:lang w:val="en-US" w:bidi="th-TH"/>
        </w:rPr>
      </w:pPr>
    </w:p>
    <w:p w:rsidR="00D61AC1" w:rsidRPr="00EF3F91" w:rsidRDefault="00D61AC1" w:rsidP="00D61AC1">
      <w:pPr>
        <w:pStyle w:val="acctfourfigures"/>
        <w:tabs>
          <w:tab w:val="clear" w:pos="765"/>
        </w:tabs>
        <w:spacing w:line="240" w:lineRule="atLeast"/>
        <w:ind w:left="540" w:firstLine="11"/>
        <w:jc w:val="thaiDistribute"/>
        <w:rPr>
          <w:b/>
          <w:bCs/>
          <w:i/>
          <w:iCs/>
          <w:szCs w:val="22"/>
          <w:lang w:val="en-US" w:bidi="th-TH"/>
        </w:rPr>
      </w:pPr>
      <w:r w:rsidRPr="00EF3F91">
        <w:rPr>
          <w:b/>
          <w:bCs/>
          <w:i/>
          <w:iCs/>
          <w:szCs w:val="22"/>
          <w:lang w:val="en-US" w:bidi="th-TH"/>
        </w:rPr>
        <w:t>Forward exchange contracts</w:t>
      </w:r>
    </w:p>
    <w:p w:rsidR="00D61AC1" w:rsidRPr="004240A4" w:rsidRDefault="00D61AC1" w:rsidP="00CB00E7">
      <w:pPr>
        <w:pStyle w:val="acctfourfigures"/>
        <w:tabs>
          <w:tab w:val="clear" w:pos="765"/>
        </w:tabs>
        <w:spacing w:line="240" w:lineRule="auto"/>
        <w:ind w:left="547" w:firstLine="14"/>
        <w:jc w:val="thaiDistribute"/>
        <w:rPr>
          <w:b/>
          <w:bCs/>
          <w:szCs w:val="22"/>
          <w:lang w:val="en-US" w:bidi="th-TH"/>
        </w:rPr>
      </w:pPr>
    </w:p>
    <w:p w:rsidR="006870B4" w:rsidRPr="004866ED" w:rsidRDefault="00FE7B73" w:rsidP="006870B4">
      <w:pPr>
        <w:spacing w:line="240" w:lineRule="atLeast"/>
        <w:ind w:left="540" w:right="-27"/>
        <w:jc w:val="both"/>
        <w:rPr>
          <w:sz w:val="22"/>
          <w:szCs w:val="22"/>
        </w:rPr>
      </w:pPr>
      <w:bookmarkStart w:id="1" w:name="_Hlk70611996"/>
      <w:r w:rsidRPr="004866ED">
        <w:rPr>
          <w:sz w:val="22"/>
          <w:szCs w:val="22"/>
        </w:rPr>
        <w:t>As at 3</w:t>
      </w:r>
      <w:r w:rsidR="002D4395">
        <w:rPr>
          <w:sz w:val="22"/>
          <w:szCs w:val="22"/>
        </w:rPr>
        <w:t>0June</w:t>
      </w:r>
      <w:r w:rsidRPr="004866ED">
        <w:rPr>
          <w:sz w:val="22"/>
          <w:szCs w:val="22"/>
        </w:rPr>
        <w:t xml:space="preserve"> 202</w:t>
      </w:r>
      <w:r>
        <w:rPr>
          <w:sz w:val="22"/>
          <w:szCs w:val="22"/>
        </w:rPr>
        <w:t>4</w:t>
      </w:r>
      <w:r w:rsidR="00300655" w:rsidRPr="004866ED">
        <w:rPr>
          <w:sz w:val="22"/>
          <w:szCs w:val="22"/>
        </w:rPr>
        <w:t>,</w:t>
      </w:r>
      <w:r w:rsidR="006870B4" w:rsidRPr="004866ED">
        <w:rPr>
          <w:sz w:val="22"/>
          <w:szCs w:val="22"/>
        </w:rPr>
        <w:t>the Group had outstanding forward exchange contracts as follows:</w:t>
      </w:r>
    </w:p>
    <w:p w:rsidR="006870B4" w:rsidRDefault="006870B4" w:rsidP="00D61AC1">
      <w:pPr>
        <w:spacing w:line="240" w:lineRule="atLeast"/>
        <w:ind w:left="540" w:right="-27"/>
        <w:jc w:val="both"/>
        <w:rPr>
          <w:sz w:val="22"/>
          <w:szCs w:val="22"/>
        </w:rPr>
      </w:pPr>
    </w:p>
    <w:tbl>
      <w:tblPr>
        <w:tblW w:w="9468" w:type="dxa"/>
        <w:tblInd w:w="450" w:type="dxa"/>
        <w:tblLayout w:type="fixed"/>
        <w:tblLook w:val="04A0"/>
      </w:tblPr>
      <w:tblGrid>
        <w:gridCol w:w="1818"/>
        <w:gridCol w:w="270"/>
        <w:gridCol w:w="1170"/>
        <w:gridCol w:w="255"/>
        <w:gridCol w:w="3435"/>
        <w:gridCol w:w="270"/>
        <w:gridCol w:w="2250"/>
      </w:tblGrid>
      <w:tr w:rsidR="00CB1153" w:rsidRPr="00EF3F91" w:rsidTr="0091026D">
        <w:trPr>
          <w:tblHeader/>
        </w:trPr>
        <w:tc>
          <w:tcPr>
            <w:tcW w:w="9468" w:type="dxa"/>
            <w:gridSpan w:val="7"/>
          </w:tcPr>
          <w:p w:rsidR="00CB1153" w:rsidRPr="00EF3F91" w:rsidRDefault="00CB1153" w:rsidP="0091026D">
            <w:pPr>
              <w:pStyle w:val="acctmergecolhdg"/>
              <w:spacing w:line="240" w:lineRule="atLeast"/>
              <w:rPr>
                <w:sz w:val="20"/>
              </w:rPr>
            </w:pPr>
            <w:r w:rsidRPr="00EF3F91">
              <w:rPr>
                <w:sz w:val="20"/>
              </w:rPr>
              <w:t>Consolidated financial statements</w:t>
            </w:r>
          </w:p>
        </w:tc>
      </w:tr>
      <w:tr w:rsidR="00CB1153" w:rsidRPr="00EF3F91" w:rsidTr="0091026D">
        <w:trPr>
          <w:tblHeader/>
        </w:trPr>
        <w:tc>
          <w:tcPr>
            <w:tcW w:w="1818"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r w:rsidRPr="00EF3F91">
              <w:t>Currency</w:t>
            </w: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EF3F91">
              <w:t>Amount</w:t>
            </w:r>
          </w:p>
        </w:tc>
        <w:tc>
          <w:tcPr>
            <w:tcW w:w="25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pPr>
          </w:p>
        </w:tc>
        <w:tc>
          <w:tcPr>
            <w:tcW w:w="343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EF3F91">
              <w:t>Maturity date</w:t>
            </w: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p>
        </w:tc>
        <w:tc>
          <w:tcPr>
            <w:tcW w:w="225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EF3F91">
              <w:t>Contract exchange rate</w:t>
            </w:r>
          </w:p>
        </w:tc>
      </w:tr>
      <w:tr w:rsidR="00CB1153" w:rsidRPr="00EF3F91" w:rsidTr="0091026D">
        <w:trPr>
          <w:tblHeader/>
        </w:trPr>
        <w:tc>
          <w:tcPr>
            <w:tcW w:w="1818"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EF3F91">
              <w:rPr>
                <w:i/>
                <w:iCs/>
              </w:rPr>
              <w:t>(Thousand)</w:t>
            </w:r>
          </w:p>
        </w:tc>
        <w:tc>
          <w:tcPr>
            <w:tcW w:w="25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EF3F91">
              <w:rPr>
                <w:i/>
                <w:iCs/>
              </w:rPr>
              <w:t>(Per unit of</w:t>
            </w:r>
          </w:p>
        </w:tc>
      </w:tr>
      <w:tr w:rsidR="00CB1153" w:rsidRPr="00EF3F91" w:rsidTr="0091026D">
        <w:trPr>
          <w:tblHeader/>
        </w:trPr>
        <w:tc>
          <w:tcPr>
            <w:tcW w:w="1818"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11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5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EF3F91">
              <w:rPr>
                <w:i/>
                <w:iCs/>
              </w:rPr>
              <w:t>foreign currency)</w:t>
            </w:r>
          </w:p>
        </w:tc>
      </w:tr>
      <w:tr w:rsidR="00CB1153" w:rsidRPr="00EF3F91" w:rsidTr="0091026D">
        <w:tc>
          <w:tcPr>
            <w:tcW w:w="1818"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rPr>
                <w:i/>
                <w:iCs/>
              </w:rPr>
            </w:pPr>
            <w:r w:rsidRPr="00EF3F91">
              <w:rPr>
                <w:i/>
                <w:iCs/>
              </w:rPr>
              <w:t>Selling contract</w:t>
            </w: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CB1153" w:rsidRPr="00EF3F91" w:rsidRDefault="00CB1153" w:rsidP="0091026D">
            <w:pPr>
              <w:tabs>
                <w:tab w:val="decimal" w:pos="882"/>
              </w:tabs>
              <w:spacing w:line="240" w:lineRule="atLeast"/>
              <w:ind w:right="-45"/>
              <w:jc w:val="center"/>
            </w:pPr>
          </w:p>
        </w:tc>
        <w:tc>
          <w:tcPr>
            <w:tcW w:w="25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pPr>
          </w:p>
        </w:tc>
      </w:tr>
      <w:bookmarkEnd w:id="1"/>
      <w:tr w:rsidR="00FE7B73" w:rsidRPr="00EF3F91" w:rsidTr="0091026D">
        <w:tc>
          <w:tcPr>
            <w:tcW w:w="1818" w:type="dxa"/>
          </w:tcPr>
          <w:p w:rsidR="00FE7B73" w:rsidRPr="00EF3F91"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EF3F91">
              <w:t xml:space="preserve">   US dollar</w:t>
            </w:r>
          </w:p>
        </w:tc>
        <w:tc>
          <w:tcPr>
            <w:tcW w:w="270" w:type="dxa"/>
          </w:tcPr>
          <w:p w:rsidR="00FE7B73" w:rsidRPr="00EF3F91"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FE7B73" w:rsidRPr="00FE7B73" w:rsidRDefault="00C463A9" w:rsidP="00FE7B73">
            <w:pPr>
              <w:jc w:val="center"/>
              <w:rPr>
                <w:rFonts w:cs="Angsana New"/>
                <w:szCs w:val="25"/>
                <w:highlight w:val="yellow"/>
              </w:rPr>
            </w:pPr>
            <w:r w:rsidRPr="00C463A9">
              <w:rPr>
                <w:rFonts w:cs="Angsana New"/>
                <w:szCs w:val="25"/>
              </w:rPr>
              <w:t>25,248</w:t>
            </w:r>
          </w:p>
        </w:tc>
        <w:tc>
          <w:tcPr>
            <w:tcW w:w="255" w:type="dxa"/>
          </w:tcPr>
          <w:p w:rsidR="00FE7B73" w:rsidRPr="00EF3F91"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FE7B73" w:rsidRPr="00EF3F91" w:rsidRDefault="00C463A9"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 xml:space="preserve">5 July 2024 </w:t>
            </w:r>
            <w:r w:rsidR="003008FD">
              <w:t>-</w:t>
            </w:r>
            <w:r>
              <w:t xml:space="preserve"> 2 January 2025</w:t>
            </w:r>
          </w:p>
        </w:tc>
        <w:tc>
          <w:tcPr>
            <w:tcW w:w="270" w:type="dxa"/>
          </w:tcPr>
          <w:p w:rsidR="00FE7B73" w:rsidRPr="00EF3F91"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FE7B73" w:rsidRPr="00EF3F91" w:rsidRDefault="00C463A9"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C463A9">
              <w:t>35.5250 - 36.8755</w:t>
            </w:r>
          </w:p>
        </w:tc>
      </w:tr>
      <w:tr w:rsidR="00FE7B73" w:rsidRPr="004866ED" w:rsidTr="00131FB9">
        <w:tc>
          <w:tcPr>
            <w:tcW w:w="1818" w:type="dxa"/>
          </w:tcPr>
          <w:p w:rsidR="00FE7B73" w:rsidRPr="004866ED"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t xml:space="preserve"> EURO</w:t>
            </w:r>
          </w:p>
        </w:tc>
        <w:tc>
          <w:tcPr>
            <w:tcW w:w="270" w:type="dxa"/>
          </w:tcPr>
          <w:p w:rsidR="00FE7B73" w:rsidRPr="004866ED"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shd w:val="clear" w:color="auto" w:fill="auto"/>
          </w:tcPr>
          <w:p w:rsidR="00FE7B73" w:rsidRPr="00FE7B73" w:rsidRDefault="00C463A9" w:rsidP="00FE7B73">
            <w:pPr>
              <w:jc w:val="center"/>
              <w:rPr>
                <w:rFonts w:cs="Angsana New"/>
                <w:szCs w:val="25"/>
                <w:highlight w:val="yellow"/>
              </w:rPr>
            </w:pPr>
            <w:r w:rsidRPr="00C463A9">
              <w:rPr>
                <w:rFonts w:cs="Angsana New"/>
                <w:szCs w:val="25"/>
              </w:rPr>
              <w:t>6,200</w:t>
            </w:r>
          </w:p>
        </w:tc>
        <w:tc>
          <w:tcPr>
            <w:tcW w:w="255" w:type="dxa"/>
          </w:tcPr>
          <w:p w:rsidR="00FE7B73" w:rsidRPr="004866ED"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FE7B73" w:rsidRPr="00B45F81" w:rsidRDefault="00C463A9"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 xml:space="preserve">2 August </w:t>
            </w:r>
            <w:r w:rsidR="003008FD">
              <w:t>2024 -</w:t>
            </w:r>
            <w:r>
              <w:t xml:space="preserve"> 27 December 2024</w:t>
            </w:r>
          </w:p>
        </w:tc>
        <w:tc>
          <w:tcPr>
            <w:tcW w:w="270" w:type="dxa"/>
          </w:tcPr>
          <w:p w:rsidR="00FE7B73" w:rsidRPr="004866ED"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FE7B73" w:rsidRPr="004866ED" w:rsidRDefault="00C463A9"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C463A9">
              <w:t>39.0100 - 39.6650</w:t>
            </w:r>
          </w:p>
        </w:tc>
      </w:tr>
    </w:tbl>
    <w:p w:rsidR="00042B79" w:rsidRPr="00042B79" w:rsidRDefault="00042B79" w:rsidP="006870B4">
      <w:pPr>
        <w:spacing w:line="240" w:lineRule="atLeast"/>
        <w:ind w:right="-27" w:firstLine="720"/>
        <w:jc w:val="both"/>
        <w:rPr>
          <w:rFonts w:cstheme="minorBidi"/>
          <w:sz w:val="22"/>
          <w:szCs w:val="22"/>
        </w:rPr>
      </w:pPr>
    </w:p>
    <w:p w:rsidR="00B00226" w:rsidRPr="00EF3F91" w:rsidRDefault="00B00226" w:rsidP="00B00226">
      <w:pPr>
        <w:spacing w:line="240" w:lineRule="atLeast"/>
        <w:ind w:left="540" w:right="-27"/>
        <w:jc w:val="both"/>
        <w:rPr>
          <w:sz w:val="22"/>
          <w:szCs w:val="22"/>
        </w:rPr>
      </w:pPr>
      <w:r w:rsidRPr="004866ED">
        <w:rPr>
          <w:sz w:val="22"/>
          <w:szCs w:val="22"/>
        </w:rPr>
        <w:t>As at 31 December 202</w:t>
      </w:r>
      <w:r>
        <w:rPr>
          <w:sz w:val="22"/>
          <w:szCs w:val="22"/>
        </w:rPr>
        <w:t>3</w:t>
      </w:r>
      <w:r w:rsidRPr="004866ED">
        <w:rPr>
          <w:sz w:val="22"/>
          <w:szCs w:val="22"/>
        </w:rPr>
        <w:t>, the Group had outstanding forward exchange contracts as follows:</w:t>
      </w:r>
    </w:p>
    <w:p w:rsidR="00B00226" w:rsidRPr="004240A4" w:rsidRDefault="00B00226" w:rsidP="00B00226">
      <w:pPr>
        <w:ind w:left="540" w:right="-27"/>
        <w:jc w:val="both"/>
        <w:rPr>
          <w:sz w:val="22"/>
          <w:szCs w:val="22"/>
        </w:rPr>
      </w:pPr>
    </w:p>
    <w:tbl>
      <w:tblPr>
        <w:tblW w:w="9468" w:type="dxa"/>
        <w:tblInd w:w="450" w:type="dxa"/>
        <w:tblLayout w:type="fixed"/>
        <w:tblLook w:val="04A0"/>
      </w:tblPr>
      <w:tblGrid>
        <w:gridCol w:w="1818"/>
        <w:gridCol w:w="270"/>
        <w:gridCol w:w="1170"/>
        <w:gridCol w:w="255"/>
        <w:gridCol w:w="3435"/>
        <w:gridCol w:w="270"/>
        <w:gridCol w:w="2250"/>
      </w:tblGrid>
      <w:tr w:rsidR="00B00226" w:rsidRPr="00EF3F91" w:rsidTr="00912490">
        <w:trPr>
          <w:tblHeader/>
        </w:trPr>
        <w:tc>
          <w:tcPr>
            <w:tcW w:w="9468" w:type="dxa"/>
            <w:gridSpan w:val="7"/>
          </w:tcPr>
          <w:p w:rsidR="00B00226" w:rsidRPr="00EF3F91" w:rsidRDefault="00B00226" w:rsidP="00912490">
            <w:pPr>
              <w:pStyle w:val="acctmergecolhdg"/>
              <w:spacing w:line="240" w:lineRule="atLeast"/>
              <w:rPr>
                <w:sz w:val="20"/>
              </w:rPr>
            </w:pPr>
            <w:r w:rsidRPr="00EF3F91">
              <w:rPr>
                <w:sz w:val="20"/>
              </w:rPr>
              <w:t>Consolidated financial statements</w:t>
            </w:r>
          </w:p>
        </w:tc>
      </w:tr>
      <w:tr w:rsidR="00B00226" w:rsidRPr="00EF3F91" w:rsidTr="00912490">
        <w:trPr>
          <w:tblHeader/>
        </w:trPr>
        <w:tc>
          <w:tcPr>
            <w:tcW w:w="1818"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r w:rsidRPr="00EF3F91">
              <w:t>Currency</w:t>
            </w:r>
          </w:p>
        </w:tc>
        <w:tc>
          <w:tcPr>
            <w:tcW w:w="2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EF3F91">
              <w:t>Amount</w:t>
            </w:r>
          </w:p>
        </w:tc>
        <w:tc>
          <w:tcPr>
            <w:tcW w:w="255"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pPr>
          </w:p>
        </w:tc>
        <w:tc>
          <w:tcPr>
            <w:tcW w:w="3435"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EF3F91">
              <w:t>Maturity date</w:t>
            </w:r>
          </w:p>
        </w:tc>
        <w:tc>
          <w:tcPr>
            <w:tcW w:w="2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p>
        </w:tc>
        <w:tc>
          <w:tcPr>
            <w:tcW w:w="225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EF3F91">
              <w:t>Contract exchange rate</w:t>
            </w:r>
          </w:p>
        </w:tc>
      </w:tr>
      <w:tr w:rsidR="00B00226" w:rsidRPr="00EF3F91" w:rsidTr="00912490">
        <w:trPr>
          <w:tblHeader/>
        </w:trPr>
        <w:tc>
          <w:tcPr>
            <w:tcW w:w="1818"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2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EF3F91">
              <w:rPr>
                <w:i/>
                <w:iCs/>
              </w:rPr>
              <w:t>(Thousand)</w:t>
            </w:r>
          </w:p>
        </w:tc>
        <w:tc>
          <w:tcPr>
            <w:tcW w:w="255"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EF3F91">
              <w:rPr>
                <w:i/>
                <w:iCs/>
              </w:rPr>
              <w:t>(Per unit of</w:t>
            </w:r>
          </w:p>
        </w:tc>
      </w:tr>
      <w:tr w:rsidR="00B00226" w:rsidRPr="00EF3F91" w:rsidTr="00912490">
        <w:trPr>
          <w:tblHeader/>
        </w:trPr>
        <w:tc>
          <w:tcPr>
            <w:tcW w:w="1818"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2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11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55"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EF3F91">
              <w:rPr>
                <w:i/>
                <w:iCs/>
              </w:rPr>
              <w:t>foreign currency)</w:t>
            </w:r>
          </w:p>
        </w:tc>
      </w:tr>
      <w:tr w:rsidR="00B00226" w:rsidRPr="00EF3F91" w:rsidTr="00912490">
        <w:tc>
          <w:tcPr>
            <w:tcW w:w="1818"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rPr>
                <w:i/>
                <w:iCs/>
              </w:rPr>
            </w:pPr>
            <w:r w:rsidRPr="004866ED">
              <w:rPr>
                <w:i/>
                <w:iCs/>
              </w:rPr>
              <w:t>Selling contract</w:t>
            </w:r>
          </w:p>
        </w:tc>
        <w:tc>
          <w:tcPr>
            <w:tcW w:w="270"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00226" w:rsidRPr="004866ED" w:rsidRDefault="00B00226" w:rsidP="00912490">
            <w:pPr>
              <w:tabs>
                <w:tab w:val="decimal" w:pos="882"/>
              </w:tabs>
              <w:spacing w:line="240" w:lineRule="atLeast"/>
              <w:ind w:right="-45"/>
              <w:jc w:val="center"/>
            </w:pPr>
          </w:p>
        </w:tc>
        <w:tc>
          <w:tcPr>
            <w:tcW w:w="255"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70"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pPr>
          </w:p>
        </w:tc>
      </w:tr>
      <w:tr w:rsidR="00B00226" w:rsidRPr="00F633A7" w:rsidTr="00912490">
        <w:tc>
          <w:tcPr>
            <w:tcW w:w="1818"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4866ED">
              <w:t xml:space="preserve">   US dollar</w:t>
            </w:r>
          </w:p>
        </w:tc>
        <w:tc>
          <w:tcPr>
            <w:tcW w:w="270"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00226" w:rsidRPr="004866ED" w:rsidRDefault="00B00226" w:rsidP="00912490">
            <w:pPr>
              <w:jc w:val="center"/>
            </w:pPr>
            <w:r w:rsidRPr="00AC2269">
              <w:t>27,950</w:t>
            </w:r>
          </w:p>
        </w:tc>
        <w:tc>
          <w:tcPr>
            <w:tcW w:w="255"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 xml:space="preserve">16 January 2024 </w:t>
            </w:r>
            <w:r w:rsidR="003008FD">
              <w:t>-</w:t>
            </w:r>
            <w:r>
              <w:t xml:space="preserve"> 14 May 2024</w:t>
            </w:r>
          </w:p>
        </w:tc>
        <w:tc>
          <w:tcPr>
            <w:tcW w:w="270"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00226" w:rsidRPr="00F633A7"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AC2269">
              <w:t>34.9700 - 36.5700</w:t>
            </w:r>
          </w:p>
        </w:tc>
      </w:tr>
      <w:tr w:rsidR="00B00226" w:rsidRPr="00F633A7" w:rsidTr="00912490">
        <w:tc>
          <w:tcPr>
            <w:tcW w:w="1818"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t xml:space="preserve">   EURO</w:t>
            </w:r>
          </w:p>
        </w:tc>
        <w:tc>
          <w:tcPr>
            <w:tcW w:w="270"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00226" w:rsidRPr="004866ED" w:rsidRDefault="00B00226" w:rsidP="00912490">
            <w:pPr>
              <w:jc w:val="center"/>
            </w:pPr>
            <w:r w:rsidRPr="00AC2269">
              <w:t>3,549</w:t>
            </w:r>
          </w:p>
        </w:tc>
        <w:tc>
          <w:tcPr>
            <w:tcW w:w="255"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AC2269">
              <w:t xml:space="preserve">16 February 2024 </w:t>
            </w:r>
            <w:r w:rsidR="003008FD">
              <w:t>-</w:t>
            </w:r>
            <w:r w:rsidRPr="00AC2269">
              <w:t xml:space="preserve"> 11 April 2024</w:t>
            </w:r>
          </w:p>
        </w:tc>
        <w:tc>
          <w:tcPr>
            <w:tcW w:w="270"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00226" w:rsidRPr="00F633A7"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AC2269">
              <w:t>37.8300 - 38.7600</w:t>
            </w:r>
          </w:p>
        </w:tc>
      </w:tr>
    </w:tbl>
    <w:p w:rsidR="00042B79" w:rsidRPr="004866ED" w:rsidRDefault="00FE7B73" w:rsidP="00042B79">
      <w:pPr>
        <w:spacing w:line="240" w:lineRule="atLeast"/>
        <w:ind w:left="540" w:right="-27"/>
        <w:jc w:val="both"/>
        <w:rPr>
          <w:sz w:val="22"/>
          <w:szCs w:val="22"/>
        </w:rPr>
      </w:pPr>
      <w:r w:rsidRPr="004866ED">
        <w:rPr>
          <w:sz w:val="22"/>
          <w:szCs w:val="22"/>
        </w:rPr>
        <w:lastRenderedPageBreak/>
        <w:t>As at 3</w:t>
      </w:r>
      <w:r w:rsidR="00A855D5">
        <w:rPr>
          <w:sz w:val="22"/>
          <w:szCs w:val="22"/>
        </w:rPr>
        <w:t>0June</w:t>
      </w:r>
      <w:r w:rsidRPr="004866ED">
        <w:rPr>
          <w:sz w:val="22"/>
          <w:szCs w:val="22"/>
        </w:rPr>
        <w:t xml:space="preserve"> 202</w:t>
      </w:r>
      <w:r>
        <w:rPr>
          <w:sz w:val="22"/>
          <w:szCs w:val="22"/>
        </w:rPr>
        <w:t>4</w:t>
      </w:r>
      <w:r w:rsidR="00042B79" w:rsidRPr="004866ED">
        <w:rPr>
          <w:sz w:val="22"/>
          <w:szCs w:val="22"/>
        </w:rPr>
        <w:t xml:space="preserve">, the </w:t>
      </w:r>
      <w:r w:rsidR="00145893">
        <w:rPr>
          <w:sz w:val="22"/>
          <w:szCs w:val="22"/>
        </w:rPr>
        <w:t>Company</w:t>
      </w:r>
      <w:r w:rsidR="00042B79" w:rsidRPr="004866ED">
        <w:rPr>
          <w:sz w:val="22"/>
          <w:szCs w:val="22"/>
        </w:rPr>
        <w:t xml:space="preserve"> had outstanding forward exchange contracts as follows:</w:t>
      </w:r>
    </w:p>
    <w:p w:rsidR="00042B79" w:rsidRPr="003465B6" w:rsidRDefault="00042B79" w:rsidP="00042B79">
      <w:pPr>
        <w:spacing w:line="240" w:lineRule="atLeast"/>
        <w:ind w:left="540" w:right="-27"/>
        <w:jc w:val="both"/>
        <w:rPr>
          <w:sz w:val="16"/>
          <w:szCs w:val="16"/>
        </w:rPr>
      </w:pPr>
    </w:p>
    <w:tbl>
      <w:tblPr>
        <w:tblW w:w="9468" w:type="dxa"/>
        <w:tblInd w:w="450" w:type="dxa"/>
        <w:tblLayout w:type="fixed"/>
        <w:tblLook w:val="04A0"/>
      </w:tblPr>
      <w:tblGrid>
        <w:gridCol w:w="1818"/>
        <w:gridCol w:w="270"/>
        <w:gridCol w:w="1170"/>
        <w:gridCol w:w="255"/>
        <w:gridCol w:w="3435"/>
        <w:gridCol w:w="270"/>
        <w:gridCol w:w="2250"/>
      </w:tblGrid>
      <w:tr w:rsidR="00042B79" w:rsidRPr="004866ED" w:rsidTr="00AE1CD5">
        <w:trPr>
          <w:tblHeader/>
        </w:trPr>
        <w:tc>
          <w:tcPr>
            <w:tcW w:w="9468" w:type="dxa"/>
            <w:gridSpan w:val="7"/>
          </w:tcPr>
          <w:p w:rsidR="00042B79" w:rsidRPr="004866ED" w:rsidRDefault="00042B79" w:rsidP="00AE1CD5">
            <w:pPr>
              <w:pStyle w:val="acctmergecolhdg"/>
              <w:spacing w:line="240" w:lineRule="atLeast"/>
              <w:rPr>
                <w:sz w:val="20"/>
              </w:rPr>
            </w:pPr>
            <w:r w:rsidRPr="00B45F81">
              <w:rPr>
                <w:sz w:val="20"/>
              </w:rPr>
              <w:t xml:space="preserve">Separate </w:t>
            </w:r>
            <w:r w:rsidRPr="004866ED">
              <w:rPr>
                <w:sz w:val="20"/>
              </w:rPr>
              <w:t>financial statements</w:t>
            </w:r>
          </w:p>
        </w:tc>
      </w:tr>
      <w:tr w:rsidR="00042B79" w:rsidRPr="004866ED" w:rsidTr="00AE1CD5">
        <w:trPr>
          <w:tblHeader/>
        </w:trPr>
        <w:tc>
          <w:tcPr>
            <w:tcW w:w="1818"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r w:rsidRPr="004866ED">
              <w:t>Currency</w:t>
            </w: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Amount</w:t>
            </w:r>
          </w:p>
        </w:tc>
        <w:tc>
          <w:tcPr>
            <w:tcW w:w="25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pPr>
          </w:p>
        </w:tc>
        <w:tc>
          <w:tcPr>
            <w:tcW w:w="343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Maturity date</w:t>
            </w: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p>
        </w:tc>
        <w:tc>
          <w:tcPr>
            <w:tcW w:w="225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Contract exchange rate</w:t>
            </w:r>
          </w:p>
        </w:tc>
      </w:tr>
      <w:tr w:rsidR="00042B79" w:rsidRPr="004866ED" w:rsidTr="00AE1CD5">
        <w:trPr>
          <w:tblHeader/>
        </w:trPr>
        <w:tc>
          <w:tcPr>
            <w:tcW w:w="1818"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(Thousand)</w:t>
            </w:r>
          </w:p>
        </w:tc>
        <w:tc>
          <w:tcPr>
            <w:tcW w:w="25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(Per unit of</w:t>
            </w:r>
          </w:p>
        </w:tc>
      </w:tr>
      <w:tr w:rsidR="00042B79" w:rsidRPr="004866ED" w:rsidTr="00AE1CD5">
        <w:trPr>
          <w:tblHeader/>
        </w:trPr>
        <w:tc>
          <w:tcPr>
            <w:tcW w:w="1818"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11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5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foreign currency)</w:t>
            </w:r>
          </w:p>
        </w:tc>
      </w:tr>
      <w:tr w:rsidR="00042B79" w:rsidRPr="004866ED" w:rsidTr="00AE1CD5">
        <w:tc>
          <w:tcPr>
            <w:tcW w:w="1818"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rPr>
                <w:i/>
                <w:iCs/>
              </w:rPr>
            </w:pPr>
            <w:r w:rsidRPr="004866ED">
              <w:rPr>
                <w:i/>
                <w:iCs/>
              </w:rPr>
              <w:t>Selling contract</w:t>
            </w: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042B79" w:rsidRPr="004866ED" w:rsidRDefault="00042B79" w:rsidP="00AE1CD5">
            <w:pPr>
              <w:tabs>
                <w:tab w:val="decimal" w:pos="882"/>
              </w:tabs>
              <w:spacing w:line="240" w:lineRule="atLeast"/>
              <w:ind w:right="-45"/>
              <w:jc w:val="center"/>
            </w:pPr>
          </w:p>
        </w:tc>
        <w:tc>
          <w:tcPr>
            <w:tcW w:w="25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pPr>
          </w:p>
        </w:tc>
      </w:tr>
      <w:tr w:rsidR="00C463A9" w:rsidRPr="004866ED" w:rsidTr="00AE1CD5">
        <w:tc>
          <w:tcPr>
            <w:tcW w:w="1818" w:type="dxa"/>
          </w:tcPr>
          <w:p w:rsidR="00C463A9" w:rsidRPr="004866ED" w:rsidRDefault="00C463A9" w:rsidP="00C463A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4866ED">
              <w:t xml:space="preserve">   US dollar</w:t>
            </w:r>
          </w:p>
        </w:tc>
        <w:tc>
          <w:tcPr>
            <w:tcW w:w="270" w:type="dxa"/>
          </w:tcPr>
          <w:p w:rsidR="00C463A9" w:rsidRPr="004866ED" w:rsidRDefault="00C463A9" w:rsidP="00C463A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C463A9" w:rsidRPr="004866ED" w:rsidRDefault="00C463A9" w:rsidP="00C463A9">
            <w:pPr>
              <w:jc w:val="center"/>
            </w:pPr>
            <w:r>
              <w:t>15,800</w:t>
            </w:r>
          </w:p>
        </w:tc>
        <w:tc>
          <w:tcPr>
            <w:tcW w:w="255" w:type="dxa"/>
          </w:tcPr>
          <w:p w:rsidR="00C463A9" w:rsidRPr="004866ED" w:rsidRDefault="00C463A9" w:rsidP="00C463A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C463A9" w:rsidRPr="00B45F81" w:rsidRDefault="00C463A9" w:rsidP="00C463A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 xml:space="preserve">16 August 2024 </w:t>
            </w:r>
            <w:r w:rsidR="003008FD">
              <w:t>-</w:t>
            </w:r>
            <w:r>
              <w:t xml:space="preserve"> 2 January 2025</w:t>
            </w:r>
          </w:p>
        </w:tc>
        <w:tc>
          <w:tcPr>
            <w:tcW w:w="270" w:type="dxa"/>
          </w:tcPr>
          <w:p w:rsidR="00C463A9" w:rsidRPr="004866ED" w:rsidRDefault="00C463A9" w:rsidP="00C463A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C463A9" w:rsidRPr="00F633A7" w:rsidRDefault="00C463A9" w:rsidP="00C463A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C463A9">
              <w:t>35.5250 - 36.6580</w:t>
            </w:r>
          </w:p>
        </w:tc>
      </w:tr>
      <w:tr w:rsidR="00C463A9" w:rsidRPr="004866ED" w:rsidTr="00AE1CD5">
        <w:tc>
          <w:tcPr>
            <w:tcW w:w="1818" w:type="dxa"/>
          </w:tcPr>
          <w:p w:rsidR="00C463A9" w:rsidRPr="004866ED" w:rsidRDefault="00C463A9" w:rsidP="00C463A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t xml:space="preserve"> EURO</w:t>
            </w:r>
          </w:p>
        </w:tc>
        <w:tc>
          <w:tcPr>
            <w:tcW w:w="270" w:type="dxa"/>
          </w:tcPr>
          <w:p w:rsidR="00C463A9" w:rsidRPr="004866ED" w:rsidRDefault="00C463A9" w:rsidP="00C463A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C463A9" w:rsidRPr="004866ED" w:rsidRDefault="00C463A9" w:rsidP="00C463A9">
            <w:pPr>
              <w:jc w:val="center"/>
            </w:pPr>
            <w:r>
              <w:t>6,200</w:t>
            </w:r>
          </w:p>
        </w:tc>
        <w:tc>
          <w:tcPr>
            <w:tcW w:w="255" w:type="dxa"/>
          </w:tcPr>
          <w:p w:rsidR="00C463A9" w:rsidRPr="004866ED" w:rsidRDefault="00C463A9" w:rsidP="00C463A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C463A9" w:rsidRPr="00B45F81" w:rsidRDefault="00C463A9" w:rsidP="00C463A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 xml:space="preserve">2 August </w:t>
            </w:r>
            <w:r w:rsidR="003008FD">
              <w:t>2024 -</w:t>
            </w:r>
            <w:r>
              <w:t xml:space="preserve"> 27 December 2024</w:t>
            </w:r>
          </w:p>
        </w:tc>
        <w:tc>
          <w:tcPr>
            <w:tcW w:w="270" w:type="dxa"/>
          </w:tcPr>
          <w:p w:rsidR="00C463A9" w:rsidRPr="004866ED" w:rsidRDefault="00C463A9" w:rsidP="00C463A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C463A9" w:rsidRPr="004866ED" w:rsidRDefault="00C463A9" w:rsidP="00C463A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C463A9">
              <w:t>39.0100 - 39.6650</w:t>
            </w:r>
          </w:p>
        </w:tc>
      </w:tr>
    </w:tbl>
    <w:p w:rsidR="00A27C0B" w:rsidRPr="003465B6" w:rsidRDefault="00A27C0B" w:rsidP="00042B79">
      <w:pPr>
        <w:spacing w:line="240" w:lineRule="atLeast"/>
        <w:ind w:right="-27"/>
        <w:jc w:val="both"/>
        <w:rPr>
          <w:rFonts w:cstheme="minorBidi"/>
          <w:sz w:val="16"/>
          <w:szCs w:val="16"/>
        </w:rPr>
      </w:pPr>
    </w:p>
    <w:p w:rsidR="00FE7B73" w:rsidRPr="004866ED" w:rsidRDefault="00FE7B73" w:rsidP="00FE7B73">
      <w:pPr>
        <w:spacing w:line="240" w:lineRule="atLeast"/>
        <w:ind w:left="540" w:right="-27"/>
        <w:jc w:val="both"/>
        <w:rPr>
          <w:sz w:val="22"/>
          <w:szCs w:val="22"/>
        </w:rPr>
      </w:pPr>
      <w:r w:rsidRPr="004866ED">
        <w:rPr>
          <w:sz w:val="22"/>
          <w:szCs w:val="22"/>
        </w:rPr>
        <w:t>As at 3</w:t>
      </w:r>
      <w:r>
        <w:rPr>
          <w:sz w:val="22"/>
          <w:szCs w:val="22"/>
        </w:rPr>
        <w:t xml:space="preserve">1 December </w:t>
      </w:r>
      <w:r w:rsidRPr="004866ED">
        <w:rPr>
          <w:sz w:val="22"/>
          <w:szCs w:val="22"/>
        </w:rPr>
        <w:t xml:space="preserve">2023, the </w:t>
      </w:r>
      <w:r>
        <w:rPr>
          <w:sz w:val="22"/>
          <w:szCs w:val="22"/>
        </w:rPr>
        <w:t>Company</w:t>
      </w:r>
      <w:r w:rsidRPr="004866ED">
        <w:rPr>
          <w:sz w:val="22"/>
          <w:szCs w:val="22"/>
        </w:rPr>
        <w:t xml:space="preserve"> had outstanding forward exchange contracts as follows:</w:t>
      </w:r>
    </w:p>
    <w:p w:rsidR="00FE7B73" w:rsidRPr="003465B6" w:rsidRDefault="00FE7B73" w:rsidP="00FE7B73">
      <w:pPr>
        <w:spacing w:line="240" w:lineRule="atLeast"/>
        <w:ind w:left="540" w:right="-27"/>
        <w:jc w:val="both"/>
        <w:rPr>
          <w:sz w:val="16"/>
          <w:szCs w:val="16"/>
        </w:rPr>
      </w:pPr>
    </w:p>
    <w:tbl>
      <w:tblPr>
        <w:tblW w:w="9468" w:type="dxa"/>
        <w:tblInd w:w="540" w:type="dxa"/>
        <w:tblLayout w:type="fixed"/>
        <w:tblLook w:val="04A0"/>
      </w:tblPr>
      <w:tblGrid>
        <w:gridCol w:w="1818"/>
        <w:gridCol w:w="270"/>
        <w:gridCol w:w="1170"/>
        <w:gridCol w:w="255"/>
        <w:gridCol w:w="3435"/>
        <w:gridCol w:w="270"/>
        <w:gridCol w:w="2250"/>
      </w:tblGrid>
      <w:tr w:rsidR="00FE7B73" w:rsidRPr="004866ED" w:rsidTr="00110D06">
        <w:trPr>
          <w:tblHeader/>
        </w:trPr>
        <w:tc>
          <w:tcPr>
            <w:tcW w:w="9468" w:type="dxa"/>
            <w:gridSpan w:val="7"/>
          </w:tcPr>
          <w:p w:rsidR="00FE7B73" w:rsidRPr="004866ED" w:rsidRDefault="00FE7B73" w:rsidP="00110D06">
            <w:pPr>
              <w:pStyle w:val="acctmergecolhdg"/>
              <w:spacing w:line="240" w:lineRule="atLeast"/>
              <w:rPr>
                <w:sz w:val="20"/>
              </w:rPr>
            </w:pPr>
            <w:r w:rsidRPr="00B45F81">
              <w:rPr>
                <w:sz w:val="20"/>
              </w:rPr>
              <w:t xml:space="preserve">Separate </w:t>
            </w:r>
            <w:r w:rsidRPr="004866ED">
              <w:rPr>
                <w:sz w:val="20"/>
              </w:rPr>
              <w:t>financial statements</w:t>
            </w:r>
          </w:p>
        </w:tc>
      </w:tr>
      <w:tr w:rsidR="00FE7B73" w:rsidRPr="004866ED" w:rsidTr="00110D06">
        <w:trPr>
          <w:tblHeader/>
        </w:trPr>
        <w:tc>
          <w:tcPr>
            <w:tcW w:w="1818"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r w:rsidRPr="004866ED">
              <w:t>Currency</w:t>
            </w: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Amount</w:t>
            </w:r>
          </w:p>
        </w:tc>
        <w:tc>
          <w:tcPr>
            <w:tcW w:w="25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pPr>
          </w:p>
        </w:tc>
        <w:tc>
          <w:tcPr>
            <w:tcW w:w="343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Maturity date</w:t>
            </w: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p>
        </w:tc>
        <w:tc>
          <w:tcPr>
            <w:tcW w:w="225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Contract exchange rate</w:t>
            </w:r>
          </w:p>
        </w:tc>
      </w:tr>
      <w:tr w:rsidR="00FE7B73" w:rsidRPr="004866ED" w:rsidTr="00110D06">
        <w:trPr>
          <w:tblHeader/>
        </w:trPr>
        <w:tc>
          <w:tcPr>
            <w:tcW w:w="1818"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(Thousand)</w:t>
            </w:r>
          </w:p>
        </w:tc>
        <w:tc>
          <w:tcPr>
            <w:tcW w:w="25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(Per unit of</w:t>
            </w:r>
          </w:p>
        </w:tc>
      </w:tr>
      <w:tr w:rsidR="00FE7B73" w:rsidRPr="004866ED" w:rsidTr="00110D06">
        <w:trPr>
          <w:tblHeader/>
        </w:trPr>
        <w:tc>
          <w:tcPr>
            <w:tcW w:w="1818"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11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5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foreign currency)</w:t>
            </w:r>
          </w:p>
        </w:tc>
      </w:tr>
      <w:tr w:rsidR="00FE7B73" w:rsidRPr="004866ED" w:rsidTr="00110D06">
        <w:tc>
          <w:tcPr>
            <w:tcW w:w="1818"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rPr>
                <w:i/>
                <w:iCs/>
              </w:rPr>
            </w:pPr>
            <w:r w:rsidRPr="004866ED">
              <w:rPr>
                <w:i/>
                <w:iCs/>
              </w:rPr>
              <w:t>Selling contract</w:t>
            </w: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FE7B73" w:rsidRPr="004866ED" w:rsidRDefault="00FE7B73" w:rsidP="00110D06">
            <w:pPr>
              <w:tabs>
                <w:tab w:val="decimal" w:pos="882"/>
              </w:tabs>
              <w:spacing w:line="240" w:lineRule="atLeast"/>
              <w:ind w:right="-45"/>
              <w:jc w:val="center"/>
            </w:pPr>
          </w:p>
        </w:tc>
        <w:tc>
          <w:tcPr>
            <w:tcW w:w="25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pPr>
          </w:p>
        </w:tc>
      </w:tr>
      <w:tr w:rsidR="00FE7B73" w:rsidRPr="004866ED" w:rsidTr="00110D06">
        <w:tc>
          <w:tcPr>
            <w:tcW w:w="1818"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4866ED">
              <w:t xml:space="preserve">   US dollar</w:t>
            </w: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FE7B73" w:rsidRPr="004866ED" w:rsidRDefault="002875C8" w:rsidP="00110D06">
            <w:pPr>
              <w:jc w:val="center"/>
            </w:pPr>
            <w:r>
              <w:t>17,800</w:t>
            </w:r>
          </w:p>
        </w:tc>
        <w:tc>
          <w:tcPr>
            <w:tcW w:w="25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FE7B73" w:rsidRPr="00B45F81"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 xml:space="preserve">31 January 2024 </w:t>
            </w:r>
            <w:r w:rsidR="003008FD">
              <w:t>-</w:t>
            </w:r>
            <w:r>
              <w:t xml:space="preserve"> 14 May 2024</w:t>
            </w: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FE7B73" w:rsidRPr="00F633A7" w:rsidRDefault="002875C8"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2875C8">
              <w:t>34.9700 - 36.5700</w:t>
            </w:r>
          </w:p>
        </w:tc>
      </w:tr>
      <w:tr w:rsidR="00FE7B73" w:rsidRPr="004866ED" w:rsidTr="00110D06">
        <w:tc>
          <w:tcPr>
            <w:tcW w:w="1818"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t xml:space="preserve"> EURO</w:t>
            </w: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FE7B73" w:rsidRPr="004866ED" w:rsidRDefault="002875C8" w:rsidP="00110D06">
            <w:pPr>
              <w:jc w:val="center"/>
            </w:pPr>
            <w:r>
              <w:t>3,549</w:t>
            </w:r>
          </w:p>
        </w:tc>
        <w:tc>
          <w:tcPr>
            <w:tcW w:w="25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FE7B73" w:rsidRPr="00B45F81"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AC2269">
              <w:t xml:space="preserve">16 February 2024 </w:t>
            </w:r>
            <w:r w:rsidR="003008FD">
              <w:t>-</w:t>
            </w:r>
            <w:r w:rsidRPr="00AC2269">
              <w:t xml:space="preserve"> 11 April 2024</w:t>
            </w: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FE7B73" w:rsidRPr="004866ED" w:rsidRDefault="002875C8"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2875C8">
              <w:t>37.8300 - 38.7600</w:t>
            </w:r>
          </w:p>
        </w:tc>
      </w:tr>
    </w:tbl>
    <w:p w:rsidR="00B00226" w:rsidRPr="003465B6" w:rsidRDefault="00B00226" w:rsidP="00B00226">
      <w:pPr>
        <w:ind w:right="-27"/>
        <w:jc w:val="both"/>
        <w:rPr>
          <w:rFonts w:cstheme="minorBidi"/>
          <w:bCs/>
          <w:sz w:val="16"/>
          <w:szCs w:val="18"/>
        </w:rPr>
      </w:pPr>
    </w:p>
    <w:p w:rsidR="00A37FC2" w:rsidRPr="003465B6" w:rsidRDefault="00F90186" w:rsidP="00A37FC2">
      <w:pPr>
        <w:tabs>
          <w:tab w:val="left" w:pos="540"/>
        </w:tabs>
        <w:spacing w:line="240" w:lineRule="atLeast"/>
        <w:jc w:val="thaiDistribute"/>
        <w:rPr>
          <w:rFonts w:cstheme="minorBidi"/>
          <w:sz w:val="16"/>
          <w:szCs w:val="16"/>
        </w:rPr>
      </w:pPr>
      <w:r w:rsidRPr="0084508D">
        <w:rPr>
          <w:b/>
          <w:bCs/>
          <w:sz w:val="24"/>
          <w:szCs w:val="24"/>
        </w:rPr>
        <w:t>1</w:t>
      </w:r>
      <w:r w:rsidR="00ED035A" w:rsidRPr="0084508D">
        <w:rPr>
          <w:b/>
          <w:bCs/>
          <w:sz w:val="24"/>
          <w:szCs w:val="24"/>
        </w:rPr>
        <w:t>1</w:t>
      </w:r>
      <w:r w:rsidR="00A37FC2" w:rsidRPr="0084508D">
        <w:rPr>
          <w:rFonts w:cstheme="minorBidi"/>
          <w:b/>
          <w:bCs/>
          <w:sz w:val="24"/>
          <w:szCs w:val="24"/>
          <w:cs/>
        </w:rPr>
        <w:tab/>
      </w:r>
      <w:r w:rsidR="00A37FC2" w:rsidRPr="0084508D">
        <w:rPr>
          <w:b/>
          <w:bCs/>
          <w:sz w:val="24"/>
          <w:szCs w:val="24"/>
        </w:rPr>
        <w:t>Events after the reporting period</w:t>
      </w:r>
      <w:r w:rsidR="00A37FC2" w:rsidRPr="00A37FC2">
        <w:rPr>
          <w:sz w:val="22"/>
          <w:szCs w:val="22"/>
        </w:rPr>
        <w:cr/>
      </w:r>
      <w:r w:rsidR="00A37FC2">
        <w:rPr>
          <w:rFonts w:cstheme="minorBidi"/>
          <w:sz w:val="22"/>
          <w:szCs w:val="22"/>
          <w:cs/>
        </w:rPr>
        <w:tab/>
      </w:r>
    </w:p>
    <w:p w:rsidR="00ED035A" w:rsidRDefault="00ED035A" w:rsidP="00ED035A">
      <w:pPr>
        <w:spacing w:line="240" w:lineRule="atLeast"/>
        <w:ind w:left="900" w:hanging="360"/>
        <w:jc w:val="thaiDistribute"/>
        <w:rPr>
          <w:rFonts w:cstheme="minorBidi"/>
          <w:sz w:val="22"/>
          <w:szCs w:val="22"/>
        </w:rPr>
      </w:pPr>
      <w:r>
        <w:rPr>
          <w:sz w:val="22"/>
          <w:szCs w:val="22"/>
        </w:rPr>
        <w:t>(a</w:t>
      </w:r>
      <w:r w:rsidRPr="00F90186">
        <w:rPr>
          <w:sz w:val="22"/>
          <w:szCs w:val="22"/>
        </w:rPr>
        <w:t xml:space="preserve">) </w:t>
      </w:r>
      <w:r w:rsidRPr="00F90186">
        <w:rPr>
          <w:rFonts w:cstheme="minorBidi"/>
          <w:sz w:val="22"/>
          <w:szCs w:val="22"/>
          <w:cs/>
        </w:rPr>
        <w:tab/>
      </w:r>
      <w:r w:rsidR="00AF36D9">
        <w:rPr>
          <w:sz w:val="22"/>
          <w:szCs w:val="22"/>
        </w:rPr>
        <w:t xml:space="preserve">Interim </w:t>
      </w:r>
      <w:r w:rsidR="00CB2220">
        <w:rPr>
          <w:sz w:val="22"/>
          <w:szCs w:val="22"/>
        </w:rPr>
        <w:t>d</w:t>
      </w:r>
      <w:r w:rsidR="00AF36D9">
        <w:rPr>
          <w:sz w:val="22"/>
          <w:szCs w:val="22"/>
        </w:rPr>
        <w:t>ividend payment</w:t>
      </w:r>
    </w:p>
    <w:p w:rsidR="00ED035A" w:rsidRPr="003465B6" w:rsidRDefault="00ED035A" w:rsidP="00ED035A">
      <w:pPr>
        <w:spacing w:line="240" w:lineRule="atLeast"/>
        <w:ind w:left="900" w:hanging="360"/>
        <w:jc w:val="thaiDistribute"/>
        <w:rPr>
          <w:rFonts w:cstheme="minorBidi"/>
          <w:sz w:val="16"/>
          <w:szCs w:val="16"/>
        </w:rPr>
      </w:pPr>
    </w:p>
    <w:p w:rsidR="00AF36D9" w:rsidRDefault="00AF36D9" w:rsidP="00AF36D9">
      <w:pPr>
        <w:spacing w:line="240" w:lineRule="atLeast"/>
        <w:ind w:left="540"/>
        <w:jc w:val="thaiDistribute"/>
        <w:rPr>
          <w:sz w:val="22"/>
          <w:szCs w:val="22"/>
        </w:rPr>
      </w:pPr>
      <w:r w:rsidRPr="0084508D">
        <w:rPr>
          <w:sz w:val="22"/>
          <w:szCs w:val="22"/>
        </w:rPr>
        <w:t xml:space="preserve">On 13 August 2024, the meeting of the Company’s Board of Directors approved interim dividend payment to the ordinary shareholders at Baht </w:t>
      </w:r>
      <w:r w:rsidR="0084508D" w:rsidRPr="0084508D">
        <w:rPr>
          <w:sz w:val="22"/>
          <w:szCs w:val="22"/>
        </w:rPr>
        <w:t>0.60</w:t>
      </w:r>
      <w:r w:rsidRPr="0084508D">
        <w:rPr>
          <w:sz w:val="22"/>
          <w:szCs w:val="22"/>
        </w:rPr>
        <w:t xml:space="preserve"> per share. The interim dividend will be paid on </w:t>
      </w:r>
      <w:r w:rsidR="0084508D">
        <w:rPr>
          <w:sz w:val="22"/>
          <w:szCs w:val="22"/>
        </w:rPr>
        <w:br/>
      </w:r>
      <w:r w:rsidR="0084508D" w:rsidRPr="0084508D">
        <w:rPr>
          <w:sz w:val="22"/>
          <w:szCs w:val="22"/>
        </w:rPr>
        <w:t>11</w:t>
      </w:r>
      <w:r w:rsidRPr="0084508D">
        <w:rPr>
          <w:sz w:val="22"/>
          <w:szCs w:val="22"/>
        </w:rPr>
        <w:t xml:space="preserve"> September 2024</w:t>
      </w:r>
      <w:r>
        <w:rPr>
          <w:sz w:val="22"/>
          <w:szCs w:val="22"/>
        </w:rPr>
        <w:t xml:space="preserve"> and recognised dividend payment in the third quarter of the current year. </w:t>
      </w:r>
    </w:p>
    <w:p w:rsidR="00ED035A" w:rsidRPr="003465B6" w:rsidRDefault="00ED035A" w:rsidP="00AF36D9">
      <w:pPr>
        <w:rPr>
          <w:sz w:val="16"/>
          <w:szCs w:val="16"/>
        </w:rPr>
      </w:pPr>
    </w:p>
    <w:p w:rsidR="00ED035A" w:rsidRPr="00ED035A" w:rsidRDefault="00AF36D9" w:rsidP="00ED035A">
      <w:pPr>
        <w:ind w:left="540"/>
        <w:rPr>
          <w:sz w:val="22"/>
          <w:szCs w:val="22"/>
        </w:rPr>
      </w:pPr>
      <w:r>
        <w:rPr>
          <w:sz w:val="22"/>
          <w:szCs w:val="22"/>
        </w:rPr>
        <w:t>(</w:t>
      </w:r>
      <w:r w:rsidR="00ED035A" w:rsidRPr="00ED035A">
        <w:rPr>
          <w:sz w:val="22"/>
          <w:szCs w:val="22"/>
        </w:rPr>
        <w:t>b) Entire Business Transfer</w:t>
      </w:r>
    </w:p>
    <w:p w:rsidR="00ED035A" w:rsidRPr="003465B6" w:rsidRDefault="00ED035A" w:rsidP="00ED035A">
      <w:pPr>
        <w:ind w:left="540"/>
        <w:rPr>
          <w:sz w:val="16"/>
          <w:szCs w:val="16"/>
        </w:rPr>
      </w:pPr>
    </w:p>
    <w:p w:rsidR="00ED035A" w:rsidRPr="00ED035A" w:rsidRDefault="00ED035A" w:rsidP="00AF36D9">
      <w:pPr>
        <w:ind w:left="540"/>
        <w:jc w:val="thaiDistribute"/>
        <w:rPr>
          <w:sz w:val="22"/>
          <w:szCs w:val="22"/>
        </w:rPr>
      </w:pPr>
      <w:r w:rsidRPr="00ED035A">
        <w:rPr>
          <w:sz w:val="22"/>
          <w:szCs w:val="22"/>
        </w:rPr>
        <w:t>On 9 July 2024, the meeting of the Company’s Board of Directors approved the business restructuring by way of an entire business transfer of the subsidiary, K.C.E. International Co., Ltd., to the Company.</w:t>
      </w:r>
    </w:p>
    <w:p w:rsidR="00ED035A" w:rsidRPr="003465B6" w:rsidRDefault="00ED035A" w:rsidP="00AF36D9">
      <w:pPr>
        <w:ind w:left="540"/>
        <w:jc w:val="thaiDistribute"/>
        <w:rPr>
          <w:sz w:val="16"/>
          <w:szCs w:val="16"/>
        </w:rPr>
      </w:pPr>
    </w:p>
    <w:p w:rsidR="00ED035A" w:rsidRPr="00ED035A" w:rsidRDefault="00ED035A" w:rsidP="00AF36D9">
      <w:pPr>
        <w:ind w:left="540"/>
        <w:jc w:val="thaiDistribute"/>
        <w:rPr>
          <w:sz w:val="22"/>
          <w:szCs w:val="22"/>
        </w:rPr>
      </w:pPr>
      <w:r w:rsidRPr="00ED035A">
        <w:rPr>
          <w:sz w:val="22"/>
          <w:szCs w:val="22"/>
        </w:rPr>
        <w:t>On 1 August 2024, the subsidiary completed the transfer of its entire business which consist of all assets and liabilities to the Company. The business transfer is considered as business combination under common control with no impact on the consolidated financialstatements.</w:t>
      </w:r>
    </w:p>
    <w:p w:rsidR="00ED035A" w:rsidRPr="003465B6" w:rsidRDefault="00ED035A" w:rsidP="00AF36D9">
      <w:pPr>
        <w:ind w:left="540"/>
        <w:jc w:val="thaiDistribute"/>
        <w:rPr>
          <w:sz w:val="16"/>
          <w:szCs w:val="16"/>
        </w:rPr>
      </w:pPr>
    </w:p>
    <w:p w:rsidR="00ED035A" w:rsidRPr="00ED035A" w:rsidRDefault="00ED035A" w:rsidP="00AF36D9">
      <w:pPr>
        <w:ind w:left="540"/>
        <w:jc w:val="thaiDistribute"/>
        <w:rPr>
          <w:sz w:val="22"/>
          <w:szCs w:val="22"/>
        </w:rPr>
      </w:pPr>
      <w:r w:rsidRPr="00ED035A">
        <w:rPr>
          <w:sz w:val="22"/>
          <w:szCs w:val="22"/>
        </w:rPr>
        <w:t>The summary of the consideration transferred and the carrying amounts of assets and liabilities of the subsidiary transferred to the separate financial statements of the Company at the date of business transfer, previously presented in the consolidated financial statements, are as follows:</w:t>
      </w:r>
    </w:p>
    <w:p w:rsidR="00ED035A" w:rsidRPr="003465B6" w:rsidRDefault="00ED035A" w:rsidP="00ED035A">
      <w:pPr>
        <w:rPr>
          <w:sz w:val="16"/>
          <w:szCs w:val="16"/>
        </w:rPr>
      </w:pPr>
    </w:p>
    <w:tbl>
      <w:tblPr>
        <w:tblW w:w="9195" w:type="dxa"/>
        <w:tblInd w:w="450" w:type="dxa"/>
        <w:tblCellMar>
          <w:left w:w="0" w:type="dxa"/>
          <w:right w:w="0" w:type="dxa"/>
        </w:tblCellMar>
        <w:tblLook w:val="04A0"/>
      </w:tblPr>
      <w:tblGrid>
        <w:gridCol w:w="7020"/>
        <w:gridCol w:w="180"/>
        <w:gridCol w:w="1995"/>
      </w:tblGrid>
      <w:tr w:rsidR="00ED035A" w:rsidRPr="00ED035A" w:rsidTr="008A07FA">
        <w:trPr>
          <w:cantSplit/>
          <w:trHeight w:val="274"/>
        </w:trPr>
        <w:tc>
          <w:tcPr>
            <w:tcW w:w="7020" w:type="dxa"/>
            <w:tcMar>
              <w:top w:w="0" w:type="dxa"/>
              <w:left w:w="79" w:type="dxa"/>
              <w:bottom w:w="0" w:type="dxa"/>
              <w:right w:w="79" w:type="dxa"/>
            </w:tcMar>
          </w:tcPr>
          <w:p w:rsidR="00ED035A" w:rsidRPr="00ED035A" w:rsidRDefault="00ED035A">
            <w:pPr>
              <w:pStyle w:val="acctfourfigures"/>
              <w:spacing w:line="240" w:lineRule="atLeast"/>
              <w:ind w:right="11"/>
              <w:contextualSpacing/>
              <w:rPr>
                <w:szCs w:val="22"/>
              </w:rPr>
            </w:pPr>
          </w:p>
        </w:tc>
        <w:tc>
          <w:tcPr>
            <w:tcW w:w="180" w:type="dxa"/>
            <w:tcMar>
              <w:top w:w="0" w:type="dxa"/>
              <w:left w:w="79" w:type="dxa"/>
              <w:bottom w:w="0" w:type="dxa"/>
              <w:right w:w="79" w:type="dxa"/>
            </w:tcMar>
          </w:tcPr>
          <w:p w:rsidR="00ED035A" w:rsidRPr="00ED035A" w:rsidRDefault="00ED035A">
            <w:pPr>
              <w:ind w:left="-108" w:right="-109"/>
              <w:contextualSpacing/>
              <w:jc w:val="center"/>
              <w:rPr>
                <w:b/>
                <w:bCs/>
                <w:sz w:val="22"/>
                <w:szCs w:val="22"/>
              </w:rPr>
            </w:pPr>
          </w:p>
        </w:tc>
        <w:tc>
          <w:tcPr>
            <w:tcW w:w="1995" w:type="dxa"/>
            <w:tcMar>
              <w:top w:w="0" w:type="dxa"/>
              <w:left w:w="79" w:type="dxa"/>
              <w:bottom w:w="0" w:type="dxa"/>
              <w:right w:w="79" w:type="dxa"/>
            </w:tcMar>
            <w:hideMark/>
          </w:tcPr>
          <w:p w:rsidR="00ED035A" w:rsidRPr="00ED035A" w:rsidRDefault="00ED035A">
            <w:pPr>
              <w:jc w:val="center"/>
              <w:rPr>
                <w:sz w:val="22"/>
                <w:szCs w:val="22"/>
              </w:rPr>
            </w:pPr>
            <w:r w:rsidRPr="00ED035A">
              <w:rPr>
                <w:sz w:val="22"/>
                <w:szCs w:val="22"/>
              </w:rPr>
              <w:t>Amount</w:t>
            </w:r>
          </w:p>
        </w:tc>
      </w:tr>
      <w:tr w:rsidR="00ED035A" w:rsidRPr="00ED035A" w:rsidTr="008A07FA">
        <w:trPr>
          <w:cantSplit/>
          <w:trHeight w:val="274"/>
        </w:trPr>
        <w:tc>
          <w:tcPr>
            <w:tcW w:w="7020" w:type="dxa"/>
            <w:tcMar>
              <w:top w:w="0" w:type="dxa"/>
              <w:left w:w="79" w:type="dxa"/>
              <w:bottom w:w="0" w:type="dxa"/>
              <w:right w:w="79" w:type="dxa"/>
            </w:tcMar>
            <w:vAlign w:val="bottom"/>
          </w:tcPr>
          <w:p w:rsidR="00ED035A" w:rsidRPr="00ED035A" w:rsidRDefault="00ED035A">
            <w:pPr>
              <w:ind w:right="-14"/>
              <w:jc w:val="thaiDistribute"/>
              <w:rPr>
                <w:sz w:val="22"/>
                <w:szCs w:val="22"/>
                <w:cs/>
              </w:rPr>
            </w:pPr>
          </w:p>
        </w:tc>
        <w:tc>
          <w:tcPr>
            <w:tcW w:w="180" w:type="dxa"/>
            <w:tcMar>
              <w:top w:w="0" w:type="dxa"/>
              <w:left w:w="79" w:type="dxa"/>
              <w:bottom w:w="0" w:type="dxa"/>
              <w:right w:w="79" w:type="dxa"/>
            </w:tcMar>
          </w:tcPr>
          <w:p w:rsidR="00ED035A" w:rsidRPr="00ED035A" w:rsidRDefault="00ED035A">
            <w:pPr>
              <w:pStyle w:val="BodyText"/>
              <w:spacing w:line="240" w:lineRule="auto"/>
              <w:ind w:right="-79"/>
              <w:rPr>
                <w:rFonts w:cs="Times New Roman"/>
                <w:sz w:val="22"/>
                <w:szCs w:val="22"/>
              </w:rPr>
            </w:pPr>
          </w:p>
        </w:tc>
        <w:tc>
          <w:tcPr>
            <w:tcW w:w="1995" w:type="dxa"/>
            <w:tcMar>
              <w:top w:w="0" w:type="dxa"/>
              <w:left w:w="79" w:type="dxa"/>
              <w:bottom w:w="0" w:type="dxa"/>
              <w:right w:w="79" w:type="dxa"/>
            </w:tcMar>
            <w:hideMark/>
          </w:tcPr>
          <w:p w:rsidR="00ED035A" w:rsidRPr="00ED035A" w:rsidRDefault="00ED035A">
            <w:pPr>
              <w:jc w:val="center"/>
              <w:rPr>
                <w:i/>
                <w:iCs/>
                <w:sz w:val="22"/>
                <w:szCs w:val="22"/>
                <w:cs/>
              </w:rPr>
            </w:pPr>
            <w:r w:rsidRPr="00ED035A">
              <w:rPr>
                <w:i/>
                <w:iCs/>
                <w:sz w:val="22"/>
                <w:szCs w:val="22"/>
                <w:cs/>
              </w:rPr>
              <w:t>(</w:t>
            </w:r>
            <w:r w:rsidRPr="00ED035A">
              <w:rPr>
                <w:i/>
                <w:iCs/>
                <w:sz w:val="22"/>
                <w:szCs w:val="22"/>
              </w:rPr>
              <w:t>in thousand Baht</w:t>
            </w:r>
            <w:r w:rsidRPr="00ED035A">
              <w:rPr>
                <w:i/>
                <w:iCs/>
                <w:sz w:val="22"/>
                <w:szCs w:val="22"/>
                <w:cs/>
              </w:rPr>
              <w:t>)</w:t>
            </w:r>
          </w:p>
        </w:tc>
      </w:tr>
      <w:tr w:rsidR="007D4E46" w:rsidRPr="00ED035A" w:rsidTr="008A07FA">
        <w:trPr>
          <w:cantSplit/>
          <w:trHeight w:val="274"/>
        </w:trPr>
        <w:tc>
          <w:tcPr>
            <w:tcW w:w="7020" w:type="dxa"/>
            <w:tcMar>
              <w:top w:w="0" w:type="dxa"/>
              <w:left w:w="79" w:type="dxa"/>
              <w:bottom w:w="0" w:type="dxa"/>
              <w:right w:w="79" w:type="dxa"/>
            </w:tcMar>
            <w:vAlign w:val="bottom"/>
          </w:tcPr>
          <w:p w:rsidR="007D4E46" w:rsidRPr="00ED035A" w:rsidRDefault="007D4E46">
            <w:pPr>
              <w:ind w:right="-14"/>
              <w:jc w:val="thaiDistribute"/>
              <w:rPr>
                <w:sz w:val="22"/>
                <w:szCs w:val="22"/>
                <w:cs/>
              </w:rPr>
            </w:pPr>
            <w:r w:rsidRPr="007D4E46">
              <w:rPr>
                <w:sz w:val="22"/>
                <w:szCs w:val="22"/>
              </w:rPr>
              <w:t>Cash and cash equivalents</w:t>
            </w:r>
          </w:p>
        </w:tc>
        <w:tc>
          <w:tcPr>
            <w:tcW w:w="180" w:type="dxa"/>
            <w:tcMar>
              <w:top w:w="0" w:type="dxa"/>
              <w:left w:w="79" w:type="dxa"/>
              <w:bottom w:w="0" w:type="dxa"/>
              <w:right w:w="79" w:type="dxa"/>
            </w:tcMar>
          </w:tcPr>
          <w:p w:rsidR="007D4E46" w:rsidRPr="00ED035A" w:rsidRDefault="007D4E46">
            <w:pPr>
              <w:pStyle w:val="BodyText"/>
              <w:spacing w:line="240" w:lineRule="auto"/>
              <w:ind w:right="-79"/>
              <w:rPr>
                <w:rFonts w:cs="Times New Roman"/>
                <w:sz w:val="22"/>
                <w:szCs w:val="22"/>
              </w:rPr>
            </w:pPr>
          </w:p>
        </w:tc>
        <w:tc>
          <w:tcPr>
            <w:tcW w:w="1995" w:type="dxa"/>
            <w:tcMar>
              <w:top w:w="0" w:type="dxa"/>
              <w:left w:w="79" w:type="dxa"/>
              <w:bottom w:w="0" w:type="dxa"/>
              <w:right w:w="79" w:type="dxa"/>
            </w:tcMar>
          </w:tcPr>
          <w:p w:rsidR="007D4E46" w:rsidRPr="007D4E46" w:rsidRDefault="007D4E46" w:rsidP="007D4E46">
            <w:pPr>
              <w:tabs>
                <w:tab w:val="decimal" w:pos="1635"/>
              </w:tabs>
              <w:ind w:left="-91" w:right="-62"/>
              <w:rPr>
                <w:sz w:val="22"/>
                <w:szCs w:val="22"/>
                <w:cs/>
              </w:rPr>
            </w:pPr>
            <w:r w:rsidRPr="007D4E46">
              <w:rPr>
                <w:sz w:val="22"/>
                <w:szCs w:val="22"/>
              </w:rPr>
              <w:t>3,290</w:t>
            </w:r>
          </w:p>
        </w:tc>
      </w:tr>
      <w:tr w:rsidR="00ED035A" w:rsidRPr="00ED035A" w:rsidTr="007D4E46">
        <w:trPr>
          <w:cantSplit/>
          <w:trHeight w:val="274"/>
        </w:trPr>
        <w:tc>
          <w:tcPr>
            <w:tcW w:w="7020" w:type="dxa"/>
            <w:tcMar>
              <w:top w:w="0" w:type="dxa"/>
              <w:left w:w="79" w:type="dxa"/>
              <w:bottom w:w="0" w:type="dxa"/>
              <w:right w:w="79" w:type="dxa"/>
            </w:tcMar>
            <w:hideMark/>
          </w:tcPr>
          <w:p w:rsidR="00ED035A" w:rsidRPr="00ED035A" w:rsidRDefault="00F51913" w:rsidP="008A07FA">
            <w:pPr>
              <w:ind w:right="-14" w:firstLine="12"/>
              <w:rPr>
                <w:sz w:val="22"/>
                <w:szCs w:val="22"/>
                <w:cs/>
              </w:rPr>
            </w:pPr>
            <w:r>
              <w:rPr>
                <w:sz w:val="22"/>
                <w:szCs w:val="22"/>
              </w:rPr>
              <w:t>O</w:t>
            </w:r>
            <w:r w:rsidR="00ED035A" w:rsidRPr="00ED035A">
              <w:rPr>
                <w:sz w:val="22"/>
                <w:szCs w:val="22"/>
              </w:rPr>
              <w:t>ther current receivables</w:t>
            </w:r>
          </w:p>
        </w:tc>
        <w:tc>
          <w:tcPr>
            <w:tcW w:w="180" w:type="dxa"/>
            <w:tcMar>
              <w:top w:w="0" w:type="dxa"/>
              <w:left w:w="79" w:type="dxa"/>
              <w:bottom w:w="0" w:type="dxa"/>
              <w:right w:w="79" w:type="dxa"/>
            </w:tcMar>
          </w:tcPr>
          <w:p w:rsidR="00ED035A" w:rsidRPr="00ED035A" w:rsidRDefault="00ED035A">
            <w:pPr>
              <w:pStyle w:val="BodyText"/>
              <w:spacing w:line="240" w:lineRule="auto"/>
              <w:ind w:right="-79"/>
              <w:rPr>
                <w:rFonts w:cs="Times New Roman"/>
                <w:sz w:val="22"/>
                <w:szCs w:val="22"/>
              </w:rPr>
            </w:pPr>
          </w:p>
        </w:tc>
        <w:tc>
          <w:tcPr>
            <w:tcW w:w="1995" w:type="dxa"/>
            <w:tcMar>
              <w:top w:w="0" w:type="dxa"/>
              <w:left w:w="79" w:type="dxa"/>
              <w:bottom w:w="0" w:type="dxa"/>
              <w:right w:w="79" w:type="dxa"/>
            </w:tcMar>
          </w:tcPr>
          <w:p w:rsidR="00ED035A" w:rsidRPr="00B4357C" w:rsidRDefault="007D4E46" w:rsidP="00B4357C">
            <w:pPr>
              <w:tabs>
                <w:tab w:val="decimal" w:pos="1635"/>
              </w:tabs>
              <w:ind w:left="-91" w:right="-62"/>
              <w:rPr>
                <w:sz w:val="22"/>
                <w:szCs w:val="22"/>
              </w:rPr>
            </w:pPr>
            <w:r w:rsidRPr="007D4E46">
              <w:rPr>
                <w:sz w:val="22"/>
                <w:szCs w:val="22"/>
              </w:rPr>
              <w:t>660</w:t>
            </w:r>
          </w:p>
        </w:tc>
      </w:tr>
      <w:tr w:rsidR="00F51913" w:rsidRPr="00ED035A" w:rsidTr="008A07FA">
        <w:trPr>
          <w:cantSplit/>
          <w:trHeight w:val="274"/>
        </w:trPr>
        <w:tc>
          <w:tcPr>
            <w:tcW w:w="7020" w:type="dxa"/>
            <w:tcMar>
              <w:top w:w="0" w:type="dxa"/>
              <w:left w:w="79" w:type="dxa"/>
              <w:bottom w:w="0" w:type="dxa"/>
              <w:right w:w="79" w:type="dxa"/>
            </w:tcMar>
          </w:tcPr>
          <w:p w:rsidR="00F51913" w:rsidRDefault="00F51913" w:rsidP="008A07FA">
            <w:pPr>
              <w:ind w:right="-14" w:firstLine="12"/>
              <w:rPr>
                <w:sz w:val="22"/>
                <w:szCs w:val="22"/>
              </w:rPr>
            </w:pPr>
            <w:r w:rsidRPr="00ED035A">
              <w:rPr>
                <w:sz w:val="22"/>
                <w:szCs w:val="22"/>
              </w:rPr>
              <w:t>Other current assets</w:t>
            </w:r>
          </w:p>
        </w:tc>
        <w:tc>
          <w:tcPr>
            <w:tcW w:w="180" w:type="dxa"/>
            <w:tcMar>
              <w:top w:w="0" w:type="dxa"/>
              <w:left w:w="79" w:type="dxa"/>
              <w:bottom w:w="0" w:type="dxa"/>
              <w:right w:w="79" w:type="dxa"/>
            </w:tcMar>
          </w:tcPr>
          <w:p w:rsidR="00F51913" w:rsidRPr="00ED035A" w:rsidRDefault="00F51913">
            <w:pPr>
              <w:pStyle w:val="BodyText"/>
              <w:spacing w:line="240" w:lineRule="auto"/>
              <w:ind w:right="-79"/>
              <w:rPr>
                <w:rFonts w:cs="Times New Roman"/>
                <w:sz w:val="22"/>
                <w:szCs w:val="22"/>
              </w:rPr>
            </w:pPr>
          </w:p>
        </w:tc>
        <w:tc>
          <w:tcPr>
            <w:tcW w:w="1995" w:type="dxa"/>
            <w:tcMar>
              <w:top w:w="0" w:type="dxa"/>
              <w:left w:w="79" w:type="dxa"/>
              <w:bottom w:w="0" w:type="dxa"/>
              <w:right w:w="79" w:type="dxa"/>
            </w:tcMar>
          </w:tcPr>
          <w:p w:rsidR="00F51913" w:rsidRPr="00B4357C" w:rsidRDefault="00F51913" w:rsidP="00B4357C">
            <w:pPr>
              <w:tabs>
                <w:tab w:val="decimal" w:pos="1635"/>
              </w:tabs>
              <w:ind w:left="-91" w:right="-62"/>
              <w:rPr>
                <w:sz w:val="22"/>
                <w:szCs w:val="22"/>
              </w:rPr>
            </w:pPr>
            <w:r w:rsidRPr="00B4357C">
              <w:rPr>
                <w:sz w:val="22"/>
                <w:szCs w:val="22"/>
              </w:rPr>
              <w:t>3,452</w:t>
            </w:r>
          </w:p>
        </w:tc>
      </w:tr>
      <w:tr w:rsidR="00F51913" w:rsidRPr="00ED035A" w:rsidTr="008A07FA">
        <w:trPr>
          <w:cantSplit/>
          <w:trHeight w:val="274"/>
        </w:trPr>
        <w:tc>
          <w:tcPr>
            <w:tcW w:w="7020" w:type="dxa"/>
            <w:tcMar>
              <w:top w:w="0" w:type="dxa"/>
              <w:left w:w="79" w:type="dxa"/>
              <w:bottom w:w="0" w:type="dxa"/>
              <w:right w:w="79" w:type="dxa"/>
            </w:tcMar>
          </w:tcPr>
          <w:p w:rsidR="00F51913" w:rsidRDefault="00F51913" w:rsidP="008A07FA">
            <w:pPr>
              <w:ind w:right="-14" w:firstLine="12"/>
              <w:rPr>
                <w:sz w:val="22"/>
                <w:szCs w:val="22"/>
              </w:rPr>
            </w:pPr>
            <w:r w:rsidRPr="00F51913">
              <w:rPr>
                <w:sz w:val="22"/>
                <w:szCs w:val="22"/>
              </w:rPr>
              <w:t>Investment in associate</w:t>
            </w:r>
          </w:p>
        </w:tc>
        <w:tc>
          <w:tcPr>
            <w:tcW w:w="180" w:type="dxa"/>
            <w:tcMar>
              <w:top w:w="0" w:type="dxa"/>
              <w:left w:w="79" w:type="dxa"/>
              <w:bottom w:w="0" w:type="dxa"/>
              <w:right w:w="79" w:type="dxa"/>
            </w:tcMar>
          </w:tcPr>
          <w:p w:rsidR="00F51913" w:rsidRPr="00ED035A" w:rsidRDefault="00F51913">
            <w:pPr>
              <w:pStyle w:val="BodyText"/>
              <w:spacing w:line="240" w:lineRule="auto"/>
              <w:ind w:right="-79"/>
              <w:rPr>
                <w:rFonts w:cs="Times New Roman"/>
                <w:sz w:val="22"/>
                <w:szCs w:val="22"/>
              </w:rPr>
            </w:pPr>
          </w:p>
        </w:tc>
        <w:tc>
          <w:tcPr>
            <w:tcW w:w="1995" w:type="dxa"/>
            <w:tcMar>
              <w:top w:w="0" w:type="dxa"/>
              <w:left w:w="79" w:type="dxa"/>
              <w:bottom w:w="0" w:type="dxa"/>
              <w:right w:w="79" w:type="dxa"/>
            </w:tcMar>
          </w:tcPr>
          <w:p w:rsidR="00F51913" w:rsidRPr="00B4357C" w:rsidRDefault="00F51913" w:rsidP="00B4357C">
            <w:pPr>
              <w:tabs>
                <w:tab w:val="decimal" w:pos="1635"/>
              </w:tabs>
              <w:ind w:left="-91" w:right="-62"/>
              <w:rPr>
                <w:sz w:val="22"/>
                <w:szCs w:val="22"/>
              </w:rPr>
            </w:pPr>
            <w:r w:rsidRPr="00B4357C">
              <w:rPr>
                <w:sz w:val="22"/>
                <w:szCs w:val="22"/>
              </w:rPr>
              <w:t>150,936</w:t>
            </w:r>
          </w:p>
        </w:tc>
      </w:tr>
      <w:tr w:rsidR="00ED035A" w:rsidRPr="00ED035A" w:rsidTr="008A07FA">
        <w:trPr>
          <w:cantSplit/>
          <w:trHeight w:val="274"/>
        </w:trPr>
        <w:tc>
          <w:tcPr>
            <w:tcW w:w="7020" w:type="dxa"/>
            <w:tcMar>
              <w:top w:w="0" w:type="dxa"/>
              <w:left w:w="79" w:type="dxa"/>
              <w:bottom w:w="0" w:type="dxa"/>
              <w:right w:w="79" w:type="dxa"/>
            </w:tcMar>
            <w:hideMark/>
          </w:tcPr>
          <w:p w:rsidR="00ED035A" w:rsidRPr="009E6706" w:rsidRDefault="009E6706" w:rsidP="008A07FA">
            <w:pPr>
              <w:ind w:right="-14" w:firstLine="12"/>
              <w:rPr>
                <w:rFonts w:cstheme="minorBidi"/>
                <w:sz w:val="22"/>
                <w:szCs w:val="22"/>
              </w:rPr>
            </w:pPr>
            <w:r>
              <w:rPr>
                <w:rFonts w:cstheme="minorBidi"/>
                <w:sz w:val="22"/>
                <w:szCs w:val="22"/>
              </w:rPr>
              <w:t>Machinery and equipment</w:t>
            </w:r>
          </w:p>
        </w:tc>
        <w:tc>
          <w:tcPr>
            <w:tcW w:w="180" w:type="dxa"/>
            <w:tcMar>
              <w:top w:w="0" w:type="dxa"/>
              <w:left w:w="79" w:type="dxa"/>
              <w:bottom w:w="0" w:type="dxa"/>
              <w:right w:w="79" w:type="dxa"/>
            </w:tcMar>
          </w:tcPr>
          <w:p w:rsidR="00ED035A" w:rsidRPr="00ED035A" w:rsidRDefault="00ED035A">
            <w:pPr>
              <w:pStyle w:val="BodyText"/>
              <w:spacing w:line="240" w:lineRule="auto"/>
              <w:ind w:right="-79"/>
              <w:rPr>
                <w:rFonts w:cs="Times New Roman"/>
                <w:sz w:val="22"/>
                <w:szCs w:val="22"/>
              </w:rPr>
            </w:pPr>
          </w:p>
        </w:tc>
        <w:tc>
          <w:tcPr>
            <w:tcW w:w="1995" w:type="dxa"/>
            <w:tcMar>
              <w:top w:w="0" w:type="dxa"/>
              <w:left w:w="79" w:type="dxa"/>
              <w:bottom w:w="0" w:type="dxa"/>
              <w:right w:w="79" w:type="dxa"/>
            </w:tcMar>
            <w:hideMark/>
          </w:tcPr>
          <w:p w:rsidR="00ED035A" w:rsidRPr="00B4357C" w:rsidRDefault="00B4357C" w:rsidP="00B4357C">
            <w:pPr>
              <w:tabs>
                <w:tab w:val="decimal" w:pos="1635"/>
              </w:tabs>
              <w:ind w:left="-91" w:right="-62"/>
              <w:rPr>
                <w:sz w:val="22"/>
                <w:szCs w:val="22"/>
              </w:rPr>
            </w:pPr>
            <w:r w:rsidRPr="00B4357C">
              <w:rPr>
                <w:sz w:val="22"/>
                <w:szCs w:val="22"/>
              </w:rPr>
              <w:t>1,020</w:t>
            </w:r>
          </w:p>
        </w:tc>
      </w:tr>
      <w:tr w:rsidR="00ED035A" w:rsidRPr="00ED035A" w:rsidTr="008A07FA">
        <w:trPr>
          <w:cantSplit/>
          <w:trHeight w:val="274"/>
        </w:trPr>
        <w:tc>
          <w:tcPr>
            <w:tcW w:w="7020" w:type="dxa"/>
            <w:tcMar>
              <w:top w:w="0" w:type="dxa"/>
              <w:left w:w="79" w:type="dxa"/>
              <w:bottom w:w="0" w:type="dxa"/>
              <w:right w:w="79" w:type="dxa"/>
            </w:tcMar>
            <w:hideMark/>
          </w:tcPr>
          <w:p w:rsidR="00ED035A" w:rsidRPr="00ED035A" w:rsidRDefault="00ED035A" w:rsidP="008A07FA">
            <w:pPr>
              <w:ind w:right="-14" w:firstLine="12"/>
              <w:rPr>
                <w:sz w:val="22"/>
                <w:szCs w:val="22"/>
                <w:cs/>
              </w:rPr>
            </w:pPr>
            <w:r w:rsidRPr="00ED035A">
              <w:rPr>
                <w:sz w:val="22"/>
                <w:szCs w:val="22"/>
              </w:rPr>
              <w:t>Intangible assets</w:t>
            </w:r>
          </w:p>
        </w:tc>
        <w:tc>
          <w:tcPr>
            <w:tcW w:w="180" w:type="dxa"/>
            <w:tcMar>
              <w:top w:w="0" w:type="dxa"/>
              <w:left w:w="79" w:type="dxa"/>
              <w:bottom w:w="0" w:type="dxa"/>
              <w:right w:w="79" w:type="dxa"/>
            </w:tcMar>
          </w:tcPr>
          <w:p w:rsidR="00ED035A" w:rsidRPr="00ED035A" w:rsidRDefault="00ED035A">
            <w:pPr>
              <w:pStyle w:val="BodyText"/>
              <w:spacing w:line="240" w:lineRule="auto"/>
              <w:ind w:right="-79"/>
              <w:rPr>
                <w:rFonts w:cs="Times New Roman"/>
                <w:sz w:val="22"/>
                <w:szCs w:val="22"/>
              </w:rPr>
            </w:pPr>
          </w:p>
        </w:tc>
        <w:tc>
          <w:tcPr>
            <w:tcW w:w="1995" w:type="dxa"/>
            <w:tcMar>
              <w:top w:w="0" w:type="dxa"/>
              <w:left w:w="79" w:type="dxa"/>
              <w:bottom w:w="0" w:type="dxa"/>
              <w:right w:w="79" w:type="dxa"/>
            </w:tcMar>
            <w:hideMark/>
          </w:tcPr>
          <w:p w:rsidR="00ED035A" w:rsidRPr="00B4357C" w:rsidRDefault="00B4357C" w:rsidP="00B4357C">
            <w:pPr>
              <w:pStyle w:val="acctfourfigures"/>
              <w:tabs>
                <w:tab w:val="clear" w:pos="765"/>
                <w:tab w:val="decimal" w:pos="1635"/>
              </w:tabs>
              <w:spacing w:line="240" w:lineRule="atLeast"/>
              <w:ind w:right="-62"/>
              <w:rPr>
                <w:szCs w:val="22"/>
              </w:rPr>
            </w:pPr>
            <w:r w:rsidRPr="00B4357C">
              <w:rPr>
                <w:szCs w:val="22"/>
              </w:rPr>
              <w:t>15,547</w:t>
            </w:r>
          </w:p>
        </w:tc>
      </w:tr>
      <w:tr w:rsidR="00ED035A" w:rsidRPr="00ED035A" w:rsidTr="008A07FA">
        <w:trPr>
          <w:cantSplit/>
          <w:trHeight w:val="274"/>
        </w:trPr>
        <w:tc>
          <w:tcPr>
            <w:tcW w:w="7020" w:type="dxa"/>
            <w:tcMar>
              <w:top w:w="0" w:type="dxa"/>
              <w:left w:w="79" w:type="dxa"/>
              <w:bottom w:w="0" w:type="dxa"/>
              <w:right w:w="79" w:type="dxa"/>
            </w:tcMar>
            <w:hideMark/>
          </w:tcPr>
          <w:p w:rsidR="00ED035A" w:rsidRPr="00ED035A" w:rsidRDefault="00F51913" w:rsidP="008A07FA">
            <w:pPr>
              <w:ind w:right="-14" w:firstLine="12"/>
              <w:rPr>
                <w:sz w:val="22"/>
                <w:szCs w:val="22"/>
              </w:rPr>
            </w:pPr>
            <w:r w:rsidRPr="00F51913">
              <w:rPr>
                <w:sz w:val="22"/>
                <w:szCs w:val="22"/>
              </w:rPr>
              <w:t>Deferred tax assets</w:t>
            </w:r>
          </w:p>
        </w:tc>
        <w:tc>
          <w:tcPr>
            <w:tcW w:w="180" w:type="dxa"/>
            <w:tcMar>
              <w:top w:w="0" w:type="dxa"/>
              <w:left w:w="79" w:type="dxa"/>
              <w:bottom w:w="0" w:type="dxa"/>
              <w:right w:w="79" w:type="dxa"/>
            </w:tcMar>
          </w:tcPr>
          <w:p w:rsidR="00ED035A" w:rsidRPr="00ED035A" w:rsidRDefault="00ED035A">
            <w:pPr>
              <w:pStyle w:val="BodyText"/>
              <w:spacing w:line="240" w:lineRule="auto"/>
              <w:ind w:right="-79"/>
              <w:rPr>
                <w:rFonts w:cs="Times New Roman"/>
                <w:sz w:val="22"/>
                <w:szCs w:val="22"/>
              </w:rPr>
            </w:pPr>
          </w:p>
        </w:tc>
        <w:tc>
          <w:tcPr>
            <w:tcW w:w="1995" w:type="dxa"/>
            <w:tcMar>
              <w:top w:w="0" w:type="dxa"/>
              <w:left w:w="79" w:type="dxa"/>
              <w:bottom w:w="0" w:type="dxa"/>
              <w:right w:w="79" w:type="dxa"/>
            </w:tcMar>
            <w:hideMark/>
          </w:tcPr>
          <w:p w:rsidR="00ED035A" w:rsidRPr="00B4357C" w:rsidRDefault="00B4357C" w:rsidP="00B4357C">
            <w:pPr>
              <w:tabs>
                <w:tab w:val="decimal" w:pos="1635"/>
              </w:tabs>
              <w:ind w:right="-62"/>
              <w:rPr>
                <w:sz w:val="22"/>
                <w:szCs w:val="22"/>
              </w:rPr>
            </w:pPr>
            <w:r w:rsidRPr="00B4357C">
              <w:rPr>
                <w:sz w:val="22"/>
                <w:szCs w:val="22"/>
              </w:rPr>
              <w:t>11,65</w:t>
            </w:r>
            <w:r w:rsidR="007D4E46">
              <w:rPr>
                <w:sz w:val="22"/>
                <w:szCs w:val="22"/>
              </w:rPr>
              <w:t>7</w:t>
            </w:r>
          </w:p>
        </w:tc>
      </w:tr>
      <w:tr w:rsidR="00ED035A" w:rsidRPr="00ED035A" w:rsidTr="008A07FA">
        <w:trPr>
          <w:cantSplit/>
          <w:trHeight w:val="274"/>
        </w:trPr>
        <w:tc>
          <w:tcPr>
            <w:tcW w:w="7020" w:type="dxa"/>
            <w:tcMar>
              <w:top w:w="0" w:type="dxa"/>
              <w:left w:w="79" w:type="dxa"/>
              <w:bottom w:w="0" w:type="dxa"/>
              <w:right w:w="79" w:type="dxa"/>
            </w:tcMar>
            <w:hideMark/>
          </w:tcPr>
          <w:p w:rsidR="00ED035A" w:rsidRPr="00ED035A" w:rsidRDefault="00F51913" w:rsidP="008A07FA">
            <w:pPr>
              <w:ind w:right="-14" w:firstLine="12"/>
              <w:rPr>
                <w:sz w:val="22"/>
                <w:szCs w:val="22"/>
                <w:cs/>
              </w:rPr>
            </w:pPr>
            <w:r>
              <w:rPr>
                <w:sz w:val="22"/>
                <w:szCs w:val="22"/>
              </w:rPr>
              <w:t>O</w:t>
            </w:r>
            <w:r w:rsidR="00ED035A" w:rsidRPr="00ED035A">
              <w:rPr>
                <w:sz w:val="22"/>
                <w:szCs w:val="22"/>
              </w:rPr>
              <w:t>ther current payables</w:t>
            </w:r>
          </w:p>
        </w:tc>
        <w:tc>
          <w:tcPr>
            <w:tcW w:w="180" w:type="dxa"/>
            <w:tcMar>
              <w:top w:w="0" w:type="dxa"/>
              <w:left w:w="79" w:type="dxa"/>
              <w:bottom w:w="0" w:type="dxa"/>
              <w:right w:w="79" w:type="dxa"/>
            </w:tcMar>
          </w:tcPr>
          <w:p w:rsidR="00ED035A" w:rsidRPr="00ED035A" w:rsidRDefault="00ED035A">
            <w:pPr>
              <w:pStyle w:val="BodyText"/>
              <w:spacing w:line="240" w:lineRule="auto"/>
              <w:ind w:right="-79"/>
              <w:rPr>
                <w:rFonts w:cs="Times New Roman"/>
                <w:sz w:val="22"/>
                <w:szCs w:val="22"/>
              </w:rPr>
            </w:pPr>
          </w:p>
        </w:tc>
        <w:tc>
          <w:tcPr>
            <w:tcW w:w="1995" w:type="dxa"/>
            <w:tcMar>
              <w:top w:w="0" w:type="dxa"/>
              <w:left w:w="79" w:type="dxa"/>
              <w:bottom w:w="0" w:type="dxa"/>
              <w:right w:w="79" w:type="dxa"/>
            </w:tcMar>
            <w:hideMark/>
          </w:tcPr>
          <w:p w:rsidR="00ED035A" w:rsidRPr="00B4357C" w:rsidRDefault="00ED035A" w:rsidP="00B4357C">
            <w:pPr>
              <w:pStyle w:val="acctfourfigures"/>
              <w:tabs>
                <w:tab w:val="clear" w:pos="765"/>
                <w:tab w:val="decimal" w:pos="1635"/>
              </w:tabs>
              <w:spacing w:line="240" w:lineRule="atLeast"/>
              <w:ind w:right="-62"/>
              <w:rPr>
                <w:szCs w:val="22"/>
              </w:rPr>
            </w:pPr>
            <w:r w:rsidRPr="00B4357C">
              <w:rPr>
                <w:szCs w:val="22"/>
              </w:rPr>
              <w:t>(</w:t>
            </w:r>
            <w:r w:rsidR="00B4357C" w:rsidRPr="00B4357C">
              <w:rPr>
                <w:szCs w:val="22"/>
              </w:rPr>
              <w:t>505</w:t>
            </w:r>
            <w:r w:rsidRPr="00B4357C">
              <w:rPr>
                <w:szCs w:val="22"/>
              </w:rPr>
              <w:t>)</w:t>
            </w:r>
          </w:p>
        </w:tc>
      </w:tr>
      <w:tr w:rsidR="00ED035A" w:rsidRPr="00ED035A" w:rsidTr="008A07FA">
        <w:trPr>
          <w:cantSplit/>
          <w:trHeight w:val="274"/>
        </w:trPr>
        <w:tc>
          <w:tcPr>
            <w:tcW w:w="7020" w:type="dxa"/>
            <w:tcMar>
              <w:top w:w="0" w:type="dxa"/>
              <w:left w:w="79" w:type="dxa"/>
              <w:bottom w:w="0" w:type="dxa"/>
              <w:right w:w="79" w:type="dxa"/>
            </w:tcMar>
            <w:hideMark/>
          </w:tcPr>
          <w:p w:rsidR="00ED035A" w:rsidRPr="00ED035A" w:rsidRDefault="00ED035A" w:rsidP="008A07FA">
            <w:pPr>
              <w:ind w:right="-14" w:firstLine="12"/>
              <w:rPr>
                <w:b/>
                <w:bCs/>
                <w:sz w:val="22"/>
                <w:szCs w:val="22"/>
                <w:cs/>
              </w:rPr>
            </w:pPr>
            <w:r w:rsidRPr="00ED035A">
              <w:rPr>
                <w:b/>
                <w:bCs/>
                <w:sz w:val="22"/>
                <w:szCs w:val="22"/>
              </w:rPr>
              <w:t>Total net assets</w:t>
            </w:r>
          </w:p>
        </w:tc>
        <w:tc>
          <w:tcPr>
            <w:tcW w:w="180" w:type="dxa"/>
            <w:tcMar>
              <w:top w:w="0" w:type="dxa"/>
              <w:left w:w="79" w:type="dxa"/>
              <w:bottom w:w="0" w:type="dxa"/>
              <w:right w:w="79" w:type="dxa"/>
            </w:tcMar>
          </w:tcPr>
          <w:p w:rsidR="00ED035A" w:rsidRPr="00ED035A" w:rsidRDefault="00ED035A">
            <w:pPr>
              <w:pStyle w:val="BodyText"/>
              <w:spacing w:line="240" w:lineRule="auto"/>
              <w:ind w:right="-79"/>
              <w:rPr>
                <w:rFonts w:cs="Times New Roman"/>
                <w:b/>
                <w:bCs/>
                <w:sz w:val="22"/>
                <w:szCs w:val="22"/>
              </w:rPr>
            </w:pPr>
          </w:p>
        </w:tc>
        <w:tc>
          <w:tcPr>
            <w:tcW w:w="1995" w:type="dxa"/>
            <w:tcBorders>
              <w:top w:val="single" w:sz="8" w:space="0" w:color="auto"/>
              <w:left w:val="nil"/>
              <w:bottom w:val="nil"/>
              <w:right w:val="nil"/>
            </w:tcBorders>
            <w:tcMar>
              <w:top w:w="0" w:type="dxa"/>
              <w:left w:w="79" w:type="dxa"/>
              <w:bottom w:w="0" w:type="dxa"/>
              <w:right w:w="79" w:type="dxa"/>
            </w:tcMar>
            <w:hideMark/>
          </w:tcPr>
          <w:p w:rsidR="00ED035A" w:rsidRPr="00B4357C" w:rsidRDefault="00B4357C" w:rsidP="00B4357C">
            <w:pPr>
              <w:pStyle w:val="acctfourfigures"/>
              <w:tabs>
                <w:tab w:val="clear" w:pos="765"/>
                <w:tab w:val="decimal" w:pos="1635"/>
              </w:tabs>
              <w:spacing w:line="240" w:lineRule="atLeast"/>
              <w:ind w:right="-62"/>
              <w:rPr>
                <w:b/>
                <w:bCs/>
                <w:szCs w:val="22"/>
              </w:rPr>
            </w:pPr>
            <w:r w:rsidRPr="00B4357C">
              <w:rPr>
                <w:b/>
                <w:bCs/>
                <w:szCs w:val="22"/>
              </w:rPr>
              <w:t>186,057</w:t>
            </w:r>
          </w:p>
        </w:tc>
      </w:tr>
      <w:tr w:rsidR="00ED035A" w:rsidRPr="00ED035A" w:rsidTr="008A07FA">
        <w:trPr>
          <w:cantSplit/>
          <w:trHeight w:val="274"/>
        </w:trPr>
        <w:tc>
          <w:tcPr>
            <w:tcW w:w="7020" w:type="dxa"/>
            <w:tcMar>
              <w:top w:w="0" w:type="dxa"/>
              <w:left w:w="79" w:type="dxa"/>
              <w:bottom w:w="0" w:type="dxa"/>
              <w:right w:w="79" w:type="dxa"/>
            </w:tcMar>
            <w:hideMark/>
          </w:tcPr>
          <w:p w:rsidR="00ED035A" w:rsidRPr="00ED035A" w:rsidRDefault="00ED035A" w:rsidP="008A07FA">
            <w:pPr>
              <w:ind w:right="-14" w:firstLine="12"/>
              <w:rPr>
                <w:sz w:val="22"/>
                <w:szCs w:val="22"/>
                <w:cs/>
              </w:rPr>
            </w:pPr>
            <w:r w:rsidRPr="00ED035A">
              <w:rPr>
                <w:sz w:val="22"/>
                <w:szCs w:val="22"/>
              </w:rPr>
              <w:t>Difference from business combination under common control</w:t>
            </w:r>
          </w:p>
        </w:tc>
        <w:tc>
          <w:tcPr>
            <w:tcW w:w="180" w:type="dxa"/>
            <w:tcMar>
              <w:top w:w="0" w:type="dxa"/>
              <w:left w:w="79" w:type="dxa"/>
              <w:bottom w:w="0" w:type="dxa"/>
              <w:right w:w="79" w:type="dxa"/>
            </w:tcMar>
          </w:tcPr>
          <w:p w:rsidR="00ED035A" w:rsidRPr="00ED035A" w:rsidRDefault="00ED035A">
            <w:pPr>
              <w:pStyle w:val="BodyText"/>
              <w:spacing w:line="240" w:lineRule="auto"/>
              <w:ind w:right="-79"/>
              <w:rPr>
                <w:rFonts w:cs="Times New Roman"/>
                <w:sz w:val="22"/>
                <w:szCs w:val="22"/>
              </w:rPr>
            </w:pPr>
          </w:p>
        </w:tc>
        <w:tc>
          <w:tcPr>
            <w:tcW w:w="1995" w:type="dxa"/>
            <w:tcMar>
              <w:top w:w="0" w:type="dxa"/>
              <w:left w:w="79" w:type="dxa"/>
              <w:bottom w:w="0" w:type="dxa"/>
              <w:right w:w="79" w:type="dxa"/>
            </w:tcMar>
            <w:hideMark/>
          </w:tcPr>
          <w:p w:rsidR="00ED035A" w:rsidRPr="00B4357C" w:rsidRDefault="00B4357C" w:rsidP="00B4357C">
            <w:pPr>
              <w:pStyle w:val="acctfourfigures"/>
              <w:tabs>
                <w:tab w:val="clear" w:pos="765"/>
                <w:tab w:val="decimal" w:pos="1365"/>
              </w:tabs>
              <w:spacing w:line="240" w:lineRule="atLeast"/>
              <w:ind w:right="-62"/>
              <w:rPr>
                <w:szCs w:val="22"/>
              </w:rPr>
            </w:pPr>
            <w:r>
              <w:rPr>
                <w:szCs w:val="22"/>
              </w:rPr>
              <w:t>-</w:t>
            </w:r>
          </w:p>
        </w:tc>
      </w:tr>
      <w:tr w:rsidR="00ED035A" w:rsidRPr="00ED035A" w:rsidTr="008A07FA">
        <w:trPr>
          <w:cantSplit/>
          <w:trHeight w:val="274"/>
        </w:trPr>
        <w:tc>
          <w:tcPr>
            <w:tcW w:w="7020" w:type="dxa"/>
            <w:tcMar>
              <w:top w:w="0" w:type="dxa"/>
              <w:left w:w="79" w:type="dxa"/>
              <w:bottom w:w="0" w:type="dxa"/>
              <w:right w:w="79" w:type="dxa"/>
            </w:tcMar>
            <w:hideMark/>
          </w:tcPr>
          <w:p w:rsidR="00ED035A" w:rsidRPr="00ED035A" w:rsidRDefault="00ED035A" w:rsidP="008A07FA">
            <w:pPr>
              <w:ind w:right="-14" w:firstLine="12"/>
              <w:rPr>
                <w:b/>
                <w:bCs/>
                <w:sz w:val="22"/>
                <w:szCs w:val="22"/>
                <w:cs/>
              </w:rPr>
            </w:pPr>
            <w:r w:rsidRPr="00ED035A">
              <w:rPr>
                <w:b/>
                <w:bCs/>
                <w:sz w:val="22"/>
                <w:szCs w:val="22"/>
              </w:rPr>
              <w:t>Consideration transferred</w:t>
            </w:r>
          </w:p>
        </w:tc>
        <w:tc>
          <w:tcPr>
            <w:tcW w:w="180" w:type="dxa"/>
            <w:tcMar>
              <w:top w:w="0" w:type="dxa"/>
              <w:left w:w="79" w:type="dxa"/>
              <w:bottom w:w="0" w:type="dxa"/>
              <w:right w:w="79" w:type="dxa"/>
            </w:tcMar>
          </w:tcPr>
          <w:p w:rsidR="00ED035A" w:rsidRPr="00ED035A" w:rsidRDefault="00ED035A">
            <w:pPr>
              <w:pStyle w:val="BodyText"/>
              <w:spacing w:line="240" w:lineRule="auto"/>
              <w:ind w:right="-79"/>
              <w:rPr>
                <w:rFonts w:cs="Times New Roman"/>
                <w:sz w:val="22"/>
                <w:szCs w:val="22"/>
              </w:rPr>
            </w:pPr>
          </w:p>
        </w:tc>
        <w:tc>
          <w:tcPr>
            <w:tcW w:w="1995" w:type="dxa"/>
            <w:tcBorders>
              <w:top w:val="single" w:sz="8" w:space="0" w:color="auto"/>
              <w:left w:val="nil"/>
              <w:bottom w:val="single" w:sz="8" w:space="0" w:color="auto"/>
              <w:right w:val="nil"/>
            </w:tcBorders>
            <w:tcMar>
              <w:top w:w="0" w:type="dxa"/>
              <w:left w:w="79" w:type="dxa"/>
              <w:bottom w:w="0" w:type="dxa"/>
              <w:right w:w="79" w:type="dxa"/>
            </w:tcMar>
            <w:hideMark/>
          </w:tcPr>
          <w:p w:rsidR="00ED035A" w:rsidRPr="00B4357C" w:rsidRDefault="00B4357C" w:rsidP="00B4357C">
            <w:pPr>
              <w:tabs>
                <w:tab w:val="decimal" w:pos="1635"/>
              </w:tabs>
              <w:ind w:right="-62"/>
              <w:rPr>
                <w:b/>
                <w:bCs/>
                <w:sz w:val="22"/>
                <w:szCs w:val="22"/>
              </w:rPr>
            </w:pPr>
            <w:r w:rsidRPr="00B4357C">
              <w:rPr>
                <w:b/>
                <w:bCs/>
                <w:sz w:val="22"/>
                <w:szCs w:val="24"/>
              </w:rPr>
              <w:t>186,057</w:t>
            </w:r>
          </w:p>
        </w:tc>
      </w:tr>
    </w:tbl>
    <w:p w:rsidR="00A37FC2" w:rsidRPr="00ED035A" w:rsidRDefault="00A37FC2" w:rsidP="003465B6">
      <w:pPr>
        <w:spacing w:line="240" w:lineRule="atLeast"/>
        <w:jc w:val="thaiDistribute"/>
        <w:rPr>
          <w:sz w:val="22"/>
          <w:szCs w:val="22"/>
        </w:rPr>
      </w:pPr>
    </w:p>
    <w:sectPr w:rsidR="00A37FC2" w:rsidRPr="00ED035A" w:rsidSect="00BE47E3">
      <w:headerReference w:type="default" r:id="rId16"/>
      <w:footerReference w:type="default" r:id="rId17"/>
      <w:pgSz w:w="11909" w:h="16834" w:code="9"/>
      <w:pgMar w:top="691" w:right="1152" w:bottom="576"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06C" w:rsidRDefault="0093406C" w:rsidP="00117C6A">
      <w:pPr>
        <w:pStyle w:val="Header"/>
      </w:pPr>
      <w:r>
        <w:separator/>
      </w:r>
    </w:p>
  </w:endnote>
  <w:endnote w:type="continuationSeparator" w:id="1">
    <w:p w:rsidR="0093406C" w:rsidRDefault="0093406C" w:rsidP="00117C6A">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Default="00481F6E">
    <w:pPr>
      <w:pStyle w:val="Footer"/>
      <w:jc w:val="center"/>
    </w:pPr>
    <w:r>
      <w:fldChar w:fldCharType="begin"/>
    </w:r>
    <w:r w:rsidR="00CD6E27">
      <w:instrText xml:space="preserve"> PAGE   \* MERGEFORMAT </w:instrText>
    </w:r>
    <w:r>
      <w:fldChar w:fldCharType="separate"/>
    </w:r>
    <w:r w:rsidR="000C3329">
      <w:rPr>
        <w:noProof/>
      </w:rPr>
      <w:t>15</w:t>
    </w:r>
    <w:r>
      <w:fldChar w:fldCharType="end"/>
    </w:r>
  </w:p>
  <w:p w:rsidR="00CD6E27" w:rsidRDefault="00CD6E27" w:rsidP="00C570C6">
    <w:pPr>
      <w:pStyle w:val="Footer"/>
      <w:tabs>
        <w:tab w:val="clear" w:pos="4153"/>
        <w:tab w:val="left" w:pos="8306"/>
      </w:tabs>
      <w:ind w:right="36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Default="00481F6E" w:rsidP="00854270">
    <w:pPr>
      <w:pStyle w:val="Footer"/>
      <w:framePr w:wrap="around" w:vAnchor="text" w:hAnchor="margin" w:xAlign="center" w:y="1"/>
      <w:rPr>
        <w:rStyle w:val="PageNumber"/>
      </w:rPr>
    </w:pPr>
    <w:r>
      <w:rPr>
        <w:rStyle w:val="PageNumber"/>
      </w:rPr>
      <w:fldChar w:fldCharType="begin"/>
    </w:r>
    <w:r w:rsidR="00CD6E27">
      <w:rPr>
        <w:rStyle w:val="PageNumber"/>
      </w:rPr>
      <w:instrText xml:space="preserve">PAGE  </w:instrText>
    </w:r>
    <w:r>
      <w:rPr>
        <w:rStyle w:val="PageNumber"/>
      </w:rPr>
      <w:fldChar w:fldCharType="separate"/>
    </w:r>
    <w:r w:rsidR="000C3329">
      <w:rPr>
        <w:rStyle w:val="PageNumber"/>
        <w:noProof/>
      </w:rPr>
      <w:t>26</w:t>
    </w:r>
    <w:r>
      <w:rPr>
        <w:rStyle w:val="PageNumber"/>
      </w:rPr>
      <w:fldChar w:fldCharType="end"/>
    </w:r>
  </w:p>
  <w:p w:rsidR="00CD6E27" w:rsidRPr="003957A2" w:rsidRDefault="00481F6E">
    <w:pPr>
      <w:pStyle w:val="Footer"/>
      <w:ind w:right="360"/>
      <w:rPr>
        <w:i/>
        <w:iCs/>
        <w:sz w:val="22"/>
        <w:szCs w:val="22"/>
      </w:rPr>
    </w:pPr>
    <w:r w:rsidRPr="00481F6E">
      <w:rPr>
        <w:noProof/>
      </w:rPr>
      <w:pict>
        <v:shapetype id="_x0000_t202" coordsize="21600,21600" o:spt="202" path="m,l,21600r21600,l21600,xe">
          <v:stroke joinstyle="miter"/>
          <v:path gradientshapeok="t" o:connecttype="rect"/>
        </v:shapetype>
        <v:shape id="Text Box 8" o:spid="_x0000_s1026" type="#_x0000_t202" style="position:absolute;margin-left:350.25pt;margin-top:156.15pt;width:150pt;height:60.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" filled="f">
          <v:textbox>
            <w:txbxContent>
              <w:p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CD6E27" w:rsidRDefault="00CD6E27">
                <w:pPr>
                  <w:pStyle w:val="Footer"/>
                  <w:spacing w:line="300" w:lineRule="exact"/>
                  <w:jc w:val="right"/>
                  <w:rPr>
                    <w:rFonts w:ascii="Angsana New" w:hAnsi="Angsana New"/>
                    <w:sz w:val="28"/>
                    <w:szCs w:val="28"/>
                  </w:rPr>
                </w:pPr>
              </w:p>
              <w:p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r w:rsidRPr="00481F6E">
      <w:rPr>
        <w:noProof/>
      </w:rPr>
      <w:pict>
        <v:shape id="Text Box 7" o:spid="_x0000_s1027" type="#_x0000_t202" style="position:absolute;margin-left:350.25pt;margin-top:156.15pt;width:150pt;height:60.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" filled="f" stroked="f">
          <v:textbox>
            <w:txbxContent>
              <w:p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CD6E27" w:rsidRDefault="00CD6E27">
                <w:pPr>
                  <w:pStyle w:val="Footer"/>
                  <w:spacing w:line="300" w:lineRule="exact"/>
                  <w:jc w:val="right"/>
                  <w:rPr>
                    <w:rFonts w:ascii="Angsana New" w:hAnsi="Angsana New"/>
                    <w:sz w:val="28"/>
                    <w:szCs w:val="28"/>
                  </w:rPr>
                </w:pPr>
              </w:p>
              <w:p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Default="00481F6E" w:rsidP="00854270">
    <w:pPr>
      <w:pStyle w:val="Footer"/>
      <w:framePr w:wrap="around" w:vAnchor="text" w:hAnchor="margin" w:xAlign="center" w:y="1"/>
      <w:rPr>
        <w:rStyle w:val="PageNumber"/>
      </w:rPr>
    </w:pPr>
    <w:r>
      <w:rPr>
        <w:rStyle w:val="PageNumber"/>
      </w:rPr>
      <w:fldChar w:fldCharType="begin"/>
    </w:r>
    <w:r w:rsidR="00CD6E27">
      <w:rPr>
        <w:rStyle w:val="PageNumber"/>
      </w:rPr>
      <w:instrText xml:space="preserve">PAGE  </w:instrText>
    </w:r>
    <w:r>
      <w:rPr>
        <w:rStyle w:val="PageNumber"/>
      </w:rPr>
      <w:fldChar w:fldCharType="separate"/>
    </w:r>
    <w:r w:rsidR="000C3329">
      <w:rPr>
        <w:rStyle w:val="PageNumber"/>
        <w:noProof/>
      </w:rPr>
      <w:t>28</w:t>
    </w:r>
    <w:r>
      <w:rPr>
        <w:rStyle w:val="PageNumber"/>
      </w:rPr>
      <w:fldChar w:fldCharType="end"/>
    </w:r>
  </w:p>
  <w:p w:rsidR="00CD6E27" w:rsidRPr="003957A2" w:rsidRDefault="00481F6E">
    <w:pPr>
      <w:pStyle w:val="Footer"/>
      <w:ind w:right="360"/>
      <w:rPr>
        <w:i/>
        <w:iCs/>
        <w:sz w:val="22"/>
        <w:szCs w:val="22"/>
      </w:rPr>
    </w:pPr>
    <w:r w:rsidRPr="00481F6E">
      <w:rPr>
        <w:noProof/>
      </w:rPr>
      <w:pict>
        <v:shapetype id="_x0000_t202" coordsize="21600,21600" o:spt="202" path="m,l,21600r21600,l21600,xe">
          <v:stroke joinstyle="miter"/>
          <v:path gradientshapeok="t" o:connecttype="rect"/>
        </v:shapetype>
        <v:shape id="_x0000_s1028" type="#_x0000_t202" style="position:absolute;margin-left:350.25pt;margin-top:156.15pt;width:150pt;height:60.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" filled="f">
          <v:textbox>
            <w:txbxContent>
              <w:p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CD6E27" w:rsidRDefault="00CD6E27">
                <w:pPr>
                  <w:pStyle w:val="Footer"/>
                  <w:spacing w:line="300" w:lineRule="exact"/>
                  <w:jc w:val="right"/>
                  <w:rPr>
                    <w:rFonts w:ascii="Angsana New" w:hAnsi="Angsana New"/>
                    <w:sz w:val="28"/>
                    <w:szCs w:val="28"/>
                  </w:rPr>
                </w:pPr>
              </w:p>
              <w:p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r w:rsidRPr="00481F6E">
      <w:rPr>
        <w:noProof/>
      </w:rPr>
      <w:pict>
        <v:shape id="_x0000_s1029" type="#_x0000_t202" style="position:absolute;margin-left:350.25pt;margin-top:156.15pt;width:150pt;height:60.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" filled="f" stroked="f">
          <v:textbox>
            <w:txbxContent>
              <w:p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CD6E27" w:rsidRDefault="00CD6E27">
                <w:pPr>
                  <w:pStyle w:val="Footer"/>
                  <w:spacing w:line="300" w:lineRule="exact"/>
                  <w:jc w:val="right"/>
                  <w:rPr>
                    <w:rFonts w:ascii="Angsana New" w:hAnsi="Angsana New"/>
                    <w:sz w:val="28"/>
                    <w:szCs w:val="28"/>
                  </w:rPr>
                </w:pPr>
              </w:p>
              <w:p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06C" w:rsidRDefault="0093406C" w:rsidP="00117C6A">
      <w:pPr>
        <w:pStyle w:val="Header"/>
      </w:pPr>
      <w:r>
        <w:separator/>
      </w:r>
    </w:p>
  </w:footnote>
  <w:footnote w:type="continuationSeparator" w:id="1">
    <w:p w:rsidR="0093406C" w:rsidRDefault="0093406C" w:rsidP="00117C6A">
      <w:pPr>
        <w:pStyle w:val="Heade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Pr="008E7391" w:rsidRDefault="00CD6E27" w:rsidP="00CD541B">
    <w:pPr>
      <w:pStyle w:val="BodyText"/>
      <w:ind w:right="3"/>
      <w:jc w:val="left"/>
      <w:rPr>
        <w:b/>
        <w:bCs/>
        <w:color w:val="auto"/>
        <w:sz w:val="28"/>
        <w:szCs w:val="28"/>
      </w:rPr>
    </w:pPr>
    <w:r w:rsidRPr="008E7391">
      <w:rPr>
        <w:b/>
        <w:bCs/>
        <w:color w:val="auto"/>
        <w:sz w:val="28"/>
        <w:szCs w:val="28"/>
      </w:rPr>
      <w:t>KCE Electronics Public Company Limitedand its subsidiaries</w:t>
    </w:r>
  </w:p>
  <w:p w:rsidR="00CD6E27" w:rsidRPr="008E7391" w:rsidRDefault="00CD6E27" w:rsidP="00D20AFB">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rsidR="00E279A8" w:rsidRDefault="00E279A8" w:rsidP="00E279A8">
    <w:pPr>
      <w:pStyle w:val="Header"/>
      <w:tabs>
        <w:tab w:val="clear" w:pos="4153"/>
        <w:tab w:val="clear" w:pos="8306"/>
      </w:tabs>
      <w:spacing w:line="240" w:lineRule="atLeast"/>
      <w:rPr>
        <w:b/>
        <w:bCs/>
        <w:sz w:val="24"/>
        <w:szCs w:val="24"/>
      </w:rPr>
    </w:pPr>
    <w:r w:rsidRPr="008E7391">
      <w:rPr>
        <w:b/>
        <w:bCs/>
        <w:sz w:val="24"/>
        <w:szCs w:val="24"/>
      </w:rPr>
      <w:t>For the three-month</w:t>
    </w:r>
    <w:r>
      <w:rPr>
        <w:b/>
        <w:bCs/>
        <w:sz w:val="24"/>
        <w:szCs w:val="24"/>
      </w:rPr>
      <w:t xml:space="preserve"> and six-month</w:t>
    </w:r>
    <w:r w:rsidRPr="008E7391">
      <w:rPr>
        <w:b/>
        <w:bCs/>
        <w:sz w:val="24"/>
        <w:szCs w:val="24"/>
      </w:rPr>
      <w:t xml:space="preserve"> period</w:t>
    </w:r>
    <w:r>
      <w:rPr>
        <w:b/>
        <w:bCs/>
        <w:sz w:val="24"/>
        <w:szCs w:val="24"/>
      </w:rPr>
      <w:t>s</w:t>
    </w:r>
    <w:r w:rsidRPr="008E7391">
      <w:rPr>
        <w:b/>
        <w:bCs/>
        <w:sz w:val="24"/>
        <w:szCs w:val="24"/>
      </w:rPr>
      <w:t xml:space="preserve"> ended </w:t>
    </w:r>
    <w:r>
      <w:rPr>
        <w:b/>
        <w:bCs/>
        <w:sz w:val="24"/>
        <w:szCs w:val="24"/>
      </w:rPr>
      <w:t xml:space="preserve">30 June 2024 </w:t>
    </w:r>
    <w:r w:rsidRPr="008E7391">
      <w:rPr>
        <w:b/>
        <w:bCs/>
        <w:sz w:val="24"/>
        <w:szCs w:val="24"/>
      </w:rPr>
      <w:t xml:space="preserve">(Unaudited) </w:t>
    </w:r>
  </w:p>
  <w:p w:rsidR="00CD6E27" w:rsidRDefault="00CD6E27" w:rsidP="00CD541B">
    <w:pPr>
      <w:pStyle w:val="Header"/>
      <w:tabs>
        <w:tab w:val="clear" w:pos="4153"/>
        <w:tab w:val="clear" w:pos="8306"/>
      </w:tabs>
      <w:spacing w:line="240" w:lineRule="atLeast"/>
      <w:rPr>
        <w:b/>
        <w:bCs/>
        <w:sz w:val="24"/>
        <w:szCs w:val="24"/>
      </w:rPr>
    </w:pPr>
  </w:p>
  <w:p w:rsidR="00073B8B" w:rsidRDefault="00073B8B" w:rsidP="00CD541B">
    <w:pPr>
      <w:pStyle w:val="Header"/>
      <w:tabs>
        <w:tab w:val="clear" w:pos="4153"/>
        <w:tab w:val="clear" w:pos="8306"/>
      </w:tabs>
      <w:spacing w:line="240" w:lineRule="atLeast"/>
      <w:rPr>
        <w:b/>
        <w:bCs/>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416" w:rsidRPr="008E7391" w:rsidRDefault="00A34416" w:rsidP="00CD541B">
    <w:pPr>
      <w:pStyle w:val="BodyText"/>
      <w:ind w:right="3"/>
      <w:jc w:val="left"/>
      <w:rPr>
        <w:b/>
        <w:bCs/>
        <w:color w:val="auto"/>
        <w:sz w:val="28"/>
        <w:szCs w:val="28"/>
      </w:rPr>
    </w:pPr>
    <w:r w:rsidRPr="008E7391">
      <w:rPr>
        <w:b/>
        <w:bCs/>
        <w:color w:val="auto"/>
        <w:sz w:val="28"/>
        <w:szCs w:val="28"/>
      </w:rPr>
      <w:t>KCE Electronics Public Company Limitedand its subsidiaries</w:t>
    </w:r>
  </w:p>
  <w:p w:rsidR="00A34416" w:rsidRPr="008E7391" w:rsidRDefault="00A34416" w:rsidP="00D20AFB">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rsidR="00A34416" w:rsidRDefault="00A34416" w:rsidP="00E279A8">
    <w:pPr>
      <w:pStyle w:val="Header"/>
      <w:tabs>
        <w:tab w:val="clear" w:pos="4153"/>
        <w:tab w:val="clear" w:pos="8306"/>
      </w:tabs>
      <w:spacing w:line="240" w:lineRule="atLeast"/>
      <w:rPr>
        <w:b/>
        <w:bCs/>
        <w:sz w:val="24"/>
        <w:szCs w:val="24"/>
      </w:rPr>
    </w:pPr>
    <w:r w:rsidRPr="008E7391">
      <w:rPr>
        <w:b/>
        <w:bCs/>
        <w:sz w:val="24"/>
        <w:szCs w:val="24"/>
      </w:rPr>
      <w:t>For the three-month</w:t>
    </w:r>
    <w:r>
      <w:rPr>
        <w:b/>
        <w:bCs/>
        <w:sz w:val="24"/>
        <w:szCs w:val="24"/>
      </w:rPr>
      <w:t xml:space="preserve"> and six-month</w:t>
    </w:r>
    <w:r w:rsidRPr="008E7391">
      <w:rPr>
        <w:b/>
        <w:bCs/>
        <w:sz w:val="24"/>
        <w:szCs w:val="24"/>
      </w:rPr>
      <w:t xml:space="preserve"> period</w:t>
    </w:r>
    <w:r>
      <w:rPr>
        <w:b/>
        <w:bCs/>
        <w:sz w:val="24"/>
        <w:szCs w:val="24"/>
      </w:rPr>
      <w:t>s</w:t>
    </w:r>
    <w:r w:rsidRPr="008E7391">
      <w:rPr>
        <w:b/>
        <w:bCs/>
        <w:sz w:val="24"/>
        <w:szCs w:val="24"/>
      </w:rPr>
      <w:t xml:space="preserve"> ended </w:t>
    </w:r>
    <w:r>
      <w:rPr>
        <w:b/>
        <w:bCs/>
        <w:sz w:val="24"/>
        <w:szCs w:val="24"/>
      </w:rPr>
      <w:t xml:space="preserve">30 June 2024 </w:t>
    </w:r>
    <w:r w:rsidRPr="008E7391">
      <w:rPr>
        <w:b/>
        <w:bCs/>
        <w:sz w:val="24"/>
        <w:szCs w:val="24"/>
      </w:rPr>
      <w:t xml:space="preserve">(Unaudited) </w:t>
    </w:r>
  </w:p>
  <w:p w:rsidR="00A34416" w:rsidRDefault="00A34416" w:rsidP="00CD541B">
    <w:pPr>
      <w:pStyle w:val="Header"/>
      <w:tabs>
        <w:tab w:val="clear" w:pos="4153"/>
        <w:tab w:val="clear" w:pos="8306"/>
      </w:tabs>
      <w:spacing w:line="240" w:lineRule="atLeast"/>
      <w:rPr>
        <w:b/>
        <w:bCs/>
        <w:sz w:val="24"/>
        <w:szCs w:val="24"/>
      </w:rPr>
    </w:pPr>
  </w:p>
  <w:p w:rsidR="00073B8B" w:rsidRDefault="00073B8B" w:rsidP="00CD541B">
    <w:pPr>
      <w:pStyle w:val="Header"/>
      <w:tabs>
        <w:tab w:val="clear" w:pos="4153"/>
        <w:tab w:val="clear" w:pos="8306"/>
      </w:tabs>
      <w:spacing w:line="240" w:lineRule="atLeast"/>
      <w:rPr>
        <w:b/>
        <w:bCs/>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Pr="008E7391" w:rsidRDefault="00CD6E27" w:rsidP="00854270">
    <w:pPr>
      <w:pStyle w:val="BodyText"/>
      <w:ind w:right="3"/>
      <w:jc w:val="left"/>
      <w:rPr>
        <w:b/>
        <w:bCs/>
        <w:color w:val="auto"/>
        <w:sz w:val="28"/>
        <w:szCs w:val="28"/>
      </w:rPr>
    </w:pPr>
    <w:r w:rsidRPr="008E7391">
      <w:rPr>
        <w:b/>
        <w:bCs/>
        <w:color w:val="auto"/>
        <w:sz w:val="28"/>
        <w:szCs w:val="28"/>
      </w:rPr>
      <w:t>KCE Electronics Public Company Limitedand its subsidiaries</w:t>
    </w:r>
  </w:p>
  <w:p w:rsidR="00CD6E27" w:rsidRPr="008E7391" w:rsidRDefault="00CD6E27" w:rsidP="00D20AFB">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rsidR="002D4395" w:rsidRDefault="002D4395" w:rsidP="002D4395">
    <w:pPr>
      <w:pStyle w:val="Header"/>
      <w:tabs>
        <w:tab w:val="clear" w:pos="4153"/>
        <w:tab w:val="clear" w:pos="8306"/>
      </w:tabs>
      <w:spacing w:line="240" w:lineRule="atLeast"/>
      <w:rPr>
        <w:b/>
        <w:bCs/>
        <w:sz w:val="24"/>
        <w:szCs w:val="24"/>
      </w:rPr>
    </w:pPr>
    <w:r w:rsidRPr="008E7391">
      <w:rPr>
        <w:b/>
        <w:bCs/>
        <w:sz w:val="24"/>
        <w:szCs w:val="24"/>
      </w:rPr>
      <w:t>For the three-month</w:t>
    </w:r>
    <w:r>
      <w:rPr>
        <w:b/>
        <w:bCs/>
        <w:sz w:val="24"/>
        <w:szCs w:val="24"/>
      </w:rPr>
      <w:t xml:space="preserve"> and six-month</w:t>
    </w:r>
    <w:r w:rsidRPr="008E7391">
      <w:rPr>
        <w:b/>
        <w:bCs/>
        <w:sz w:val="24"/>
        <w:szCs w:val="24"/>
      </w:rPr>
      <w:t xml:space="preserve"> period</w:t>
    </w:r>
    <w:r>
      <w:rPr>
        <w:b/>
        <w:bCs/>
        <w:sz w:val="24"/>
        <w:szCs w:val="24"/>
      </w:rPr>
      <w:t>s</w:t>
    </w:r>
    <w:r w:rsidRPr="008E7391">
      <w:rPr>
        <w:b/>
        <w:bCs/>
        <w:sz w:val="24"/>
        <w:szCs w:val="24"/>
      </w:rPr>
      <w:t xml:space="preserve"> ended </w:t>
    </w:r>
    <w:r>
      <w:rPr>
        <w:b/>
        <w:bCs/>
        <w:sz w:val="24"/>
        <w:szCs w:val="24"/>
      </w:rPr>
      <w:t xml:space="preserve">30 June 2024 </w:t>
    </w:r>
    <w:r w:rsidRPr="008E7391">
      <w:rPr>
        <w:b/>
        <w:bCs/>
        <w:sz w:val="24"/>
        <w:szCs w:val="24"/>
      </w:rPr>
      <w:t xml:space="preserve">(Unaudited) </w:t>
    </w:r>
  </w:p>
  <w:p w:rsidR="00CD6E27" w:rsidRPr="00440030" w:rsidRDefault="00CD6E27" w:rsidP="00BE6E74">
    <w:pPr>
      <w:pStyle w:val="Header"/>
      <w:tabs>
        <w:tab w:val="clear" w:pos="4153"/>
        <w:tab w:val="clear" w:pos="8306"/>
      </w:tabs>
      <w:spacing w:line="240" w:lineRule="atLeast"/>
      <w:rPr>
        <w:b/>
        <w:bCs/>
        <w:sz w:val="24"/>
        <w:szCs w:val="24"/>
      </w:rPr>
    </w:pPr>
  </w:p>
  <w:p w:rsidR="00CD6E27" w:rsidRPr="008E7391" w:rsidRDefault="00CD6E27" w:rsidP="00854270">
    <w:pPr>
      <w:pStyle w:val="Header"/>
      <w:tabs>
        <w:tab w:val="clear" w:pos="4153"/>
        <w:tab w:val="clear" w:pos="8306"/>
      </w:tabs>
      <w:spacing w:line="240" w:lineRule="atLeast"/>
      <w:rPr>
        <w:b/>
        <w:bCs/>
        <w:sz w:val="24"/>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Pr="008E7391" w:rsidRDefault="00CD6E27" w:rsidP="00CD541B">
    <w:pPr>
      <w:pStyle w:val="BodyText"/>
      <w:ind w:right="3"/>
      <w:jc w:val="left"/>
      <w:rPr>
        <w:b/>
        <w:bCs/>
        <w:color w:val="auto"/>
        <w:sz w:val="28"/>
        <w:szCs w:val="28"/>
      </w:rPr>
    </w:pPr>
    <w:r w:rsidRPr="008E7391">
      <w:rPr>
        <w:b/>
        <w:bCs/>
        <w:color w:val="auto"/>
        <w:sz w:val="28"/>
        <w:szCs w:val="28"/>
      </w:rPr>
      <w:t>KCE Electronics Public Company Limitedand its subsidiaries</w:t>
    </w:r>
  </w:p>
  <w:p w:rsidR="00CD6E27" w:rsidRPr="008E7391" w:rsidRDefault="00CD6E27" w:rsidP="00300655">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rsidR="00081779" w:rsidRDefault="00081779" w:rsidP="00081779">
    <w:pPr>
      <w:pStyle w:val="Header"/>
      <w:tabs>
        <w:tab w:val="clear" w:pos="4153"/>
        <w:tab w:val="clear" w:pos="8306"/>
      </w:tabs>
      <w:spacing w:line="240" w:lineRule="atLeast"/>
      <w:rPr>
        <w:b/>
        <w:bCs/>
        <w:sz w:val="24"/>
        <w:szCs w:val="24"/>
      </w:rPr>
    </w:pPr>
    <w:r w:rsidRPr="008E7391">
      <w:rPr>
        <w:b/>
        <w:bCs/>
        <w:sz w:val="24"/>
        <w:szCs w:val="24"/>
      </w:rPr>
      <w:t>For the three-month</w:t>
    </w:r>
    <w:r>
      <w:rPr>
        <w:b/>
        <w:bCs/>
        <w:sz w:val="24"/>
        <w:szCs w:val="24"/>
      </w:rPr>
      <w:t xml:space="preserve"> and six-month</w:t>
    </w:r>
    <w:r w:rsidRPr="008E7391">
      <w:rPr>
        <w:b/>
        <w:bCs/>
        <w:sz w:val="24"/>
        <w:szCs w:val="24"/>
      </w:rPr>
      <w:t xml:space="preserve"> period</w:t>
    </w:r>
    <w:r>
      <w:rPr>
        <w:b/>
        <w:bCs/>
        <w:sz w:val="24"/>
        <w:szCs w:val="24"/>
      </w:rPr>
      <w:t>s</w:t>
    </w:r>
    <w:r w:rsidRPr="008E7391">
      <w:rPr>
        <w:b/>
        <w:bCs/>
        <w:sz w:val="24"/>
        <w:szCs w:val="24"/>
      </w:rPr>
      <w:t xml:space="preserve"> ended </w:t>
    </w:r>
    <w:r>
      <w:rPr>
        <w:b/>
        <w:bCs/>
        <w:sz w:val="24"/>
        <w:szCs w:val="24"/>
      </w:rPr>
      <w:t xml:space="preserve">30 June 2024 </w:t>
    </w:r>
    <w:r w:rsidRPr="008E7391">
      <w:rPr>
        <w:b/>
        <w:bCs/>
        <w:sz w:val="24"/>
        <w:szCs w:val="24"/>
      </w:rPr>
      <w:t xml:space="preserve">(Unaudited) </w:t>
    </w:r>
  </w:p>
  <w:p w:rsidR="00CD6E27" w:rsidRPr="00440030" w:rsidRDefault="00CD6E27" w:rsidP="00BE6E74">
    <w:pPr>
      <w:pStyle w:val="Header"/>
      <w:tabs>
        <w:tab w:val="clear" w:pos="4153"/>
        <w:tab w:val="clear" w:pos="8306"/>
      </w:tabs>
      <w:spacing w:line="240" w:lineRule="atLeast"/>
      <w:rPr>
        <w:b/>
        <w:bCs/>
        <w:sz w:val="24"/>
        <w:szCs w:val="24"/>
      </w:rPr>
    </w:pPr>
  </w:p>
  <w:p w:rsidR="00CD6E27" w:rsidRDefault="00CD6E27" w:rsidP="00CD541B">
    <w:pPr>
      <w:pStyle w:val="Header"/>
      <w:tabs>
        <w:tab w:val="clear" w:pos="4153"/>
        <w:tab w:val="clear" w:pos="8306"/>
      </w:tabs>
      <w:spacing w:line="240" w:lineRule="atLeast"/>
      <w:rPr>
        <w:b/>
        <w:bCs/>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504"/>
    <w:multiLevelType w:val="singleLevel"/>
    <w:tmpl w:val="3EF80B90"/>
    <w:lvl w:ilvl="0">
      <w:start w:val="1"/>
      <w:numFmt w:val="bullet"/>
      <w:lvlText w:val=""/>
      <w:lvlJc w:val="left"/>
      <w:pPr>
        <w:tabs>
          <w:tab w:val="num" w:pos="340"/>
        </w:tabs>
        <w:ind w:left="340" w:hanging="340"/>
      </w:pPr>
      <w:rPr>
        <w:rFonts w:ascii="Symbol" w:hAnsi="Symbol" w:hint="default"/>
        <w:color w:val="auto"/>
        <w:sz w:val="22"/>
      </w:rPr>
    </w:lvl>
  </w:abstractNum>
  <w:abstractNum w:abstractNumId="1">
    <w:nsid w:val="072954D5"/>
    <w:multiLevelType w:val="multilevel"/>
    <w:tmpl w:val="DBF4E2D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
    <w:nsid w:val="08DE6963"/>
    <w:multiLevelType w:val="hybridMultilevel"/>
    <w:tmpl w:val="7F484A1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09CA4913"/>
    <w:multiLevelType w:val="hybridMultilevel"/>
    <w:tmpl w:val="12C4617A"/>
    <w:lvl w:ilvl="0" w:tplc="474C974E">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nsid w:val="0F322C9E"/>
    <w:multiLevelType w:val="hybridMultilevel"/>
    <w:tmpl w:val="6E9CF624"/>
    <w:lvl w:ilvl="0" w:tplc="46E0873C">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nsid w:val="13C10503"/>
    <w:multiLevelType w:val="hybridMultilevel"/>
    <w:tmpl w:val="3C202B42"/>
    <w:lvl w:ilvl="0" w:tplc="1E9ED56C">
      <w:start w:val="49"/>
      <w:numFmt w:val="bullet"/>
      <w:lvlText w:val=""/>
      <w:lvlJc w:val="left"/>
      <w:pPr>
        <w:ind w:left="900" w:hanging="360"/>
      </w:pPr>
      <w:rPr>
        <w:rFonts w:ascii="Symbol" w:eastAsia="Arial Unicode MS"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7">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1E834113"/>
    <w:multiLevelType w:val="hybridMultilevel"/>
    <w:tmpl w:val="34E46EAC"/>
    <w:lvl w:ilvl="0" w:tplc="DA4E65AE">
      <w:start w:val="1"/>
      <w:numFmt w:val="bullet"/>
      <w:pStyle w:val="ListBullet2"/>
      <w:lvlText w:val="-"/>
      <w:lvlJc w:val="left"/>
      <w:pPr>
        <w:tabs>
          <w:tab w:val="num" w:pos="700"/>
        </w:tabs>
        <w:ind w:left="680" w:hanging="340"/>
      </w:pPr>
      <w:rPr>
        <w:rFonts w:ascii="Times New Roman" w:hAnsi="Times New Roman" w:hint="default"/>
      </w:rPr>
    </w:lvl>
    <w:lvl w:ilvl="1" w:tplc="55CCE3DE" w:tentative="1">
      <w:start w:val="1"/>
      <w:numFmt w:val="bullet"/>
      <w:lvlText w:val="o"/>
      <w:lvlJc w:val="left"/>
      <w:pPr>
        <w:tabs>
          <w:tab w:val="num" w:pos="1440"/>
        </w:tabs>
        <w:ind w:left="1440" w:hanging="360"/>
      </w:pPr>
      <w:rPr>
        <w:rFonts w:ascii="Courier New" w:hAnsi="Courier New" w:hint="default"/>
      </w:rPr>
    </w:lvl>
    <w:lvl w:ilvl="2" w:tplc="829893E2" w:tentative="1">
      <w:start w:val="1"/>
      <w:numFmt w:val="bullet"/>
      <w:lvlText w:val=""/>
      <w:lvlJc w:val="left"/>
      <w:pPr>
        <w:tabs>
          <w:tab w:val="num" w:pos="2160"/>
        </w:tabs>
        <w:ind w:left="2160" w:hanging="360"/>
      </w:pPr>
      <w:rPr>
        <w:rFonts w:ascii="Wingdings" w:hAnsi="Wingdings" w:hint="default"/>
      </w:rPr>
    </w:lvl>
    <w:lvl w:ilvl="3" w:tplc="E10E574C" w:tentative="1">
      <w:start w:val="1"/>
      <w:numFmt w:val="bullet"/>
      <w:lvlText w:val=""/>
      <w:lvlJc w:val="left"/>
      <w:pPr>
        <w:tabs>
          <w:tab w:val="num" w:pos="2880"/>
        </w:tabs>
        <w:ind w:left="2880" w:hanging="360"/>
      </w:pPr>
      <w:rPr>
        <w:rFonts w:ascii="Symbol" w:hAnsi="Symbol" w:hint="default"/>
      </w:rPr>
    </w:lvl>
    <w:lvl w:ilvl="4" w:tplc="813684B8" w:tentative="1">
      <w:start w:val="1"/>
      <w:numFmt w:val="bullet"/>
      <w:lvlText w:val="o"/>
      <w:lvlJc w:val="left"/>
      <w:pPr>
        <w:tabs>
          <w:tab w:val="num" w:pos="3600"/>
        </w:tabs>
        <w:ind w:left="3600" w:hanging="360"/>
      </w:pPr>
      <w:rPr>
        <w:rFonts w:ascii="Courier New" w:hAnsi="Courier New" w:hint="default"/>
      </w:rPr>
    </w:lvl>
    <w:lvl w:ilvl="5" w:tplc="1490257E" w:tentative="1">
      <w:start w:val="1"/>
      <w:numFmt w:val="bullet"/>
      <w:lvlText w:val=""/>
      <w:lvlJc w:val="left"/>
      <w:pPr>
        <w:tabs>
          <w:tab w:val="num" w:pos="4320"/>
        </w:tabs>
        <w:ind w:left="4320" w:hanging="360"/>
      </w:pPr>
      <w:rPr>
        <w:rFonts w:ascii="Wingdings" w:hAnsi="Wingdings" w:hint="default"/>
      </w:rPr>
    </w:lvl>
    <w:lvl w:ilvl="6" w:tplc="A05C8892" w:tentative="1">
      <w:start w:val="1"/>
      <w:numFmt w:val="bullet"/>
      <w:lvlText w:val=""/>
      <w:lvlJc w:val="left"/>
      <w:pPr>
        <w:tabs>
          <w:tab w:val="num" w:pos="5040"/>
        </w:tabs>
        <w:ind w:left="5040" w:hanging="360"/>
      </w:pPr>
      <w:rPr>
        <w:rFonts w:ascii="Symbol" w:hAnsi="Symbol" w:hint="default"/>
      </w:rPr>
    </w:lvl>
    <w:lvl w:ilvl="7" w:tplc="C4C8AABA" w:tentative="1">
      <w:start w:val="1"/>
      <w:numFmt w:val="bullet"/>
      <w:lvlText w:val="o"/>
      <w:lvlJc w:val="left"/>
      <w:pPr>
        <w:tabs>
          <w:tab w:val="num" w:pos="5760"/>
        </w:tabs>
        <w:ind w:left="5760" w:hanging="360"/>
      </w:pPr>
      <w:rPr>
        <w:rFonts w:ascii="Courier New" w:hAnsi="Courier New" w:hint="default"/>
      </w:rPr>
    </w:lvl>
    <w:lvl w:ilvl="8" w:tplc="35627440" w:tentative="1">
      <w:start w:val="1"/>
      <w:numFmt w:val="bullet"/>
      <w:lvlText w:val=""/>
      <w:lvlJc w:val="left"/>
      <w:pPr>
        <w:tabs>
          <w:tab w:val="num" w:pos="6480"/>
        </w:tabs>
        <w:ind w:left="6480" w:hanging="360"/>
      </w:pPr>
      <w:rPr>
        <w:rFonts w:ascii="Wingdings" w:hAnsi="Wingdings" w:hint="default"/>
      </w:rPr>
    </w:lvl>
  </w:abstractNum>
  <w:abstractNum w:abstractNumId="9">
    <w:nsid w:val="20D55313"/>
    <w:multiLevelType w:val="hybridMultilevel"/>
    <w:tmpl w:val="78D274FA"/>
    <w:lvl w:ilvl="0" w:tplc="D7429F44">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1">
    <w:nsid w:val="25A5716A"/>
    <w:multiLevelType w:val="hybridMultilevel"/>
    <w:tmpl w:val="9676D686"/>
    <w:lvl w:ilvl="0" w:tplc="67D85DD2">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nsid w:val="265E0CFC"/>
    <w:multiLevelType w:val="hybridMultilevel"/>
    <w:tmpl w:val="5764F122"/>
    <w:lvl w:ilvl="0" w:tplc="44B2B6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261BD3"/>
    <w:multiLevelType w:val="hybridMultilevel"/>
    <w:tmpl w:val="112ABE7E"/>
    <w:lvl w:ilvl="0" w:tplc="C8785F34">
      <w:start w:val="21"/>
      <w:numFmt w:val="decimal"/>
      <w:lvlText w:val="%1"/>
      <w:lvlJc w:val="left"/>
      <w:pPr>
        <w:ind w:left="900" w:hanging="360"/>
      </w:pPr>
      <w:rPr>
        <w:rFonts w:eastAsia="Arial Unicode MS" w:hint="default"/>
        <w:color w:val="000000"/>
      </w:rPr>
    </w:lvl>
    <w:lvl w:ilvl="1" w:tplc="B0D69D1C" w:tentative="1">
      <w:start w:val="1"/>
      <w:numFmt w:val="lowerLetter"/>
      <w:lvlText w:val="%2."/>
      <w:lvlJc w:val="left"/>
      <w:pPr>
        <w:ind w:left="1620" w:hanging="360"/>
      </w:pPr>
    </w:lvl>
    <w:lvl w:ilvl="2" w:tplc="BDBA34F0" w:tentative="1">
      <w:start w:val="1"/>
      <w:numFmt w:val="lowerRoman"/>
      <w:lvlText w:val="%3."/>
      <w:lvlJc w:val="right"/>
      <w:pPr>
        <w:ind w:left="2340" w:hanging="180"/>
      </w:pPr>
    </w:lvl>
    <w:lvl w:ilvl="3" w:tplc="5D060EDE" w:tentative="1">
      <w:start w:val="1"/>
      <w:numFmt w:val="decimal"/>
      <w:lvlText w:val="%4."/>
      <w:lvlJc w:val="left"/>
      <w:pPr>
        <w:ind w:left="3060" w:hanging="360"/>
      </w:pPr>
    </w:lvl>
    <w:lvl w:ilvl="4" w:tplc="A4363DEC" w:tentative="1">
      <w:start w:val="1"/>
      <w:numFmt w:val="lowerLetter"/>
      <w:lvlText w:val="%5."/>
      <w:lvlJc w:val="left"/>
      <w:pPr>
        <w:ind w:left="3780" w:hanging="360"/>
      </w:pPr>
    </w:lvl>
    <w:lvl w:ilvl="5" w:tplc="199CD832" w:tentative="1">
      <w:start w:val="1"/>
      <w:numFmt w:val="lowerRoman"/>
      <w:lvlText w:val="%6."/>
      <w:lvlJc w:val="right"/>
      <w:pPr>
        <w:ind w:left="4500" w:hanging="180"/>
      </w:pPr>
    </w:lvl>
    <w:lvl w:ilvl="6" w:tplc="8F8A405A" w:tentative="1">
      <w:start w:val="1"/>
      <w:numFmt w:val="decimal"/>
      <w:lvlText w:val="%7."/>
      <w:lvlJc w:val="left"/>
      <w:pPr>
        <w:ind w:left="5220" w:hanging="360"/>
      </w:pPr>
    </w:lvl>
    <w:lvl w:ilvl="7" w:tplc="24C293F6" w:tentative="1">
      <w:start w:val="1"/>
      <w:numFmt w:val="lowerLetter"/>
      <w:lvlText w:val="%8."/>
      <w:lvlJc w:val="left"/>
      <w:pPr>
        <w:ind w:left="5940" w:hanging="360"/>
      </w:pPr>
    </w:lvl>
    <w:lvl w:ilvl="8" w:tplc="B426976E" w:tentative="1">
      <w:start w:val="1"/>
      <w:numFmt w:val="lowerRoman"/>
      <w:lvlText w:val="%9."/>
      <w:lvlJc w:val="right"/>
      <w:pPr>
        <w:ind w:left="6660" w:hanging="180"/>
      </w:pPr>
    </w:lvl>
  </w:abstractNum>
  <w:abstractNum w:abstractNumId="14">
    <w:nsid w:val="2E582BE0"/>
    <w:multiLevelType w:val="hybridMultilevel"/>
    <w:tmpl w:val="B86EC3DE"/>
    <w:lvl w:ilvl="0" w:tplc="95E01D10">
      <w:start w:val="13"/>
      <w:numFmt w:val="decimal"/>
      <w:pStyle w:val="index"/>
      <w:lvlText w:val="%1."/>
      <w:lvlJc w:val="left"/>
      <w:pPr>
        <w:tabs>
          <w:tab w:val="num" w:pos="900"/>
        </w:tabs>
        <w:ind w:left="900" w:hanging="540"/>
      </w:pPr>
      <w:rPr>
        <w:rFonts w:cs="Times New Roman" w:hint="default"/>
      </w:rPr>
    </w:lvl>
    <w:lvl w:ilvl="1" w:tplc="53925BF8" w:tentative="1">
      <w:start w:val="1"/>
      <w:numFmt w:val="lowerLetter"/>
      <w:lvlText w:val="%2."/>
      <w:lvlJc w:val="left"/>
      <w:pPr>
        <w:tabs>
          <w:tab w:val="num" w:pos="1440"/>
        </w:tabs>
        <w:ind w:left="1440" w:hanging="360"/>
      </w:pPr>
      <w:rPr>
        <w:rFonts w:cs="Times New Roman"/>
      </w:rPr>
    </w:lvl>
    <w:lvl w:ilvl="2" w:tplc="8FA085AA" w:tentative="1">
      <w:start w:val="1"/>
      <w:numFmt w:val="lowerRoman"/>
      <w:lvlText w:val="%3."/>
      <w:lvlJc w:val="right"/>
      <w:pPr>
        <w:tabs>
          <w:tab w:val="num" w:pos="2160"/>
        </w:tabs>
        <w:ind w:left="2160" w:hanging="180"/>
      </w:pPr>
      <w:rPr>
        <w:rFonts w:cs="Times New Roman"/>
      </w:rPr>
    </w:lvl>
    <w:lvl w:ilvl="3" w:tplc="3404FA34" w:tentative="1">
      <w:start w:val="1"/>
      <w:numFmt w:val="decimal"/>
      <w:lvlText w:val="%4."/>
      <w:lvlJc w:val="left"/>
      <w:pPr>
        <w:tabs>
          <w:tab w:val="num" w:pos="2880"/>
        </w:tabs>
        <w:ind w:left="2880" w:hanging="360"/>
      </w:pPr>
      <w:rPr>
        <w:rFonts w:cs="Times New Roman"/>
      </w:rPr>
    </w:lvl>
    <w:lvl w:ilvl="4" w:tplc="5F78037E" w:tentative="1">
      <w:start w:val="1"/>
      <w:numFmt w:val="lowerLetter"/>
      <w:lvlText w:val="%5."/>
      <w:lvlJc w:val="left"/>
      <w:pPr>
        <w:tabs>
          <w:tab w:val="num" w:pos="3600"/>
        </w:tabs>
        <w:ind w:left="3600" w:hanging="360"/>
      </w:pPr>
      <w:rPr>
        <w:rFonts w:cs="Times New Roman"/>
      </w:rPr>
    </w:lvl>
    <w:lvl w:ilvl="5" w:tplc="360CCBA0" w:tentative="1">
      <w:start w:val="1"/>
      <w:numFmt w:val="lowerRoman"/>
      <w:lvlText w:val="%6."/>
      <w:lvlJc w:val="right"/>
      <w:pPr>
        <w:tabs>
          <w:tab w:val="num" w:pos="4320"/>
        </w:tabs>
        <w:ind w:left="4320" w:hanging="180"/>
      </w:pPr>
      <w:rPr>
        <w:rFonts w:cs="Times New Roman"/>
      </w:rPr>
    </w:lvl>
    <w:lvl w:ilvl="6" w:tplc="533207BE" w:tentative="1">
      <w:start w:val="1"/>
      <w:numFmt w:val="decimal"/>
      <w:lvlText w:val="%7."/>
      <w:lvlJc w:val="left"/>
      <w:pPr>
        <w:tabs>
          <w:tab w:val="num" w:pos="5040"/>
        </w:tabs>
        <w:ind w:left="5040" w:hanging="360"/>
      </w:pPr>
      <w:rPr>
        <w:rFonts w:cs="Times New Roman"/>
      </w:rPr>
    </w:lvl>
    <w:lvl w:ilvl="7" w:tplc="4F503FE8" w:tentative="1">
      <w:start w:val="1"/>
      <w:numFmt w:val="lowerLetter"/>
      <w:lvlText w:val="%8."/>
      <w:lvlJc w:val="left"/>
      <w:pPr>
        <w:tabs>
          <w:tab w:val="num" w:pos="5760"/>
        </w:tabs>
        <w:ind w:left="5760" w:hanging="360"/>
      </w:pPr>
      <w:rPr>
        <w:rFonts w:cs="Times New Roman"/>
      </w:rPr>
    </w:lvl>
    <w:lvl w:ilvl="8" w:tplc="25DCB9D0" w:tentative="1">
      <w:start w:val="1"/>
      <w:numFmt w:val="lowerRoman"/>
      <w:lvlText w:val="%9."/>
      <w:lvlJc w:val="right"/>
      <w:pPr>
        <w:tabs>
          <w:tab w:val="num" w:pos="6480"/>
        </w:tabs>
        <w:ind w:left="6480" w:hanging="180"/>
      </w:pPr>
      <w:rPr>
        <w:rFonts w:cs="Times New Roman"/>
      </w:rPr>
    </w:lvl>
  </w:abstractNum>
  <w:abstractNum w:abstractNumId="15">
    <w:nsid w:val="2FA3366E"/>
    <w:multiLevelType w:val="hybridMultilevel"/>
    <w:tmpl w:val="ACFA8B84"/>
    <w:lvl w:ilvl="0" w:tplc="04090001">
      <w:start w:val="1"/>
      <w:numFmt w:val="bullet"/>
      <w:lvlText w:val=""/>
      <w:lvlJc w:val="left"/>
      <w:pPr>
        <w:ind w:left="916" w:hanging="360"/>
      </w:pPr>
      <w:rPr>
        <w:rFonts w:ascii="Symbol" w:hAnsi="Symbol" w:hint="default"/>
      </w:rPr>
    </w:lvl>
    <w:lvl w:ilvl="1" w:tplc="04090003">
      <w:start w:val="1"/>
      <w:numFmt w:val="bullet"/>
      <w:lvlText w:val="o"/>
      <w:lvlJc w:val="left"/>
      <w:pPr>
        <w:ind w:left="1636" w:hanging="360"/>
      </w:pPr>
      <w:rPr>
        <w:rFonts w:ascii="Courier New" w:hAnsi="Courier New" w:cs="Courier New" w:hint="default"/>
      </w:rPr>
    </w:lvl>
    <w:lvl w:ilvl="2" w:tplc="04090005">
      <w:start w:val="1"/>
      <w:numFmt w:val="bullet"/>
      <w:lvlText w:val=""/>
      <w:lvlJc w:val="left"/>
      <w:pPr>
        <w:ind w:left="2356" w:hanging="360"/>
      </w:pPr>
      <w:rPr>
        <w:rFonts w:ascii="Wingdings" w:hAnsi="Wingdings" w:hint="default"/>
      </w:rPr>
    </w:lvl>
    <w:lvl w:ilvl="3" w:tplc="04090001">
      <w:start w:val="1"/>
      <w:numFmt w:val="bullet"/>
      <w:lvlText w:val=""/>
      <w:lvlJc w:val="left"/>
      <w:pPr>
        <w:ind w:left="3076" w:hanging="360"/>
      </w:pPr>
      <w:rPr>
        <w:rFonts w:ascii="Symbol" w:hAnsi="Symbol" w:hint="default"/>
      </w:rPr>
    </w:lvl>
    <w:lvl w:ilvl="4" w:tplc="04090003">
      <w:start w:val="1"/>
      <w:numFmt w:val="bullet"/>
      <w:lvlText w:val="o"/>
      <w:lvlJc w:val="left"/>
      <w:pPr>
        <w:ind w:left="3796" w:hanging="360"/>
      </w:pPr>
      <w:rPr>
        <w:rFonts w:ascii="Courier New" w:hAnsi="Courier New" w:cs="Courier New" w:hint="default"/>
      </w:rPr>
    </w:lvl>
    <w:lvl w:ilvl="5" w:tplc="04090005">
      <w:start w:val="1"/>
      <w:numFmt w:val="bullet"/>
      <w:lvlText w:val=""/>
      <w:lvlJc w:val="left"/>
      <w:pPr>
        <w:ind w:left="4516" w:hanging="360"/>
      </w:pPr>
      <w:rPr>
        <w:rFonts w:ascii="Wingdings" w:hAnsi="Wingdings" w:hint="default"/>
      </w:rPr>
    </w:lvl>
    <w:lvl w:ilvl="6" w:tplc="04090001">
      <w:start w:val="1"/>
      <w:numFmt w:val="bullet"/>
      <w:lvlText w:val=""/>
      <w:lvlJc w:val="left"/>
      <w:pPr>
        <w:ind w:left="5236" w:hanging="360"/>
      </w:pPr>
      <w:rPr>
        <w:rFonts w:ascii="Symbol" w:hAnsi="Symbol" w:hint="default"/>
      </w:rPr>
    </w:lvl>
    <w:lvl w:ilvl="7" w:tplc="04090003">
      <w:start w:val="1"/>
      <w:numFmt w:val="bullet"/>
      <w:lvlText w:val="o"/>
      <w:lvlJc w:val="left"/>
      <w:pPr>
        <w:ind w:left="5956" w:hanging="360"/>
      </w:pPr>
      <w:rPr>
        <w:rFonts w:ascii="Courier New" w:hAnsi="Courier New" w:cs="Courier New" w:hint="default"/>
      </w:rPr>
    </w:lvl>
    <w:lvl w:ilvl="8" w:tplc="04090005">
      <w:start w:val="1"/>
      <w:numFmt w:val="bullet"/>
      <w:lvlText w:val=""/>
      <w:lvlJc w:val="left"/>
      <w:pPr>
        <w:ind w:left="6676" w:hanging="360"/>
      </w:pPr>
      <w:rPr>
        <w:rFonts w:ascii="Wingdings" w:hAnsi="Wingdings" w:hint="default"/>
      </w:rPr>
    </w:lvl>
  </w:abstractNum>
  <w:abstractNum w:abstractNumId="16">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7">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18">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39A109CD"/>
    <w:multiLevelType w:val="multilevel"/>
    <w:tmpl w:val="F2949BA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
    <w:nsid w:val="3CA71CF0"/>
    <w:multiLevelType w:val="hybridMultilevel"/>
    <w:tmpl w:val="6BB0D6F0"/>
    <w:lvl w:ilvl="0" w:tplc="D654DEEA">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2">
    <w:nsid w:val="40583595"/>
    <w:multiLevelType w:val="hybridMultilevel"/>
    <w:tmpl w:val="9712185C"/>
    <w:lvl w:ilvl="0" w:tplc="D7321444">
      <w:start w:val="1"/>
      <w:numFmt w:val="decimal"/>
      <w:lvlText w:val="(%1)"/>
      <w:lvlJc w:val="left"/>
      <w:pPr>
        <w:ind w:left="540" w:hanging="360"/>
      </w:pPr>
      <w:rPr>
        <w:rFonts w:hint="default"/>
      </w:rPr>
    </w:lvl>
    <w:lvl w:ilvl="1" w:tplc="C9DCA9DC" w:tentative="1">
      <w:start w:val="1"/>
      <w:numFmt w:val="lowerLetter"/>
      <w:lvlText w:val="%2."/>
      <w:lvlJc w:val="left"/>
      <w:pPr>
        <w:ind w:left="1620" w:hanging="360"/>
      </w:pPr>
    </w:lvl>
    <w:lvl w:ilvl="2" w:tplc="0E648978" w:tentative="1">
      <w:start w:val="1"/>
      <w:numFmt w:val="lowerRoman"/>
      <w:lvlText w:val="%3."/>
      <w:lvlJc w:val="right"/>
      <w:pPr>
        <w:ind w:left="2340" w:hanging="180"/>
      </w:pPr>
    </w:lvl>
    <w:lvl w:ilvl="3" w:tplc="5358B2DC" w:tentative="1">
      <w:start w:val="1"/>
      <w:numFmt w:val="decimal"/>
      <w:lvlText w:val="%4."/>
      <w:lvlJc w:val="left"/>
      <w:pPr>
        <w:ind w:left="3060" w:hanging="360"/>
      </w:pPr>
    </w:lvl>
    <w:lvl w:ilvl="4" w:tplc="32E01C08" w:tentative="1">
      <w:start w:val="1"/>
      <w:numFmt w:val="lowerLetter"/>
      <w:lvlText w:val="%5."/>
      <w:lvlJc w:val="left"/>
      <w:pPr>
        <w:ind w:left="3780" w:hanging="360"/>
      </w:pPr>
    </w:lvl>
    <w:lvl w:ilvl="5" w:tplc="D2D6E642" w:tentative="1">
      <w:start w:val="1"/>
      <w:numFmt w:val="lowerRoman"/>
      <w:lvlText w:val="%6."/>
      <w:lvlJc w:val="right"/>
      <w:pPr>
        <w:ind w:left="4500" w:hanging="180"/>
      </w:pPr>
    </w:lvl>
    <w:lvl w:ilvl="6" w:tplc="297E1F2E" w:tentative="1">
      <w:start w:val="1"/>
      <w:numFmt w:val="decimal"/>
      <w:lvlText w:val="%7."/>
      <w:lvlJc w:val="left"/>
      <w:pPr>
        <w:ind w:left="5220" w:hanging="360"/>
      </w:pPr>
    </w:lvl>
    <w:lvl w:ilvl="7" w:tplc="A8EA8EA0" w:tentative="1">
      <w:start w:val="1"/>
      <w:numFmt w:val="lowerLetter"/>
      <w:lvlText w:val="%8."/>
      <w:lvlJc w:val="left"/>
      <w:pPr>
        <w:ind w:left="5940" w:hanging="360"/>
      </w:pPr>
    </w:lvl>
    <w:lvl w:ilvl="8" w:tplc="F1A4E052" w:tentative="1">
      <w:start w:val="1"/>
      <w:numFmt w:val="lowerRoman"/>
      <w:lvlText w:val="%9."/>
      <w:lvlJc w:val="right"/>
      <w:pPr>
        <w:ind w:left="6660" w:hanging="180"/>
      </w:pPr>
    </w:lvl>
  </w:abstractNum>
  <w:abstractNum w:abstractNumId="23">
    <w:nsid w:val="406B13E0"/>
    <w:multiLevelType w:val="singleLevel"/>
    <w:tmpl w:val="0D3AC1F6"/>
    <w:lvl w:ilvl="0">
      <w:start w:val="1"/>
      <w:numFmt w:val="bullet"/>
      <w:lvlText w:val=""/>
      <w:lvlJc w:val="left"/>
      <w:pPr>
        <w:tabs>
          <w:tab w:val="num" w:pos="340"/>
        </w:tabs>
        <w:ind w:left="340" w:hanging="340"/>
      </w:pPr>
      <w:rPr>
        <w:rFonts w:ascii="Symbol" w:hAnsi="Symbol" w:hint="default"/>
        <w:color w:val="auto"/>
        <w:sz w:val="22"/>
      </w:rPr>
    </w:lvl>
  </w:abstractNum>
  <w:abstractNum w:abstractNumId="24">
    <w:nsid w:val="41970E70"/>
    <w:multiLevelType w:val="hybridMultilevel"/>
    <w:tmpl w:val="9FD43A0C"/>
    <w:lvl w:ilvl="0" w:tplc="E30CC726">
      <w:start w:val="49"/>
      <w:numFmt w:val="bullet"/>
      <w:lvlText w:val=""/>
      <w:lvlJc w:val="left"/>
      <w:pPr>
        <w:ind w:left="900" w:hanging="360"/>
      </w:pPr>
      <w:rPr>
        <w:rFonts w:ascii="Symbol" w:eastAsia="Arial Unicode MS"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
    <w:nsid w:val="42F33155"/>
    <w:multiLevelType w:val="hybridMultilevel"/>
    <w:tmpl w:val="7DF8242C"/>
    <w:lvl w:ilvl="0" w:tplc="5E788CA0">
      <w:start w:val="1"/>
      <w:numFmt w:val="lowerLetter"/>
      <w:lvlText w:val="%1)"/>
      <w:lvlJc w:val="left"/>
      <w:pPr>
        <w:ind w:left="900" w:hanging="360"/>
      </w:pPr>
      <w:rPr>
        <w:rFonts w:eastAsia="Arial Unicode M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472920FC"/>
    <w:multiLevelType w:val="hybridMultilevel"/>
    <w:tmpl w:val="684EE6DE"/>
    <w:lvl w:ilvl="0" w:tplc="93B85D36">
      <w:start w:val="1"/>
      <w:numFmt w:val="lowerLetter"/>
      <w:lvlText w:val="(%1)"/>
      <w:lvlJc w:val="left"/>
      <w:pPr>
        <w:ind w:left="927" w:hanging="360"/>
      </w:pPr>
      <w:rPr>
        <w:rFonts w:hint="default"/>
        <w:b/>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002249D"/>
    <w:multiLevelType w:val="multilevel"/>
    <w:tmpl w:val="24E6ECCC"/>
    <w:lvl w:ilvl="0">
      <w:start w:val="1"/>
      <w:numFmt w:val="decimal"/>
      <w:lvlText w:val="%1."/>
      <w:lvlJc w:val="left"/>
      <w:pPr>
        <w:ind w:left="720" w:hanging="360"/>
      </w:pPr>
      <w:rPr>
        <w:rFonts w:hint="default"/>
      </w:rPr>
    </w:lvl>
    <w:lvl w:ilvl="1">
      <w:start w:val="1"/>
      <w:numFmt w:val="decimal"/>
      <w:lvlText w:val="3.%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0EF3333"/>
    <w:multiLevelType w:val="hybridMultilevel"/>
    <w:tmpl w:val="4EE03E78"/>
    <w:lvl w:ilvl="0" w:tplc="72549226">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9">
    <w:nsid w:val="51271ADA"/>
    <w:multiLevelType w:val="hybridMultilevel"/>
    <w:tmpl w:val="9398A35A"/>
    <w:lvl w:ilvl="0" w:tplc="505A0DA4">
      <w:start w:val="1"/>
      <w:numFmt w:val="lowerLetter"/>
      <w:lvlText w:val="(%1)"/>
      <w:lvlJc w:val="left"/>
      <w:pPr>
        <w:ind w:left="900" w:hanging="360"/>
      </w:pPr>
      <w:rPr>
        <w:i/>
        <w:iCs/>
        <w:sz w:val="20"/>
        <w:szCs w:val="18"/>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3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AF187F"/>
    <w:multiLevelType w:val="hybridMultilevel"/>
    <w:tmpl w:val="6756EF96"/>
    <w:lvl w:ilvl="0" w:tplc="A48E7B98">
      <w:start w:val="3"/>
      <w:numFmt w:val="lowerLetter"/>
      <w:lvlText w:val="(%1)"/>
      <w:lvlJc w:val="left"/>
      <w:pPr>
        <w:tabs>
          <w:tab w:val="num" w:pos="900"/>
        </w:tabs>
        <w:ind w:left="900" w:hanging="360"/>
      </w:pPr>
      <w:rPr>
        <w:rFonts w:hint="default"/>
      </w:rPr>
    </w:lvl>
    <w:lvl w:ilvl="1" w:tplc="D23A8ABE">
      <w:start w:val="49"/>
      <w:numFmt w:val="decimal"/>
      <w:lvlText w:val="%2"/>
      <w:lvlJc w:val="left"/>
      <w:pPr>
        <w:tabs>
          <w:tab w:val="num" w:pos="1620"/>
        </w:tabs>
        <w:ind w:left="1620" w:hanging="360"/>
      </w:pPr>
      <w:rPr>
        <w:rFonts w:hint="default"/>
      </w:rPr>
    </w:lvl>
    <w:lvl w:ilvl="2" w:tplc="065677A2" w:tentative="1">
      <w:start w:val="1"/>
      <w:numFmt w:val="lowerRoman"/>
      <w:lvlText w:val="%3."/>
      <w:lvlJc w:val="right"/>
      <w:pPr>
        <w:tabs>
          <w:tab w:val="num" w:pos="2340"/>
        </w:tabs>
        <w:ind w:left="2340" w:hanging="180"/>
      </w:pPr>
    </w:lvl>
    <w:lvl w:ilvl="3" w:tplc="0FFA59E4" w:tentative="1">
      <w:start w:val="1"/>
      <w:numFmt w:val="decimal"/>
      <w:lvlText w:val="%4."/>
      <w:lvlJc w:val="left"/>
      <w:pPr>
        <w:tabs>
          <w:tab w:val="num" w:pos="3060"/>
        </w:tabs>
        <w:ind w:left="3060" w:hanging="360"/>
      </w:pPr>
    </w:lvl>
    <w:lvl w:ilvl="4" w:tplc="EE44433C" w:tentative="1">
      <w:start w:val="1"/>
      <w:numFmt w:val="lowerLetter"/>
      <w:lvlText w:val="%5."/>
      <w:lvlJc w:val="left"/>
      <w:pPr>
        <w:tabs>
          <w:tab w:val="num" w:pos="3780"/>
        </w:tabs>
        <w:ind w:left="3780" w:hanging="360"/>
      </w:pPr>
    </w:lvl>
    <w:lvl w:ilvl="5" w:tplc="E39A44DE" w:tentative="1">
      <w:start w:val="1"/>
      <w:numFmt w:val="lowerRoman"/>
      <w:lvlText w:val="%6."/>
      <w:lvlJc w:val="right"/>
      <w:pPr>
        <w:tabs>
          <w:tab w:val="num" w:pos="4500"/>
        </w:tabs>
        <w:ind w:left="4500" w:hanging="180"/>
      </w:pPr>
    </w:lvl>
    <w:lvl w:ilvl="6" w:tplc="8A8C9C2C" w:tentative="1">
      <w:start w:val="1"/>
      <w:numFmt w:val="decimal"/>
      <w:lvlText w:val="%7."/>
      <w:lvlJc w:val="left"/>
      <w:pPr>
        <w:tabs>
          <w:tab w:val="num" w:pos="5220"/>
        </w:tabs>
        <w:ind w:left="5220" w:hanging="360"/>
      </w:pPr>
    </w:lvl>
    <w:lvl w:ilvl="7" w:tplc="EEC22328" w:tentative="1">
      <w:start w:val="1"/>
      <w:numFmt w:val="lowerLetter"/>
      <w:lvlText w:val="%8."/>
      <w:lvlJc w:val="left"/>
      <w:pPr>
        <w:tabs>
          <w:tab w:val="num" w:pos="5940"/>
        </w:tabs>
        <w:ind w:left="5940" w:hanging="360"/>
      </w:pPr>
    </w:lvl>
    <w:lvl w:ilvl="8" w:tplc="3EF6CB4C" w:tentative="1">
      <w:start w:val="1"/>
      <w:numFmt w:val="lowerRoman"/>
      <w:lvlText w:val="%9."/>
      <w:lvlJc w:val="right"/>
      <w:pPr>
        <w:tabs>
          <w:tab w:val="num" w:pos="6660"/>
        </w:tabs>
        <w:ind w:left="6660" w:hanging="180"/>
      </w:pPr>
    </w:lvl>
  </w:abstractNum>
  <w:abstractNum w:abstractNumId="32">
    <w:nsid w:val="58DC3C00"/>
    <w:multiLevelType w:val="hybridMultilevel"/>
    <w:tmpl w:val="A3F68778"/>
    <w:lvl w:ilvl="0" w:tplc="4B52FBA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nsid w:val="597403A8"/>
    <w:multiLevelType w:val="hybridMultilevel"/>
    <w:tmpl w:val="FCEEE340"/>
    <w:lvl w:ilvl="0" w:tplc="734223E6">
      <w:start w:val="20"/>
      <w:numFmt w:val="decimal"/>
      <w:lvlText w:val="%1"/>
      <w:lvlJc w:val="left"/>
      <w:pPr>
        <w:ind w:left="720" w:hanging="360"/>
      </w:pPr>
      <w:rPr>
        <w:rFonts w:eastAsia="Arial Unicode M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8706DB"/>
    <w:multiLevelType w:val="hybridMultilevel"/>
    <w:tmpl w:val="E96A4AB8"/>
    <w:lvl w:ilvl="0" w:tplc="0B82F476">
      <w:start w:val="1"/>
      <w:numFmt w:val="decimal"/>
      <w:lvlText w:val="(%1)"/>
      <w:lvlJc w:val="left"/>
      <w:pPr>
        <w:ind w:left="720" w:hanging="360"/>
      </w:pPr>
      <w:rPr>
        <w:rFonts w:eastAsia="Arial Unicode MS" w:hint="default"/>
        <w:sz w:val="22"/>
        <w:lang w:val="en-US"/>
      </w:rPr>
    </w:lvl>
    <w:lvl w:ilvl="1" w:tplc="3A2621EE" w:tentative="1">
      <w:start w:val="1"/>
      <w:numFmt w:val="lowerLetter"/>
      <w:lvlText w:val="%2."/>
      <w:lvlJc w:val="left"/>
      <w:pPr>
        <w:ind w:left="1440" w:hanging="360"/>
      </w:pPr>
    </w:lvl>
    <w:lvl w:ilvl="2" w:tplc="F476E4EC" w:tentative="1">
      <w:start w:val="1"/>
      <w:numFmt w:val="lowerRoman"/>
      <w:lvlText w:val="%3."/>
      <w:lvlJc w:val="right"/>
      <w:pPr>
        <w:ind w:left="2160" w:hanging="180"/>
      </w:pPr>
    </w:lvl>
    <w:lvl w:ilvl="3" w:tplc="C03649FA" w:tentative="1">
      <w:start w:val="1"/>
      <w:numFmt w:val="decimal"/>
      <w:lvlText w:val="%4."/>
      <w:lvlJc w:val="left"/>
      <w:pPr>
        <w:ind w:left="2880" w:hanging="360"/>
      </w:pPr>
    </w:lvl>
    <w:lvl w:ilvl="4" w:tplc="6F2EC4B8" w:tentative="1">
      <w:start w:val="1"/>
      <w:numFmt w:val="lowerLetter"/>
      <w:lvlText w:val="%5."/>
      <w:lvlJc w:val="left"/>
      <w:pPr>
        <w:ind w:left="3600" w:hanging="360"/>
      </w:pPr>
    </w:lvl>
    <w:lvl w:ilvl="5" w:tplc="5D1C6918" w:tentative="1">
      <w:start w:val="1"/>
      <w:numFmt w:val="lowerRoman"/>
      <w:lvlText w:val="%6."/>
      <w:lvlJc w:val="right"/>
      <w:pPr>
        <w:ind w:left="4320" w:hanging="180"/>
      </w:pPr>
    </w:lvl>
    <w:lvl w:ilvl="6" w:tplc="3D24FBF0" w:tentative="1">
      <w:start w:val="1"/>
      <w:numFmt w:val="decimal"/>
      <w:lvlText w:val="%7."/>
      <w:lvlJc w:val="left"/>
      <w:pPr>
        <w:ind w:left="5040" w:hanging="360"/>
      </w:pPr>
    </w:lvl>
    <w:lvl w:ilvl="7" w:tplc="D0B2D7B0" w:tentative="1">
      <w:start w:val="1"/>
      <w:numFmt w:val="lowerLetter"/>
      <w:lvlText w:val="%8."/>
      <w:lvlJc w:val="left"/>
      <w:pPr>
        <w:ind w:left="5760" w:hanging="360"/>
      </w:pPr>
    </w:lvl>
    <w:lvl w:ilvl="8" w:tplc="1B781890" w:tentative="1">
      <w:start w:val="1"/>
      <w:numFmt w:val="lowerRoman"/>
      <w:lvlText w:val="%9."/>
      <w:lvlJc w:val="right"/>
      <w:pPr>
        <w:ind w:left="6480" w:hanging="180"/>
      </w:pPr>
    </w:lvl>
  </w:abstractNum>
  <w:abstractNum w:abstractNumId="35">
    <w:nsid w:val="5F020CCF"/>
    <w:multiLevelType w:val="hybridMultilevel"/>
    <w:tmpl w:val="ED64D392"/>
    <w:lvl w:ilvl="0" w:tplc="9F865EC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64805115"/>
    <w:multiLevelType w:val="hybridMultilevel"/>
    <w:tmpl w:val="A986E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68AC4F55"/>
    <w:multiLevelType w:val="hybridMultilevel"/>
    <w:tmpl w:val="CF52FE98"/>
    <w:lvl w:ilvl="0" w:tplc="66AEABCA">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0B1750"/>
    <w:multiLevelType w:val="hybridMultilevel"/>
    <w:tmpl w:val="88522354"/>
    <w:lvl w:ilvl="0" w:tplc="FB5C827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9616D9F"/>
    <w:multiLevelType w:val="singleLevel"/>
    <w:tmpl w:val="A86CB75C"/>
    <w:lvl w:ilvl="0">
      <w:start w:val="1"/>
      <w:numFmt w:val="bullet"/>
      <w:lvlText w:val=""/>
      <w:lvlJc w:val="left"/>
      <w:pPr>
        <w:tabs>
          <w:tab w:val="num" w:pos="340"/>
        </w:tabs>
        <w:ind w:left="340" w:hanging="340"/>
      </w:pPr>
      <w:rPr>
        <w:rFonts w:ascii="Symbol" w:hAnsi="Symbol" w:hint="default"/>
        <w:color w:val="auto"/>
        <w:sz w:val="22"/>
      </w:rPr>
    </w:lvl>
  </w:abstractNum>
  <w:abstractNum w:abstractNumId="40">
    <w:nsid w:val="6C0E28AD"/>
    <w:multiLevelType w:val="hybridMultilevel"/>
    <w:tmpl w:val="5B1479E0"/>
    <w:lvl w:ilvl="0" w:tplc="0409001B">
      <w:start w:val="1"/>
      <w:numFmt w:val="lowerRoman"/>
      <w:lvlText w:val="%1."/>
      <w:lvlJc w:val="righ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1">
    <w:nsid w:val="6D977A56"/>
    <w:multiLevelType w:val="hybridMultilevel"/>
    <w:tmpl w:val="8A3EEF62"/>
    <w:lvl w:ilvl="0" w:tplc="7AC44E34">
      <w:start w:val="1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3">
    <w:nsid w:val="76C65C30"/>
    <w:multiLevelType w:val="hybridMultilevel"/>
    <w:tmpl w:val="20304DDE"/>
    <w:lvl w:ilvl="0" w:tplc="D0721F2E">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4">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5">
    <w:nsid w:val="7B8E4518"/>
    <w:multiLevelType w:val="hybridMultilevel"/>
    <w:tmpl w:val="F36E7ED0"/>
    <w:lvl w:ilvl="0" w:tplc="FF502F58">
      <w:start w:val="15"/>
      <w:numFmt w:val="bullet"/>
      <w:lvlText w:val="-"/>
      <w:lvlJc w:val="left"/>
      <w:pPr>
        <w:ind w:left="510" w:hanging="360"/>
      </w:pPr>
      <w:rPr>
        <w:rFonts w:ascii="Times New Roman" w:eastAsia="Arial Unicode MS" w:hAnsi="Times New Roman" w:hint="default"/>
      </w:rPr>
    </w:lvl>
    <w:lvl w:ilvl="1" w:tplc="A374293E" w:tentative="1">
      <w:start w:val="1"/>
      <w:numFmt w:val="bullet"/>
      <w:lvlText w:val="o"/>
      <w:lvlJc w:val="left"/>
      <w:pPr>
        <w:ind w:left="1230" w:hanging="360"/>
      </w:pPr>
      <w:rPr>
        <w:rFonts w:ascii="Courier New" w:hAnsi="Courier New" w:hint="default"/>
      </w:rPr>
    </w:lvl>
    <w:lvl w:ilvl="2" w:tplc="7DAE23E6" w:tentative="1">
      <w:start w:val="1"/>
      <w:numFmt w:val="bullet"/>
      <w:lvlText w:val=""/>
      <w:lvlJc w:val="left"/>
      <w:pPr>
        <w:ind w:left="1950" w:hanging="360"/>
      </w:pPr>
      <w:rPr>
        <w:rFonts w:ascii="Wingdings" w:hAnsi="Wingdings" w:hint="default"/>
      </w:rPr>
    </w:lvl>
    <w:lvl w:ilvl="3" w:tplc="9BBE37DE" w:tentative="1">
      <w:start w:val="1"/>
      <w:numFmt w:val="bullet"/>
      <w:lvlText w:val=""/>
      <w:lvlJc w:val="left"/>
      <w:pPr>
        <w:ind w:left="2670" w:hanging="360"/>
      </w:pPr>
      <w:rPr>
        <w:rFonts w:ascii="Symbol" w:hAnsi="Symbol" w:hint="default"/>
      </w:rPr>
    </w:lvl>
    <w:lvl w:ilvl="4" w:tplc="C7E65D08" w:tentative="1">
      <w:start w:val="1"/>
      <w:numFmt w:val="bullet"/>
      <w:lvlText w:val="o"/>
      <w:lvlJc w:val="left"/>
      <w:pPr>
        <w:ind w:left="3390" w:hanging="360"/>
      </w:pPr>
      <w:rPr>
        <w:rFonts w:ascii="Courier New" w:hAnsi="Courier New" w:hint="default"/>
      </w:rPr>
    </w:lvl>
    <w:lvl w:ilvl="5" w:tplc="7FCC569E" w:tentative="1">
      <w:start w:val="1"/>
      <w:numFmt w:val="bullet"/>
      <w:lvlText w:val=""/>
      <w:lvlJc w:val="left"/>
      <w:pPr>
        <w:ind w:left="4110" w:hanging="360"/>
      </w:pPr>
      <w:rPr>
        <w:rFonts w:ascii="Wingdings" w:hAnsi="Wingdings" w:hint="default"/>
      </w:rPr>
    </w:lvl>
    <w:lvl w:ilvl="6" w:tplc="5810F5DC" w:tentative="1">
      <w:start w:val="1"/>
      <w:numFmt w:val="bullet"/>
      <w:lvlText w:val=""/>
      <w:lvlJc w:val="left"/>
      <w:pPr>
        <w:ind w:left="4830" w:hanging="360"/>
      </w:pPr>
      <w:rPr>
        <w:rFonts w:ascii="Symbol" w:hAnsi="Symbol" w:hint="default"/>
      </w:rPr>
    </w:lvl>
    <w:lvl w:ilvl="7" w:tplc="8034AFA8" w:tentative="1">
      <w:start w:val="1"/>
      <w:numFmt w:val="bullet"/>
      <w:lvlText w:val="o"/>
      <w:lvlJc w:val="left"/>
      <w:pPr>
        <w:ind w:left="5550" w:hanging="360"/>
      </w:pPr>
      <w:rPr>
        <w:rFonts w:ascii="Courier New" w:hAnsi="Courier New" w:hint="default"/>
      </w:rPr>
    </w:lvl>
    <w:lvl w:ilvl="8" w:tplc="68E6BB8C" w:tentative="1">
      <w:start w:val="1"/>
      <w:numFmt w:val="bullet"/>
      <w:lvlText w:val=""/>
      <w:lvlJc w:val="left"/>
      <w:pPr>
        <w:ind w:left="6270" w:hanging="360"/>
      </w:pPr>
      <w:rPr>
        <w:rFonts w:ascii="Wingdings" w:hAnsi="Wingdings" w:hint="default"/>
      </w:rPr>
    </w:lvl>
  </w:abstractNum>
  <w:abstractNum w:abstractNumId="46">
    <w:nsid w:val="7CCA1506"/>
    <w:multiLevelType w:val="multilevel"/>
    <w:tmpl w:val="9A1829F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4"/>
  </w:num>
  <w:num w:numId="2">
    <w:abstractNumId w:val="10"/>
  </w:num>
  <w:num w:numId="3">
    <w:abstractNumId w:val="42"/>
  </w:num>
  <w:num w:numId="4">
    <w:abstractNumId w:val="8"/>
  </w:num>
  <w:num w:numId="5">
    <w:abstractNumId w:val="43"/>
  </w:num>
  <w:num w:numId="6">
    <w:abstractNumId w:val="45"/>
  </w:num>
  <w:num w:numId="7">
    <w:abstractNumId w:val="34"/>
  </w:num>
  <w:num w:numId="8">
    <w:abstractNumId w:val="31"/>
  </w:num>
  <w:num w:numId="9">
    <w:abstractNumId w:val="22"/>
  </w:num>
  <w:num w:numId="10">
    <w:abstractNumId w:val="18"/>
  </w:num>
  <w:num w:numId="11">
    <w:abstractNumId w:val="17"/>
  </w:num>
  <w:num w:numId="12">
    <w:abstractNumId w:val="13"/>
  </w:num>
  <w:num w:numId="13">
    <w:abstractNumId w:val="27"/>
  </w:num>
  <w:num w:numId="14">
    <w:abstractNumId w:val="38"/>
  </w:num>
  <w:num w:numId="15">
    <w:abstractNumId w:val="24"/>
  </w:num>
  <w:num w:numId="16">
    <w:abstractNumId w:val="5"/>
  </w:num>
  <w:num w:numId="17">
    <w:abstractNumId w:val="33"/>
  </w:num>
  <w:num w:numId="18">
    <w:abstractNumId w:val="46"/>
  </w:num>
  <w:num w:numId="19">
    <w:abstractNumId w:val="21"/>
  </w:num>
  <w:num w:numId="20">
    <w:abstractNumId w:val="2"/>
  </w:num>
  <w:num w:numId="21">
    <w:abstractNumId w:val="23"/>
  </w:num>
  <w:num w:numId="22">
    <w:abstractNumId w:val="39"/>
  </w:num>
  <w:num w:numId="23">
    <w:abstractNumId w:val="11"/>
  </w:num>
  <w:num w:numId="24">
    <w:abstractNumId w:val="3"/>
  </w:num>
  <w:num w:numId="25">
    <w:abstractNumId w:val="4"/>
  </w:num>
  <w:num w:numId="26">
    <w:abstractNumId w:val="12"/>
  </w:num>
  <w:num w:numId="27">
    <w:abstractNumId w:val="28"/>
  </w:num>
  <w:num w:numId="28">
    <w:abstractNumId w:val="16"/>
  </w:num>
  <w:num w:numId="29">
    <w:abstractNumId w:val="36"/>
  </w:num>
  <w:num w:numId="30">
    <w:abstractNumId w:val="15"/>
  </w:num>
  <w:num w:numId="31">
    <w:abstractNumId w:val="37"/>
  </w:num>
  <w:num w:numId="32">
    <w:abstractNumId w:val="0"/>
  </w:num>
  <w:num w:numId="33">
    <w:abstractNumId w:val="41"/>
  </w:num>
  <w:num w:numId="34">
    <w:abstractNumId w:val="40"/>
  </w:num>
  <w:num w:numId="35">
    <w:abstractNumId w:val="25"/>
  </w:num>
  <w:num w:numId="36">
    <w:abstractNumId w:val="1"/>
  </w:num>
  <w:num w:numId="37">
    <w:abstractNumId w:val="19"/>
  </w:num>
  <w:num w:numId="38">
    <w:abstractNumId w:val="7"/>
  </w:num>
  <w:num w:numId="39">
    <w:abstractNumId w:val="9"/>
  </w:num>
  <w:num w:numId="40">
    <w:abstractNumId w:val="6"/>
  </w:num>
  <w:num w:numId="41">
    <w:abstractNumId w:val="44"/>
  </w:num>
  <w:num w:numId="42">
    <w:abstractNumId w:val="30"/>
  </w:num>
  <w:num w:numId="43">
    <w:abstractNumId w:val="26"/>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32"/>
  </w:num>
  <w:num w:numId="47">
    <w:abstractNumId w:val="3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oNotHyphenateCaps/>
  <w:drawingGridHorizontalSpacing w:val="100"/>
  <w:displayHorizontalDrawingGridEvery w:val="0"/>
  <w:displayVerticalDrawingGridEvery w:val="0"/>
  <w:doNotShadeFormData/>
  <w:noPunctuationKerning/>
  <w:characterSpacingControl w:val="doNotCompress"/>
  <w:doNotValidateAgainstSchema/>
  <w:doNotDemarcateInvalidXml/>
  <w:hdrShapeDefaults>
    <o:shapedefaults v:ext="edit" spidmax="4098"/>
    <o:shapelayout v:ext="edit">
      <o:idmap v:ext="edit" data="1"/>
    </o:shapelayout>
  </w:hdrShapeDefaults>
  <w:footnotePr>
    <w:footnote w:id="0"/>
    <w:footnote w:id="1"/>
  </w:footnotePr>
  <w:endnotePr>
    <w:endnote w:id="0"/>
    <w:endnote w:id="1"/>
  </w:endnotePr>
  <w:compat>
    <w:applyBreakingRules/>
  </w:compat>
  <w:rsids>
    <w:rsidRoot w:val="003D6992"/>
    <w:rsid w:val="000001A1"/>
    <w:rsid w:val="0000039E"/>
    <w:rsid w:val="0000056B"/>
    <w:rsid w:val="00000CB6"/>
    <w:rsid w:val="00000EEE"/>
    <w:rsid w:val="000012BB"/>
    <w:rsid w:val="00001D53"/>
    <w:rsid w:val="0000217E"/>
    <w:rsid w:val="00002F92"/>
    <w:rsid w:val="000031F7"/>
    <w:rsid w:val="00003614"/>
    <w:rsid w:val="00005078"/>
    <w:rsid w:val="000050B2"/>
    <w:rsid w:val="000050D9"/>
    <w:rsid w:val="00005488"/>
    <w:rsid w:val="00005BF1"/>
    <w:rsid w:val="00005EDF"/>
    <w:rsid w:val="0000659B"/>
    <w:rsid w:val="00006BC9"/>
    <w:rsid w:val="00006F70"/>
    <w:rsid w:val="000076C9"/>
    <w:rsid w:val="0001063D"/>
    <w:rsid w:val="0001125E"/>
    <w:rsid w:val="00011E84"/>
    <w:rsid w:val="00012179"/>
    <w:rsid w:val="000122EC"/>
    <w:rsid w:val="0001258D"/>
    <w:rsid w:val="00012634"/>
    <w:rsid w:val="00013685"/>
    <w:rsid w:val="00013A0A"/>
    <w:rsid w:val="00013C29"/>
    <w:rsid w:val="00014C0D"/>
    <w:rsid w:val="00014FDC"/>
    <w:rsid w:val="00015084"/>
    <w:rsid w:val="000152ED"/>
    <w:rsid w:val="00015322"/>
    <w:rsid w:val="0001557E"/>
    <w:rsid w:val="00015AFC"/>
    <w:rsid w:val="00015C97"/>
    <w:rsid w:val="00015E20"/>
    <w:rsid w:val="00015EF2"/>
    <w:rsid w:val="00017AF0"/>
    <w:rsid w:val="00020133"/>
    <w:rsid w:val="0002087D"/>
    <w:rsid w:val="00020B6D"/>
    <w:rsid w:val="00020F13"/>
    <w:rsid w:val="0002100F"/>
    <w:rsid w:val="0002142E"/>
    <w:rsid w:val="00021574"/>
    <w:rsid w:val="0002195B"/>
    <w:rsid w:val="0002271E"/>
    <w:rsid w:val="00022747"/>
    <w:rsid w:val="000229FA"/>
    <w:rsid w:val="00022BD9"/>
    <w:rsid w:val="00022DA5"/>
    <w:rsid w:val="00022E4C"/>
    <w:rsid w:val="00022F66"/>
    <w:rsid w:val="00022FE0"/>
    <w:rsid w:val="000230F3"/>
    <w:rsid w:val="00023B5D"/>
    <w:rsid w:val="0002426C"/>
    <w:rsid w:val="00026B45"/>
    <w:rsid w:val="00026D98"/>
    <w:rsid w:val="00027188"/>
    <w:rsid w:val="00027D95"/>
    <w:rsid w:val="00027FD7"/>
    <w:rsid w:val="0003079F"/>
    <w:rsid w:val="000319D1"/>
    <w:rsid w:val="00031FD9"/>
    <w:rsid w:val="000320B6"/>
    <w:rsid w:val="000324C0"/>
    <w:rsid w:val="00033871"/>
    <w:rsid w:val="00033A46"/>
    <w:rsid w:val="00033A90"/>
    <w:rsid w:val="00033FFB"/>
    <w:rsid w:val="00034006"/>
    <w:rsid w:val="000344BC"/>
    <w:rsid w:val="00034F69"/>
    <w:rsid w:val="000355AD"/>
    <w:rsid w:val="00035D50"/>
    <w:rsid w:val="0003631C"/>
    <w:rsid w:val="00036430"/>
    <w:rsid w:val="000364C5"/>
    <w:rsid w:val="00036605"/>
    <w:rsid w:val="0003668F"/>
    <w:rsid w:val="000369AD"/>
    <w:rsid w:val="00036CC5"/>
    <w:rsid w:val="00036D0A"/>
    <w:rsid w:val="00037646"/>
    <w:rsid w:val="000377C5"/>
    <w:rsid w:val="0003780C"/>
    <w:rsid w:val="0004099A"/>
    <w:rsid w:val="00040A51"/>
    <w:rsid w:val="0004148F"/>
    <w:rsid w:val="0004156B"/>
    <w:rsid w:val="00042437"/>
    <w:rsid w:val="000426CC"/>
    <w:rsid w:val="00042B79"/>
    <w:rsid w:val="00042EBD"/>
    <w:rsid w:val="00043312"/>
    <w:rsid w:val="000436C6"/>
    <w:rsid w:val="00043EFD"/>
    <w:rsid w:val="00044861"/>
    <w:rsid w:val="00044B16"/>
    <w:rsid w:val="00044D55"/>
    <w:rsid w:val="00044FA4"/>
    <w:rsid w:val="00045A38"/>
    <w:rsid w:val="00045CA3"/>
    <w:rsid w:val="00045D39"/>
    <w:rsid w:val="0004626C"/>
    <w:rsid w:val="00046F72"/>
    <w:rsid w:val="00047161"/>
    <w:rsid w:val="000472ED"/>
    <w:rsid w:val="00047847"/>
    <w:rsid w:val="000500D9"/>
    <w:rsid w:val="000510FC"/>
    <w:rsid w:val="00051198"/>
    <w:rsid w:val="00051D60"/>
    <w:rsid w:val="00051E64"/>
    <w:rsid w:val="000521E5"/>
    <w:rsid w:val="0005268F"/>
    <w:rsid w:val="000539C3"/>
    <w:rsid w:val="00053C66"/>
    <w:rsid w:val="00053E3D"/>
    <w:rsid w:val="0005409A"/>
    <w:rsid w:val="00054B0A"/>
    <w:rsid w:val="0005521E"/>
    <w:rsid w:val="0005582C"/>
    <w:rsid w:val="000560C0"/>
    <w:rsid w:val="000565B4"/>
    <w:rsid w:val="00056DFD"/>
    <w:rsid w:val="00057460"/>
    <w:rsid w:val="00057694"/>
    <w:rsid w:val="00057E8D"/>
    <w:rsid w:val="000602E4"/>
    <w:rsid w:val="0006044D"/>
    <w:rsid w:val="000608C8"/>
    <w:rsid w:val="00060EA3"/>
    <w:rsid w:val="00061158"/>
    <w:rsid w:val="000613E2"/>
    <w:rsid w:val="00061447"/>
    <w:rsid w:val="00061CC1"/>
    <w:rsid w:val="00061D9B"/>
    <w:rsid w:val="0006219F"/>
    <w:rsid w:val="00062C45"/>
    <w:rsid w:val="00063321"/>
    <w:rsid w:val="00065921"/>
    <w:rsid w:val="00066785"/>
    <w:rsid w:val="00066F34"/>
    <w:rsid w:val="00067201"/>
    <w:rsid w:val="00067DF3"/>
    <w:rsid w:val="0007002C"/>
    <w:rsid w:val="000708E0"/>
    <w:rsid w:val="00070A58"/>
    <w:rsid w:val="00070D34"/>
    <w:rsid w:val="00071121"/>
    <w:rsid w:val="00071219"/>
    <w:rsid w:val="00071DD1"/>
    <w:rsid w:val="0007311E"/>
    <w:rsid w:val="00073477"/>
    <w:rsid w:val="00073487"/>
    <w:rsid w:val="00073637"/>
    <w:rsid w:val="00073B8B"/>
    <w:rsid w:val="00073F45"/>
    <w:rsid w:val="000743A4"/>
    <w:rsid w:val="000745AF"/>
    <w:rsid w:val="000746E5"/>
    <w:rsid w:val="00075B2E"/>
    <w:rsid w:val="00075CCA"/>
    <w:rsid w:val="00075F6C"/>
    <w:rsid w:val="000764A0"/>
    <w:rsid w:val="00076FE8"/>
    <w:rsid w:val="00077678"/>
    <w:rsid w:val="00077898"/>
    <w:rsid w:val="000779FE"/>
    <w:rsid w:val="00080193"/>
    <w:rsid w:val="000801DE"/>
    <w:rsid w:val="000805B4"/>
    <w:rsid w:val="00081003"/>
    <w:rsid w:val="00081779"/>
    <w:rsid w:val="000817E1"/>
    <w:rsid w:val="00082200"/>
    <w:rsid w:val="000823BE"/>
    <w:rsid w:val="0008286A"/>
    <w:rsid w:val="00082887"/>
    <w:rsid w:val="00082E72"/>
    <w:rsid w:val="0008325E"/>
    <w:rsid w:val="0008339F"/>
    <w:rsid w:val="00084188"/>
    <w:rsid w:val="00084620"/>
    <w:rsid w:val="00084DDC"/>
    <w:rsid w:val="00084E46"/>
    <w:rsid w:val="0008501D"/>
    <w:rsid w:val="000857E0"/>
    <w:rsid w:val="000858D0"/>
    <w:rsid w:val="00085954"/>
    <w:rsid w:val="00085B25"/>
    <w:rsid w:val="00085D67"/>
    <w:rsid w:val="00085E70"/>
    <w:rsid w:val="0008653D"/>
    <w:rsid w:val="0008696F"/>
    <w:rsid w:val="00086BCD"/>
    <w:rsid w:val="00086CDF"/>
    <w:rsid w:val="00086ECC"/>
    <w:rsid w:val="00086F4D"/>
    <w:rsid w:val="0008719C"/>
    <w:rsid w:val="00087876"/>
    <w:rsid w:val="00087AAD"/>
    <w:rsid w:val="00090552"/>
    <w:rsid w:val="000918B9"/>
    <w:rsid w:val="00092897"/>
    <w:rsid w:val="00092B71"/>
    <w:rsid w:val="00092F71"/>
    <w:rsid w:val="00093221"/>
    <w:rsid w:val="0009402B"/>
    <w:rsid w:val="0009432E"/>
    <w:rsid w:val="00094A3C"/>
    <w:rsid w:val="00094C29"/>
    <w:rsid w:val="00094E34"/>
    <w:rsid w:val="00095B34"/>
    <w:rsid w:val="00095C16"/>
    <w:rsid w:val="000963F9"/>
    <w:rsid w:val="0009734E"/>
    <w:rsid w:val="0009740C"/>
    <w:rsid w:val="000975E3"/>
    <w:rsid w:val="000A0146"/>
    <w:rsid w:val="000A048F"/>
    <w:rsid w:val="000A06B2"/>
    <w:rsid w:val="000A0E85"/>
    <w:rsid w:val="000A1B35"/>
    <w:rsid w:val="000A1DDC"/>
    <w:rsid w:val="000A221A"/>
    <w:rsid w:val="000A2575"/>
    <w:rsid w:val="000A4269"/>
    <w:rsid w:val="000A4464"/>
    <w:rsid w:val="000A4A0B"/>
    <w:rsid w:val="000A4E1F"/>
    <w:rsid w:val="000A4E58"/>
    <w:rsid w:val="000A5A3D"/>
    <w:rsid w:val="000A5ED6"/>
    <w:rsid w:val="000A618B"/>
    <w:rsid w:val="000A624E"/>
    <w:rsid w:val="000A6397"/>
    <w:rsid w:val="000A651C"/>
    <w:rsid w:val="000A680D"/>
    <w:rsid w:val="000A6FA5"/>
    <w:rsid w:val="000A7646"/>
    <w:rsid w:val="000B032B"/>
    <w:rsid w:val="000B03D6"/>
    <w:rsid w:val="000B05BC"/>
    <w:rsid w:val="000B0DA3"/>
    <w:rsid w:val="000B1028"/>
    <w:rsid w:val="000B18AB"/>
    <w:rsid w:val="000B1937"/>
    <w:rsid w:val="000B1CB9"/>
    <w:rsid w:val="000B206A"/>
    <w:rsid w:val="000B3BAB"/>
    <w:rsid w:val="000B3C7D"/>
    <w:rsid w:val="000B445B"/>
    <w:rsid w:val="000B460B"/>
    <w:rsid w:val="000B4641"/>
    <w:rsid w:val="000B5AB1"/>
    <w:rsid w:val="000B6DDC"/>
    <w:rsid w:val="000B6FAF"/>
    <w:rsid w:val="000B758D"/>
    <w:rsid w:val="000B7782"/>
    <w:rsid w:val="000B7900"/>
    <w:rsid w:val="000B7E24"/>
    <w:rsid w:val="000B7EBF"/>
    <w:rsid w:val="000B7FA3"/>
    <w:rsid w:val="000C0387"/>
    <w:rsid w:val="000C0436"/>
    <w:rsid w:val="000C0541"/>
    <w:rsid w:val="000C0904"/>
    <w:rsid w:val="000C0940"/>
    <w:rsid w:val="000C0F24"/>
    <w:rsid w:val="000C0FB4"/>
    <w:rsid w:val="000C1299"/>
    <w:rsid w:val="000C2333"/>
    <w:rsid w:val="000C2A25"/>
    <w:rsid w:val="000C2FD9"/>
    <w:rsid w:val="000C3329"/>
    <w:rsid w:val="000C3C76"/>
    <w:rsid w:val="000C41A9"/>
    <w:rsid w:val="000C44D5"/>
    <w:rsid w:val="000C48F5"/>
    <w:rsid w:val="000C4D74"/>
    <w:rsid w:val="000C506A"/>
    <w:rsid w:val="000C58CB"/>
    <w:rsid w:val="000C5CE7"/>
    <w:rsid w:val="000D0181"/>
    <w:rsid w:val="000D01C3"/>
    <w:rsid w:val="000D087F"/>
    <w:rsid w:val="000D1144"/>
    <w:rsid w:val="000D1194"/>
    <w:rsid w:val="000D1445"/>
    <w:rsid w:val="000D1857"/>
    <w:rsid w:val="000D2AE6"/>
    <w:rsid w:val="000D37D0"/>
    <w:rsid w:val="000D3962"/>
    <w:rsid w:val="000D39BA"/>
    <w:rsid w:val="000D3A44"/>
    <w:rsid w:val="000D4005"/>
    <w:rsid w:val="000D41BC"/>
    <w:rsid w:val="000D48F4"/>
    <w:rsid w:val="000D4CF1"/>
    <w:rsid w:val="000D4E8F"/>
    <w:rsid w:val="000D517E"/>
    <w:rsid w:val="000D612F"/>
    <w:rsid w:val="000D6383"/>
    <w:rsid w:val="000D65C6"/>
    <w:rsid w:val="000D69F3"/>
    <w:rsid w:val="000D6B00"/>
    <w:rsid w:val="000D6FB5"/>
    <w:rsid w:val="000D730C"/>
    <w:rsid w:val="000D7640"/>
    <w:rsid w:val="000E0E1B"/>
    <w:rsid w:val="000E0F97"/>
    <w:rsid w:val="000E125F"/>
    <w:rsid w:val="000E197C"/>
    <w:rsid w:val="000E1B7E"/>
    <w:rsid w:val="000E24A6"/>
    <w:rsid w:val="000E2662"/>
    <w:rsid w:val="000E2813"/>
    <w:rsid w:val="000E2D50"/>
    <w:rsid w:val="000E390A"/>
    <w:rsid w:val="000E3D05"/>
    <w:rsid w:val="000E4566"/>
    <w:rsid w:val="000E4F4A"/>
    <w:rsid w:val="000E54B1"/>
    <w:rsid w:val="000E58E8"/>
    <w:rsid w:val="000E5E37"/>
    <w:rsid w:val="000E69F5"/>
    <w:rsid w:val="000E6A24"/>
    <w:rsid w:val="000E711E"/>
    <w:rsid w:val="000E7614"/>
    <w:rsid w:val="000E76B4"/>
    <w:rsid w:val="000E7DEF"/>
    <w:rsid w:val="000F0040"/>
    <w:rsid w:val="000F01A1"/>
    <w:rsid w:val="000F0350"/>
    <w:rsid w:val="000F0E00"/>
    <w:rsid w:val="000F1148"/>
    <w:rsid w:val="000F1646"/>
    <w:rsid w:val="000F1725"/>
    <w:rsid w:val="000F1C11"/>
    <w:rsid w:val="000F1E7F"/>
    <w:rsid w:val="000F21AF"/>
    <w:rsid w:val="000F237D"/>
    <w:rsid w:val="000F23B7"/>
    <w:rsid w:val="000F25F3"/>
    <w:rsid w:val="000F2601"/>
    <w:rsid w:val="000F26CB"/>
    <w:rsid w:val="000F2D27"/>
    <w:rsid w:val="000F2E1F"/>
    <w:rsid w:val="000F3051"/>
    <w:rsid w:val="000F3F74"/>
    <w:rsid w:val="000F3F92"/>
    <w:rsid w:val="000F45CD"/>
    <w:rsid w:val="000F461D"/>
    <w:rsid w:val="000F4CED"/>
    <w:rsid w:val="000F4D23"/>
    <w:rsid w:val="000F4E7F"/>
    <w:rsid w:val="000F5291"/>
    <w:rsid w:val="000F58AB"/>
    <w:rsid w:val="000F5CEA"/>
    <w:rsid w:val="000F6D70"/>
    <w:rsid w:val="000F745C"/>
    <w:rsid w:val="000F7F8A"/>
    <w:rsid w:val="00100D09"/>
    <w:rsid w:val="00100F49"/>
    <w:rsid w:val="0010156B"/>
    <w:rsid w:val="001022CB"/>
    <w:rsid w:val="001026E5"/>
    <w:rsid w:val="00102813"/>
    <w:rsid w:val="0010322A"/>
    <w:rsid w:val="00103252"/>
    <w:rsid w:val="001042A5"/>
    <w:rsid w:val="0010476F"/>
    <w:rsid w:val="00105230"/>
    <w:rsid w:val="00106028"/>
    <w:rsid w:val="0010687C"/>
    <w:rsid w:val="00106F1F"/>
    <w:rsid w:val="001072D1"/>
    <w:rsid w:val="001075BD"/>
    <w:rsid w:val="001078C7"/>
    <w:rsid w:val="00107A9C"/>
    <w:rsid w:val="00107FE2"/>
    <w:rsid w:val="00110372"/>
    <w:rsid w:val="001104F8"/>
    <w:rsid w:val="00110856"/>
    <w:rsid w:val="00110F2E"/>
    <w:rsid w:val="00111161"/>
    <w:rsid w:val="0011162A"/>
    <w:rsid w:val="00111725"/>
    <w:rsid w:val="001117C6"/>
    <w:rsid w:val="00112075"/>
    <w:rsid w:val="0011216E"/>
    <w:rsid w:val="00112230"/>
    <w:rsid w:val="001128DF"/>
    <w:rsid w:val="00113537"/>
    <w:rsid w:val="00113603"/>
    <w:rsid w:val="0011380A"/>
    <w:rsid w:val="00113998"/>
    <w:rsid w:val="001142E6"/>
    <w:rsid w:val="00114898"/>
    <w:rsid w:val="00114BDB"/>
    <w:rsid w:val="00114C25"/>
    <w:rsid w:val="001150A7"/>
    <w:rsid w:val="001154B4"/>
    <w:rsid w:val="00115C62"/>
    <w:rsid w:val="0011744D"/>
    <w:rsid w:val="00117C6A"/>
    <w:rsid w:val="00117CE1"/>
    <w:rsid w:val="00117F8C"/>
    <w:rsid w:val="0012058B"/>
    <w:rsid w:val="00120A43"/>
    <w:rsid w:val="00120B49"/>
    <w:rsid w:val="00120BA6"/>
    <w:rsid w:val="00121417"/>
    <w:rsid w:val="00121E09"/>
    <w:rsid w:val="001220E2"/>
    <w:rsid w:val="00122310"/>
    <w:rsid w:val="00122762"/>
    <w:rsid w:val="00123672"/>
    <w:rsid w:val="00123C98"/>
    <w:rsid w:val="0012419B"/>
    <w:rsid w:val="001241BC"/>
    <w:rsid w:val="00124334"/>
    <w:rsid w:val="0012435C"/>
    <w:rsid w:val="001249DE"/>
    <w:rsid w:val="001257A2"/>
    <w:rsid w:val="00127378"/>
    <w:rsid w:val="001276B3"/>
    <w:rsid w:val="00127B67"/>
    <w:rsid w:val="00127B78"/>
    <w:rsid w:val="00127C68"/>
    <w:rsid w:val="00127CE4"/>
    <w:rsid w:val="00127F0A"/>
    <w:rsid w:val="00127F61"/>
    <w:rsid w:val="001301DF"/>
    <w:rsid w:val="001309C2"/>
    <w:rsid w:val="00131183"/>
    <w:rsid w:val="0013133D"/>
    <w:rsid w:val="0013143A"/>
    <w:rsid w:val="001315AC"/>
    <w:rsid w:val="00131F40"/>
    <w:rsid w:val="00131FB9"/>
    <w:rsid w:val="001324B7"/>
    <w:rsid w:val="00132ED4"/>
    <w:rsid w:val="001332A5"/>
    <w:rsid w:val="0013368D"/>
    <w:rsid w:val="00133CC9"/>
    <w:rsid w:val="001342B6"/>
    <w:rsid w:val="001342F3"/>
    <w:rsid w:val="0013548A"/>
    <w:rsid w:val="00135A94"/>
    <w:rsid w:val="001360D2"/>
    <w:rsid w:val="0013635D"/>
    <w:rsid w:val="00136548"/>
    <w:rsid w:val="00136788"/>
    <w:rsid w:val="00136D47"/>
    <w:rsid w:val="00136F0E"/>
    <w:rsid w:val="00137077"/>
    <w:rsid w:val="00137156"/>
    <w:rsid w:val="0013729B"/>
    <w:rsid w:val="00137774"/>
    <w:rsid w:val="00137AE8"/>
    <w:rsid w:val="001405D5"/>
    <w:rsid w:val="001405DD"/>
    <w:rsid w:val="001416FD"/>
    <w:rsid w:val="00142519"/>
    <w:rsid w:val="001428EE"/>
    <w:rsid w:val="00143588"/>
    <w:rsid w:val="001438FC"/>
    <w:rsid w:val="00143A2D"/>
    <w:rsid w:val="001440D2"/>
    <w:rsid w:val="00144216"/>
    <w:rsid w:val="0014442E"/>
    <w:rsid w:val="001444BF"/>
    <w:rsid w:val="001448A1"/>
    <w:rsid w:val="001448E3"/>
    <w:rsid w:val="0014513C"/>
    <w:rsid w:val="00145893"/>
    <w:rsid w:val="0014691A"/>
    <w:rsid w:val="00146938"/>
    <w:rsid w:val="00146D9A"/>
    <w:rsid w:val="00146E21"/>
    <w:rsid w:val="00147363"/>
    <w:rsid w:val="0014762D"/>
    <w:rsid w:val="00147838"/>
    <w:rsid w:val="00147A15"/>
    <w:rsid w:val="00147A8B"/>
    <w:rsid w:val="001505A3"/>
    <w:rsid w:val="00151131"/>
    <w:rsid w:val="00151C0A"/>
    <w:rsid w:val="00151DCF"/>
    <w:rsid w:val="00151E55"/>
    <w:rsid w:val="00151EB9"/>
    <w:rsid w:val="0015238C"/>
    <w:rsid w:val="00152C1B"/>
    <w:rsid w:val="00152D53"/>
    <w:rsid w:val="00154AE9"/>
    <w:rsid w:val="00154F24"/>
    <w:rsid w:val="001550B8"/>
    <w:rsid w:val="001558E0"/>
    <w:rsid w:val="001564F0"/>
    <w:rsid w:val="00156526"/>
    <w:rsid w:val="00156953"/>
    <w:rsid w:val="0015778F"/>
    <w:rsid w:val="00157A28"/>
    <w:rsid w:val="001602C4"/>
    <w:rsid w:val="0016057C"/>
    <w:rsid w:val="0016109D"/>
    <w:rsid w:val="00161710"/>
    <w:rsid w:val="0016225E"/>
    <w:rsid w:val="001629CA"/>
    <w:rsid w:val="00163254"/>
    <w:rsid w:val="0016353A"/>
    <w:rsid w:val="00163587"/>
    <w:rsid w:val="00163A7D"/>
    <w:rsid w:val="00163C60"/>
    <w:rsid w:val="00163C66"/>
    <w:rsid w:val="00164926"/>
    <w:rsid w:val="00165363"/>
    <w:rsid w:val="00165D32"/>
    <w:rsid w:val="00166331"/>
    <w:rsid w:val="001663FD"/>
    <w:rsid w:val="00166746"/>
    <w:rsid w:val="00166B0C"/>
    <w:rsid w:val="00166EE0"/>
    <w:rsid w:val="00166F79"/>
    <w:rsid w:val="001672DC"/>
    <w:rsid w:val="00167798"/>
    <w:rsid w:val="00167893"/>
    <w:rsid w:val="001679E5"/>
    <w:rsid w:val="00167EA6"/>
    <w:rsid w:val="00170C70"/>
    <w:rsid w:val="00171D67"/>
    <w:rsid w:val="0017260C"/>
    <w:rsid w:val="00172CFF"/>
    <w:rsid w:val="00173420"/>
    <w:rsid w:val="001735C4"/>
    <w:rsid w:val="001736C1"/>
    <w:rsid w:val="0017397F"/>
    <w:rsid w:val="00173C56"/>
    <w:rsid w:val="00173FA6"/>
    <w:rsid w:val="00174319"/>
    <w:rsid w:val="00174349"/>
    <w:rsid w:val="00174B56"/>
    <w:rsid w:val="00174CBD"/>
    <w:rsid w:val="001758D2"/>
    <w:rsid w:val="00175B30"/>
    <w:rsid w:val="00175F0E"/>
    <w:rsid w:val="00175F3A"/>
    <w:rsid w:val="00176044"/>
    <w:rsid w:val="0017661A"/>
    <w:rsid w:val="00176E48"/>
    <w:rsid w:val="00177F93"/>
    <w:rsid w:val="0018051E"/>
    <w:rsid w:val="00180A92"/>
    <w:rsid w:val="00181DB6"/>
    <w:rsid w:val="001822AB"/>
    <w:rsid w:val="00182483"/>
    <w:rsid w:val="001826CA"/>
    <w:rsid w:val="00182A05"/>
    <w:rsid w:val="00182CEE"/>
    <w:rsid w:val="00182FD5"/>
    <w:rsid w:val="00183249"/>
    <w:rsid w:val="001843CF"/>
    <w:rsid w:val="001846A2"/>
    <w:rsid w:val="00184757"/>
    <w:rsid w:val="0018517F"/>
    <w:rsid w:val="0018567F"/>
    <w:rsid w:val="00185D3E"/>
    <w:rsid w:val="00186BF0"/>
    <w:rsid w:val="00186F90"/>
    <w:rsid w:val="00187477"/>
    <w:rsid w:val="001874BF"/>
    <w:rsid w:val="00187CEA"/>
    <w:rsid w:val="00187DD7"/>
    <w:rsid w:val="0019058C"/>
    <w:rsid w:val="00190E24"/>
    <w:rsid w:val="0019131F"/>
    <w:rsid w:val="0019169E"/>
    <w:rsid w:val="001918E3"/>
    <w:rsid w:val="00191EC5"/>
    <w:rsid w:val="0019252C"/>
    <w:rsid w:val="00192545"/>
    <w:rsid w:val="0019345F"/>
    <w:rsid w:val="00193B6F"/>
    <w:rsid w:val="00194C8F"/>
    <w:rsid w:val="00194D8B"/>
    <w:rsid w:val="0019511E"/>
    <w:rsid w:val="00195488"/>
    <w:rsid w:val="00195AF4"/>
    <w:rsid w:val="00195D01"/>
    <w:rsid w:val="00196457"/>
    <w:rsid w:val="00196853"/>
    <w:rsid w:val="001970AA"/>
    <w:rsid w:val="001972EB"/>
    <w:rsid w:val="00197724"/>
    <w:rsid w:val="00197AD1"/>
    <w:rsid w:val="00197C0A"/>
    <w:rsid w:val="001A0188"/>
    <w:rsid w:val="001A04ED"/>
    <w:rsid w:val="001A0803"/>
    <w:rsid w:val="001A081D"/>
    <w:rsid w:val="001A0874"/>
    <w:rsid w:val="001A0879"/>
    <w:rsid w:val="001A158C"/>
    <w:rsid w:val="001A1842"/>
    <w:rsid w:val="001A21AA"/>
    <w:rsid w:val="001A2945"/>
    <w:rsid w:val="001A29CD"/>
    <w:rsid w:val="001A2CB7"/>
    <w:rsid w:val="001A3045"/>
    <w:rsid w:val="001A342A"/>
    <w:rsid w:val="001A383F"/>
    <w:rsid w:val="001A3B67"/>
    <w:rsid w:val="001A419E"/>
    <w:rsid w:val="001A5FD4"/>
    <w:rsid w:val="001A7400"/>
    <w:rsid w:val="001A784E"/>
    <w:rsid w:val="001A7980"/>
    <w:rsid w:val="001A7A13"/>
    <w:rsid w:val="001A7AFF"/>
    <w:rsid w:val="001A7C37"/>
    <w:rsid w:val="001B01C0"/>
    <w:rsid w:val="001B0BAD"/>
    <w:rsid w:val="001B1234"/>
    <w:rsid w:val="001B15F5"/>
    <w:rsid w:val="001B2207"/>
    <w:rsid w:val="001B2CA6"/>
    <w:rsid w:val="001B2F40"/>
    <w:rsid w:val="001B30DE"/>
    <w:rsid w:val="001B3748"/>
    <w:rsid w:val="001B3E60"/>
    <w:rsid w:val="001B4450"/>
    <w:rsid w:val="001B466C"/>
    <w:rsid w:val="001B479B"/>
    <w:rsid w:val="001B4DD6"/>
    <w:rsid w:val="001B4DFF"/>
    <w:rsid w:val="001B5563"/>
    <w:rsid w:val="001B55C9"/>
    <w:rsid w:val="001B5B39"/>
    <w:rsid w:val="001B5BA1"/>
    <w:rsid w:val="001B62E0"/>
    <w:rsid w:val="001B6474"/>
    <w:rsid w:val="001B66D0"/>
    <w:rsid w:val="001B7244"/>
    <w:rsid w:val="001B7A3E"/>
    <w:rsid w:val="001B7B30"/>
    <w:rsid w:val="001B7FCB"/>
    <w:rsid w:val="001C010B"/>
    <w:rsid w:val="001C01AE"/>
    <w:rsid w:val="001C1296"/>
    <w:rsid w:val="001C177F"/>
    <w:rsid w:val="001C1FE6"/>
    <w:rsid w:val="001C2017"/>
    <w:rsid w:val="001C236E"/>
    <w:rsid w:val="001C288E"/>
    <w:rsid w:val="001C2950"/>
    <w:rsid w:val="001C29BE"/>
    <w:rsid w:val="001C2BDC"/>
    <w:rsid w:val="001C3889"/>
    <w:rsid w:val="001C404B"/>
    <w:rsid w:val="001C4133"/>
    <w:rsid w:val="001C4355"/>
    <w:rsid w:val="001C5088"/>
    <w:rsid w:val="001C51BE"/>
    <w:rsid w:val="001C5870"/>
    <w:rsid w:val="001C59B9"/>
    <w:rsid w:val="001C5A77"/>
    <w:rsid w:val="001C603D"/>
    <w:rsid w:val="001C6E54"/>
    <w:rsid w:val="001C795B"/>
    <w:rsid w:val="001C7B0D"/>
    <w:rsid w:val="001D0005"/>
    <w:rsid w:val="001D0A17"/>
    <w:rsid w:val="001D0AB1"/>
    <w:rsid w:val="001D0BA1"/>
    <w:rsid w:val="001D0BC0"/>
    <w:rsid w:val="001D1187"/>
    <w:rsid w:val="001D1CFD"/>
    <w:rsid w:val="001D2120"/>
    <w:rsid w:val="001D3711"/>
    <w:rsid w:val="001D3A39"/>
    <w:rsid w:val="001D420A"/>
    <w:rsid w:val="001D461A"/>
    <w:rsid w:val="001D4A4D"/>
    <w:rsid w:val="001D4C19"/>
    <w:rsid w:val="001D4D65"/>
    <w:rsid w:val="001D546C"/>
    <w:rsid w:val="001D5ACF"/>
    <w:rsid w:val="001D5DED"/>
    <w:rsid w:val="001D62D1"/>
    <w:rsid w:val="001D6350"/>
    <w:rsid w:val="001D648A"/>
    <w:rsid w:val="001D6F86"/>
    <w:rsid w:val="001D745F"/>
    <w:rsid w:val="001D7534"/>
    <w:rsid w:val="001D77C2"/>
    <w:rsid w:val="001D7DE7"/>
    <w:rsid w:val="001E0604"/>
    <w:rsid w:val="001E07F4"/>
    <w:rsid w:val="001E09FE"/>
    <w:rsid w:val="001E0EBA"/>
    <w:rsid w:val="001E1481"/>
    <w:rsid w:val="001E1A39"/>
    <w:rsid w:val="001E1C92"/>
    <w:rsid w:val="001E1DC2"/>
    <w:rsid w:val="001E25B9"/>
    <w:rsid w:val="001E2A39"/>
    <w:rsid w:val="001E2A4C"/>
    <w:rsid w:val="001E2A65"/>
    <w:rsid w:val="001E2E45"/>
    <w:rsid w:val="001E3043"/>
    <w:rsid w:val="001E3367"/>
    <w:rsid w:val="001E36AA"/>
    <w:rsid w:val="001E389A"/>
    <w:rsid w:val="001E38C4"/>
    <w:rsid w:val="001E3BEE"/>
    <w:rsid w:val="001E3E75"/>
    <w:rsid w:val="001E4926"/>
    <w:rsid w:val="001E4A57"/>
    <w:rsid w:val="001E4E42"/>
    <w:rsid w:val="001E511C"/>
    <w:rsid w:val="001E5751"/>
    <w:rsid w:val="001E5AF0"/>
    <w:rsid w:val="001E5C44"/>
    <w:rsid w:val="001E615A"/>
    <w:rsid w:val="001E69EE"/>
    <w:rsid w:val="001E6CFC"/>
    <w:rsid w:val="001E6D24"/>
    <w:rsid w:val="001E71F7"/>
    <w:rsid w:val="001E747E"/>
    <w:rsid w:val="001E7594"/>
    <w:rsid w:val="001E790C"/>
    <w:rsid w:val="001E7B43"/>
    <w:rsid w:val="001F0278"/>
    <w:rsid w:val="001F09CE"/>
    <w:rsid w:val="001F13FD"/>
    <w:rsid w:val="001F19A4"/>
    <w:rsid w:val="001F20E4"/>
    <w:rsid w:val="001F21DF"/>
    <w:rsid w:val="001F2513"/>
    <w:rsid w:val="001F25FF"/>
    <w:rsid w:val="001F38BB"/>
    <w:rsid w:val="001F3CF0"/>
    <w:rsid w:val="001F4855"/>
    <w:rsid w:val="001F4D6B"/>
    <w:rsid w:val="001F50A9"/>
    <w:rsid w:val="001F58E5"/>
    <w:rsid w:val="001F5961"/>
    <w:rsid w:val="001F5A92"/>
    <w:rsid w:val="001F5D53"/>
    <w:rsid w:val="001F605C"/>
    <w:rsid w:val="001F6F7C"/>
    <w:rsid w:val="001F72DE"/>
    <w:rsid w:val="001F758D"/>
    <w:rsid w:val="0020008C"/>
    <w:rsid w:val="0020014A"/>
    <w:rsid w:val="002001DE"/>
    <w:rsid w:val="002006D8"/>
    <w:rsid w:val="002013F2"/>
    <w:rsid w:val="002017D4"/>
    <w:rsid w:val="00201901"/>
    <w:rsid w:val="00201FD8"/>
    <w:rsid w:val="00202F3F"/>
    <w:rsid w:val="00203222"/>
    <w:rsid w:val="00203BE6"/>
    <w:rsid w:val="00204DBD"/>
    <w:rsid w:val="00204F43"/>
    <w:rsid w:val="002052CF"/>
    <w:rsid w:val="00205482"/>
    <w:rsid w:val="00205E27"/>
    <w:rsid w:val="00205E2C"/>
    <w:rsid w:val="002066C2"/>
    <w:rsid w:val="002066CB"/>
    <w:rsid w:val="0020682F"/>
    <w:rsid w:val="0020684C"/>
    <w:rsid w:val="00206F99"/>
    <w:rsid w:val="002071FE"/>
    <w:rsid w:val="00207210"/>
    <w:rsid w:val="00207692"/>
    <w:rsid w:val="002076CE"/>
    <w:rsid w:val="002077FB"/>
    <w:rsid w:val="0020794F"/>
    <w:rsid w:val="0020795A"/>
    <w:rsid w:val="00210579"/>
    <w:rsid w:val="00210A45"/>
    <w:rsid w:val="002110CD"/>
    <w:rsid w:val="002115C5"/>
    <w:rsid w:val="002118D6"/>
    <w:rsid w:val="00211EA2"/>
    <w:rsid w:val="00211F30"/>
    <w:rsid w:val="002122FA"/>
    <w:rsid w:val="002123A6"/>
    <w:rsid w:val="00212429"/>
    <w:rsid w:val="002131C2"/>
    <w:rsid w:val="002136E3"/>
    <w:rsid w:val="00213965"/>
    <w:rsid w:val="00214289"/>
    <w:rsid w:val="0021459F"/>
    <w:rsid w:val="002148B2"/>
    <w:rsid w:val="00215486"/>
    <w:rsid w:val="00215572"/>
    <w:rsid w:val="0021578C"/>
    <w:rsid w:val="0021580B"/>
    <w:rsid w:val="00216BA8"/>
    <w:rsid w:val="00216D1C"/>
    <w:rsid w:val="00216E27"/>
    <w:rsid w:val="00217FC1"/>
    <w:rsid w:val="002203D3"/>
    <w:rsid w:val="0022040F"/>
    <w:rsid w:val="0022081A"/>
    <w:rsid w:val="002209A2"/>
    <w:rsid w:val="00220AD6"/>
    <w:rsid w:val="00220C33"/>
    <w:rsid w:val="00220EC8"/>
    <w:rsid w:val="00221373"/>
    <w:rsid w:val="002213F0"/>
    <w:rsid w:val="00221556"/>
    <w:rsid w:val="002218E6"/>
    <w:rsid w:val="00221953"/>
    <w:rsid w:val="00221B64"/>
    <w:rsid w:val="002221B8"/>
    <w:rsid w:val="002226B0"/>
    <w:rsid w:val="002228D5"/>
    <w:rsid w:val="00222906"/>
    <w:rsid w:val="002233E0"/>
    <w:rsid w:val="0022381D"/>
    <w:rsid w:val="00223BF5"/>
    <w:rsid w:val="00223FA0"/>
    <w:rsid w:val="00224C3E"/>
    <w:rsid w:val="002252C1"/>
    <w:rsid w:val="00226397"/>
    <w:rsid w:val="0022724A"/>
    <w:rsid w:val="00227CF2"/>
    <w:rsid w:val="00230E4D"/>
    <w:rsid w:val="0023174A"/>
    <w:rsid w:val="00231E41"/>
    <w:rsid w:val="00231EDD"/>
    <w:rsid w:val="002325B4"/>
    <w:rsid w:val="00232ACD"/>
    <w:rsid w:val="002336EF"/>
    <w:rsid w:val="00233C65"/>
    <w:rsid w:val="002349B7"/>
    <w:rsid w:val="00234D7C"/>
    <w:rsid w:val="002350D8"/>
    <w:rsid w:val="00236DC8"/>
    <w:rsid w:val="00237367"/>
    <w:rsid w:val="00237487"/>
    <w:rsid w:val="002375CD"/>
    <w:rsid w:val="002377A1"/>
    <w:rsid w:val="002377EA"/>
    <w:rsid w:val="00237A3D"/>
    <w:rsid w:val="002404A5"/>
    <w:rsid w:val="002404E1"/>
    <w:rsid w:val="00240A77"/>
    <w:rsid w:val="00240D99"/>
    <w:rsid w:val="00241313"/>
    <w:rsid w:val="002419C5"/>
    <w:rsid w:val="00242A56"/>
    <w:rsid w:val="00242DDD"/>
    <w:rsid w:val="0024307E"/>
    <w:rsid w:val="0024355C"/>
    <w:rsid w:val="00243805"/>
    <w:rsid w:val="00243BED"/>
    <w:rsid w:val="00243DA4"/>
    <w:rsid w:val="0024423F"/>
    <w:rsid w:val="00244630"/>
    <w:rsid w:val="002448F8"/>
    <w:rsid w:val="0024491D"/>
    <w:rsid w:val="00244B06"/>
    <w:rsid w:val="00244C0E"/>
    <w:rsid w:val="0024509C"/>
    <w:rsid w:val="002454C9"/>
    <w:rsid w:val="0024629B"/>
    <w:rsid w:val="002468C8"/>
    <w:rsid w:val="00247769"/>
    <w:rsid w:val="00247953"/>
    <w:rsid w:val="00247D3F"/>
    <w:rsid w:val="002500D0"/>
    <w:rsid w:val="002504A0"/>
    <w:rsid w:val="002504C3"/>
    <w:rsid w:val="002508DB"/>
    <w:rsid w:val="00250D6F"/>
    <w:rsid w:val="00251055"/>
    <w:rsid w:val="0025191E"/>
    <w:rsid w:val="0025218C"/>
    <w:rsid w:val="002529FB"/>
    <w:rsid w:val="00252ECC"/>
    <w:rsid w:val="00253231"/>
    <w:rsid w:val="00253278"/>
    <w:rsid w:val="0025347D"/>
    <w:rsid w:val="00253FF8"/>
    <w:rsid w:val="00254071"/>
    <w:rsid w:val="002543B6"/>
    <w:rsid w:val="002553D2"/>
    <w:rsid w:val="00255F27"/>
    <w:rsid w:val="00256077"/>
    <w:rsid w:val="002564AE"/>
    <w:rsid w:val="002566A3"/>
    <w:rsid w:val="00256911"/>
    <w:rsid w:val="0025713D"/>
    <w:rsid w:val="00257378"/>
    <w:rsid w:val="0025756D"/>
    <w:rsid w:val="00257967"/>
    <w:rsid w:val="002601AF"/>
    <w:rsid w:val="00260E00"/>
    <w:rsid w:val="00260FCE"/>
    <w:rsid w:val="00261CD2"/>
    <w:rsid w:val="00261EAF"/>
    <w:rsid w:val="00262055"/>
    <w:rsid w:val="002621A4"/>
    <w:rsid w:val="002624A1"/>
    <w:rsid w:val="002625AB"/>
    <w:rsid w:val="00262D71"/>
    <w:rsid w:val="00262F47"/>
    <w:rsid w:val="00263A68"/>
    <w:rsid w:val="00263B1D"/>
    <w:rsid w:val="0026408B"/>
    <w:rsid w:val="00264218"/>
    <w:rsid w:val="002644A3"/>
    <w:rsid w:val="00265493"/>
    <w:rsid w:val="00267604"/>
    <w:rsid w:val="002679DB"/>
    <w:rsid w:val="00267ABD"/>
    <w:rsid w:val="00267C34"/>
    <w:rsid w:val="00267CAF"/>
    <w:rsid w:val="0027062F"/>
    <w:rsid w:val="00270B85"/>
    <w:rsid w:val="00271368"/>
    <w:rsid w:val="002716AE"/>
    <w:rsid w:val="00271874"/>
    <w:rsid w:val="002725AB"/>
    <w:rsid w:val="0027291B"/>
    <w:rsid w:val="00272D23"/>
    <w:rsid w:val="00272DD5"/>
    <w:rsid w:val="00272F0C"/>
    <w:rsid w:val="0027357C"/>
    <w:rsid w:val="00273B3C"/>
    <w:rsid w:val="00273F64"/>
    <w:rsid w:val="00273FAE"/>
    <w:rsid w:val="00275EA0"/>
    <w:rsid w:val="0027616A"/>
    <w:rsid w:val="002764F6"/>
    <w:rsid w:val="002765B7"/>
    <w:rsid w:val="00276832"/>
    <w:rsid w:val="00276A83"/>
    <w:rsid w:val="00276EAF"/>
    <w:rsid w:val="00276FDC"/>
    <w:rsid w:val="00277157"/>
    <w:rsid w:val="0027743F"/>
    <w:rsid w:val="00277EF6"/>
    <w:rsid w:val="0028018A"/>
    <w:rsid w:val="00280694"/>
    <w:rsid w:val="00280998"/>
    <w:rsid w:val="00281646"/>
    <w:rsid w:val="00281CBF"/>
    <w:rsid w:val="00281F97"/>
    <w:rsid w:val="0028207F"/>
    <w:rsid w:val="00282553"/>
    <w:rsid w:val="00282F1D"/>
    <w:rsid w:val="00282F1E"/>
    <w:rsid w:val="0028324C"/>
    <w:rsid w:val="00283848"/>
    <w:rsid w:val="00283B81"/>
    <w:rsid w:val="00283C2D"/>
    <w:rsid w:val="00285A84"/>
    <w:rsid w:val="0028618F"/>
    <w:rsid w:val="00286985"/>
    <w:rsid w:val="00286B26"/>
    <w:rsid w:val="00287025"/>
    <w:rsid w:val="0028758C"/>
    <w:rsid w:val="002875C8"/>
    <w:rsid w:val="00287CD9"/>
    <w:rsid w:val="00290B40"/>
    <w:rsid w:val="00292164"/>
    <w:rsid w:val="002927F1"/>
    <w:rsid w:val="00292887"/>
    <w:rsid w:val="0029311A"/>
    <w:rsid w:val="00293E9B"/>
    <w:rsid w:val="00294CE9"/>
    <w:rsid w:val="00295DEC"/>
    <w:rsid w:val="002962D6"/>
    <w:rsid w:val="0029659B"/>
    <w:rsid w:val="00296CDC"/>
    <w:rsid w:val="0029712E"/>
    <w:rsid w:val="002A0435"/>
    <w:rsid w:val="002A0557"/>
    <w:rsid w:val="002A1835"/>
    <w:rsid w:val="002A18D0"/>
    <w:rsid w:val="002A1B6D"/>
    <w:rsid w:val="002A286E"/>
    <w:rsid w:val="002A2B7D"/>
    <w:rsid w:val="002A2D67"/>
    <w:rsid w:val="002A321C"/>
    <w:rsid w:val="002A3279"/>
    <w:rsid w:val="002A37D2"/>
    <w:rsid w:val="002A3BED"/>
    <w:rsid w:val="002A3E60"/>
    <w:rsid w:val="002A437B"/>
    <w:rsid w:val="002A49C9"/>
    <w:rsid w:val="002A4DEA"/>
    <w:rsid w:val="002A4F6C"/>
    <w:rsid w:val="002A5115"/>
    <w:rsid w:val="002A51AE"/>
    <w:rsid w:val="002A52B3"/>
    <w:rsid w:val="002A5B89"/>
    <w:rsid w:val="002A5F73"/>
    <w:rsid w:val="002A65CF"/>
    <w:rsid w:val="002A6749"/>
    <w:rsid w:val="002A6CA2"/>
    <w:rsid w:val="002A6D49"/>
    <w:rsid w:val="002A6D87"/>
    <w:rsid w:val="002A71BE"/>
    <w:rsid w:val="002A7264"/>
    <w:rsid w:val="002A7490"/>
    <w:rsid w:val="002A77E0"/>
    <w:rsid w:val="002B04EF"/>
    <w:rsid w:val="002B136D"/>
    <w:rsid w:val="002B1618"/>
    <w:rsid w:val="002B1B2A"/>
    <w:rsid w:val="002B2729"/>
    <w:rsid w:val="002B3428"/>
    <w:rsid w:val="002B3459"/>
    <w:rsid w:val="002B3A7C"/>
    <w:rsid w:val="002B3E3B"/>
    <w:rsid w:val="002B4568"/>
    <w:rsid w:val="002B47BC"/>
    <w:rsid w:val="002B4A2A"/>
    <w:rsid w:val="002B4CAB"/>
    <w:rsid w:val="002B4EAC"/>
    <w:rsid w:val="002B51E7"/>
    <w:rsid w:val="002B6975"/>
    <w:rsid w:val="002B6EF5"/>
    <w:rsid w:val="002B7336"/>
    <w:rsid w:val="002B7627"/>
    <w:rsid w:val="002B789B"/>
    <w:rsid w:val="002B78F8"/>
    <w:rsid w:val="002B7BAF"/>
    <w:rsid w:val="002C0104"/>
    <w:rsid w:val="002C02BC"/>
    <w:rsid w:val="002C0302"/>
    <w:rsid w:val="002C0673"/>
    <w:rsid w:val="002C070F"/>
    <w:rsid w:val="002C0893"/>
    <w:rsid w:val="002C1066"/>
    <w:rsid w:val="002C1419"/>
    <w:rsid w:val="002C15D5"/>
    <w:rsid w:val="002C22F0"/>
    <w:rsid w:val="002C31AC"/>
    <w:rsid w:val="002C3B35"/>
    <w:rsid w:val="002C3C0B"/>
    <w:rsid w:val="002C3CF9"/>
    <w:rsid w:val="002C4084"/>
    <w:rsid w:val="002C42DB"/>
    <w:rsid w:val="002C4596"/>
    <w:rsid w:val="002C4C94"/>
    <w:rsid w:val="002C4DDE"/>
    <w:rsid w:val="002C5232"/>
    <w:rsid w:val="002C65CC"/>
    <w:rsid w:val="002C6761"/>
    <w:rsid w:val="002C69D4"/>
    <w:rsid w:val="002C730B"/>
    <w:rsid w:val="002C7968"/>
    <w:rsid w:val="002C7DD2"/>
    <w:rsid w:val="002C7F6F"/>
    <w:rsid w:val="002D01CB"/>
    <w:rsid w:val="002D09A2"/>
    <w:rsid w:val="002D116F"/>
    <w:rsid w:val="002D1734"/>
    <w:rsid w:val="002D1E59"/>
    <w:rsid w:val="002D2387"/>
    <w:rsid w:val="002D241B"/>
    <w:rsid w:val="002D28DB"/>
    <w:rsid w:val="002D3CEA"/>
    <w:rsid w:val="002D4395"/>
    <w:rsid w:val="002D48ED"/>
    <w:rsid w:val="002D4D9C"/>
    <w:rsid w:val="002D5403"/>
    <w:rsid w:val="002D58A1"/>
    <w:rsid w:val="002D64C4"/>
    <w:rsid w:val="002D6C1C"/>
    <w:rsid w:val="002D7616"/>
    <w:rsid w:val="002D78BA"/>
    <w:rsid w:val="002E018E"/>
    <w:rsid w:val="002E0351"/>
    <w:rsid w:val="002E03EE"/>
    <w:rsid w:val="002E056A"/>
    <w:rsid w:val="002E0682"/>
    <w:rsid w:val="002E08B4"/>
    <w:rsid w:val="002E1668"/>
    <w:rsid w:val="002E2BB7"/>
    <w:rsid w:val="002E2F58"/>
    <w:rsid w:val="002E3206"/>
    <w:rsid w:val="002E3B51"/>
    <w:rsid w:val="002E3BE8"/>
    <w:rsid w:val="002E4003"/>
    <w:rsid w:val="002E448C"/>
    <w:rsid w:val="002E4797"/>
    <w:rsid w:val="002E4B41"/>
    <w:rsid w:val="002E4F49"/>
    <w:rsid w:val="002E4F62"/>
    <w:rsid w:val="002E5096"/>
    <w:rsid w:val="002E5404"/>
    <w:rsid w:val="002E58AD"/>
    <w:rsid w:val="002E5F57"/>
    <w:rsid w:val="002E6638"/>
    <w:rsid w:val="002E6E64"/>
    <w:rsid w:val="002E754A"/>
    <w:rsid w:val="002E78AC"/>
    <w:rsid w:val="002F0EFF"/>
    <w:rsid w:val="002F14E3"/>
    <w:rsid w:val="002F17EB"/>
    <w:rsid w:val="002F1989"/>
    <w:rsid w:val="002F1F56"/>
    <w:rsid w:val="002F1F5A"/>
    <w:rsid w:val="002F202D"/>
    <w:rsid w:val="002F29B8"/>
    <w:rsid w:val="002F2D71"/>
    <w:rsid w:val="002F3818"/>
    <w:rsid w:val="002F3E98"/>
    <w:rsid w:val="002F4CD1"/>
    <w:rsid w:val="002F55C2"/>
    <w:rsid w:val="002F6079"/>
    <w:rsid w:val="002F6372"/>
    <w:rsid w:val="002F64C6"/>
    <w:rsid w:val="002F655E"/>
    <w:rsid w:val="002F674A"/>
    <w:rsid w:val="002F6A11"/>
    <w:rsid w:val="002F6B23"/>
    <w:rsid w:val="002F6E7B"/>
    <w:rsid w:val="002F7157"/>
    <w:rsid w:val="003002F4"/>
    <w:rsid w:val="00300655"/>
    <w:rsid w:val="003008FD"/>
    <w:rsid w:val="00300AC8"/>
    <w:rsid w:val="00300D6C"/>
    <w:rsid w:val="00301728"/>
    <w:rsid w:val="00301ACB"/>
    <w:rsid w:val="003021DA"/>
    <w:rsid w:val="0030270A"/>
    <w:rsid w:val="00302DA2"/>
    <w:rsid w:val="00302F53"/>
    <w:rsid w:val="0030382D"/>
    <w:rsid w:val="0030399F"/>
    <w:rsid w:val="00303ACA"/>
    <w:rsid w:val="00304421"/>
    <w:rsid w:val="00304726"/>
    <w:rsid w:val="003048A9"/>
    <w:rsid w:val="00304F82"/>
    <w:rsid w:val="003060E9"/>
    <w:rsid w:val="00306248"/>
    <w:rsid w:val="00306755"/>
    <w:rsid w:val="00306B1B"/>
    <w:rsid w:val="00307302"/>
    <w:rsid w:val="00307C3B"/>
    <w:rsid w:val="00310E05"/>
    <w:rsid w:val="00311BFB"/>
    <w:rsid w:val="0031217F"/>
    <w:rsid w:val="00312802"/>
    <w:rsid w:val="0031283E"/>
    <w:rsid w:val="00312FCD"/>
    <w:rsid w:val="00313808"/>
    <w:rsid w:val="00313918"/>
    <w:rsid w:val="00313922"/>
    <w:rsid w:val="003143CF"/>
    <w:rsid w:val="003146DE"/>
    <w:rsid w:val="003147D8"/>
    <w:rsid w:val="00314B11"/>
    <w:rsid w:val="00314E2C"/>
    <w:rsid w:val="00314EB1"/>
    <w:rsid w:val="00315E29"/>
    <w:rsid w:val="0031668F"/>
    <w:rsid w:val="003167EF"/>
    <w:rsid w:val="00317102"/>
    <w:rsid w:val="0031725A"/>
    <w:rsid w:val="00317634"/>
    <w:rsid w:val="0031791B"/>
    <w:rsid w:val="00317C53"/>
    <w:rsid w:val="003202EC"/>
    <w:rsid w:val="00320738"/>
    <w:rsid w:val="00321517"/>
    <w:rsid w:val="00321793"/>
    <w:rsid w:val="00322648"/>
    <w:rsid w:val="00322B36"/>
    <w:rsid w:val="00323241"/>
    <w:rsid w:val="00323520"/>
    <w:rsid w:val="003237CE"/>
    <w:rsid w:val="003239DE"/>
    <w:rsid w:val="00323BCE"/>
    <w:rsid w:val="00324636"/>
    <w:rsid w:val="00325779"/>
    <w:rsid w:val="00325942"/>
    <w:rsid w:val="00325D10"/>
    <w:rsid w:val="00325D26"/>
    <w:rsid w:val="00326082"/>
    <w:rsid w:val="00326788"/>
    <w:rsid w:val="00327C92"/>
    <w:rsid w:val="003307B7"/>
    <w:rsid w:val="00330A34"/>
    <w:rsid w:val="00330C91"/>
    <w:rsid w:val="00331361"/>
    <w:rsid w:val="00331F73"/>
    <w:rsid w:val="0033206A"/>
    <w:rsid w:val="00332A18"/>
    <w:rsid w:val="00332D4D"/>
    <w:rsid w:val="00333B37"/>
    <w:rsid w:val="00333FA5"/>
    <w:rsid w:val="0033424C"/>
    <w:rsid w:val="003344D2"/>
    <w:rsid w:val="00334657"/>
    <w:rsid w:val="00334814"/>
    <w:rsid w:val="003354C5"/>
    <w:rsid w:val="00335A19"/>
    <w:rsid w:val="003361C4"/>
    <w:rsid w:val="00336222"/>
    <w:rsid w:val="00336AB6"/>
    <w:rsid w:val="00340679"/>
    <w:rsid w:val="003407D1"/>
    <w:rsid w:val="003411D1"/>
    <w:rsid w:val="00341600"/>
    <w:rsid w:val="00341875"/>
    <w:rsid w:val="00341AB3"/>
    <w:rsid w:val="00342072"/>
    <w:rsid w:val="00342B59"/>
    <w:rsid w:val="0034357D"/>
    <w:rsid w:val="0034394E"/>
    <w:rsid w:val="003439A1"/>
    <w:rsid w:val="003439C8"/>
    <w:rsid w:val="00344135"/>
    <w:rsid w:val="0034419D"/>
    <w:rsid w:val="003441A2"/>
    <w:rsid w:val="003442C3"/>
    <w:rsid w:val="0034477D"/>
    <w:rsid w:val="00344E28"/>
    <w:rsid w:val="00344FAC"/>
    <w:rsid w:val="00345047"/>
    <w:rsid w:val="00345CE5"/>
    <w:rsid w:val="0034625D"/>
    <w:rsid w:val="003465B6"/>
    <w:rsid w:val="0034689D"/>
    <w:rsid w:val="003478AD"/>
    <w:rsid w:val="00347C5B"/>
    <w:rsid w:val="00347D36"/>
    <w:rsid w:val="003500E9"/>
    <w:rsid w:val="00350B2F"/>
    <w:rsid w:val="0035113B"/>
    <w:rsid w:val="00351231"/>
    <w:rsid w:val="00351535"/>
    <w:rsid w:val="00351829"/>
    <w:rsid w:val="00352255"/>
    <w:rsid w:val="0035250B"/>
    <w:rsid w:val="00353266"/>
    <w:rsid w:val="003541E3"/>
    <w:rsid w:val="003542CE"/>
    <w:rsid w:val="00354592"/>
    <w:rsid w:val="003548F4"/>
    <w:rsid w:val="003553B5"/>
    <w:rsid w:val="003554E0"/>
    <w:rsid w:val="00355A77"/>
    <w:rsid w:val="00356694"/>
    <w:rsid w:val="00357520"/>
    <w:rsid w:val="00357613"/>
    <w:rsid w:val="003577B2"/>
    <w:rsid w:val="003579AF"/>
    <w:rsid w:val="00357A14"/>
    <w:rsid w:val="0036000F"/>
    <w:rsid w:val="00360181"/>
    <w:rsid w:val="003607B3"/>
    <w:rsid w:val="0036122C"/>
    <w:rsid w:val="00361B9E"/>
    <w:rsid w:val="00361C03"/>
    <w:rsid w:val="00362313"/>
    <w:rsid w:val="00362A88"/>
    <w:rsid w:val="00362C05"/>
    <w:rsid w:val="00365122"/>
    <w:rsid w:val="00366974"/>
    <w:rsid w:val="00370032"/>
    <w:rsid w:val="0037074A"/>
    <w:rsid w:val="003717F8"/>
    <w:rsid w:val="00371814"/>
    <w:rsid w:val="00371C8B"/>
    <w:rsid w:val="00371D51"/>
    <w:rsid w:val="00372020"/>
    <w:rsid w:val="0037223C"/>
    <w:rsid w:val="003729AE"/>
    <w:rsid w:val="00372C8B"/>
    <w:rsid w:val="00372DD0"/>
    <w:rsid w:val="003732BF"/>
    <w:rsid w:val="0037352E"/>
    <w:rsid w:val="00373914"/>
    <w:rsid w:val="00373CF5"/>
    <w:rsid w:val="00376E76"/>
    <w:rsid w:val="003773F2"/>
    <w:rsid w:val="00380515"/>
    <w:rsid w:val="00380C12"/>
    <w:rsid w:val="00381FEB"/>
    <w:rsid w:val="003820BB"/>
    <w:rsid w:val="003828E1"/>
    <w:rsid w:val="003829AF"/>
    <w:rsid w:val="003831A3"/>
    <w:rsid w:val="0038331F"/>
    <w:rsid w:val="0038379F"/>
    <w:rsid w:val="00383DDA"/>
    <w:rsid w:val="003846CE"/>
    <w:rsid w:val="003846E3"/>
    <w:rsid w:val="00384A61"/>
    <w:rsid w:val="00384F2B"/>
    <w:rsid w:val="0038592F"/>
    <w:rsid w:val="00386B9C"/>
    <w:rsid w:val="003904CE"/>
    <w:rsid w:val="0039091F"/>
    <w:rsid w:val="00391183"/>
    <w:rsid w:val="003913F0"/>
    <w:rsid w:val="00391565"/>
    <w:rsid w:val="0039324C"/>
    <w:rsid w:val="00393563"/>
    <w:rsid w:val="00393762"/>
    <w:rsid w:val="00393E20"/>
    <w:rsid w:val="003944CC"/>
    <w:rsid w:val="00394C8C"/>
    <w:rsid w:val="00395060"/>
    <w:rsid w:val="00395495"/>
    <w:rsid w:val="003957A2"/>
    <w:rsid w:val="003964C4"/>
    <w:rsid w:val="00396821"/>
    <w:rsid w:val="003968F7"/>
    <w:rsid w:val="00396C4F"/>
    <w:rsid w:val="00396FA6"/>
    <w:rsid w:val="0039717C"/>
    <w:rsid w:val="0039725F"/>
    <w:rsid w:val="0039787F"/>
    <w:rsid w:val="00397F89"/>
    <w:rsid w:val="00397FFC"/>
    <w:rsid w:val="003A0160"/>
    <w:rsid w:val="003A0B82"/>
    <w:rsid w:val="003A0E2B"/>
    <w:rsid w:val="003A113C"/>
    <w:rsid w:val="003A1623"/>
    <w:rsid w:val="003A1915"/>
    <w:rsid w:val="003A1C04"/>
    <w:rsid w:val="003A21C4"/>
    <w:rsid w:val="003A24A7"/>
    <w:rsid w:val="003A2652"/>
    <w:rsid w:val="003A2989"/>
    <w:rsid w:val="003A2A27"/>
    <w:rsid w:val="003A2BEF"/>
    <w:rsid w:val="003A37A3"/>
    <w:rsid w:val="003A394F"/>
    <w:rsid w:val="003A3FB3"/>
    <w:rsid w:val="003A4527"/>
    <w:rsid w:val="003A4636"/>
    <w:rsid w:val="003A4C60"/>
    <w:rsid w:val="003A4FDB"/>
    <w:rsid w:val="003A529E"/>
    <w:rsid w:val="003A5349"/>
    <w:rsid w:val="003A53B0"/>
    <w:rsid w:val="003A5D6E"/>
    <w:rsid w:val="003A5D8E"/>
    <w:rsid w:val="003A5E51"/>
    <w:rsid w:val="003A6CBC"/>
    <w:rsid w:val="003A7F57"/>
    <w:rsid w:val="003B00D6"/>
    <w:rsid w:val="003B05D2"/>
    <w:rsid w:val="003B08CB"/>
    <w:rsid w:val="003B20FF"/>
    <w:rsid w:val="003B2206"/>
    <w:rsid w:val="003B273D"/>
    <w:rsid w:val="003B288A"/>
    <w:rsid w:val="003B299F"/>
    <w:rsid w:val="003B2DBE"/>
    <w:rsid w:val="003B2E6F"/>
    <w:rsid w:val="003B310A"/>
    <w:rsid w:val="003B312F"/>
    <w:rsid w:val="003B393B"/>
    <w:rsid w:val="003B3A86"/>
    <w:rsid w:val="003B3DB4"/>
    <w:rsid w:val="003B3F74"/>
    <w:rsid w:val="003B45AB"/>
    <w:rsid w:val="003B45E2"/>
    <w:rsid w:val="003B4A66"/>
    <w:rsid w:val="003B4BD8"/>
    <w:rsid w:val="003B561D"/>
    <w:rsid w:val="003B5A69"/>
    <w:rsid w:val="003B5D6A"/>
    <w:rsid w:val="003B67C8"/>
    <w:rsid w:val="003B7301"/>
    <w:rsid w:val="003C020E"/>
    <w:rsid w:val="003C039A"/>
    <w:rsid w:val="003C126D"/>
    <w:rsid w:val="003C1720"/>
    <w:rsid w:val="003C178A"/>
    <w:rsid w:val="003C1A4B"/>
    <w:rsid w:val="003C1D96"/>
    <w:rsid w:val="003C265D"/>
    <w:rsid w:val="003C2660"/>
    <w:rsid w:val="003C2BFB"/>
    <w:rsid w:val="003C2D59"/>
    <w:rsid w:val="003C306F"/>
    <w:rsid w:val="003C3396"/>
    <w:rsid w:val="003C35C6"/>
    <w:rsid w:val="003C3BFB"/>
    <w:rsid w:val="003C3C49"/>
    <w:rsid w:val="003C3DE1"/>
    <w:rsid w:val="003C420B"/>
    <w:rsid w:val="003C50AA"/>
    <w:rsid w:val="003C54E2"/>
    <w:rsid w:val="003C611E"/>
    <w:rsid w:val="003C7278"/>
    <w:rsid w:val="003C74DE"/>
    <w:rsid w:val="003C7C43"/>
    <w:rsid w:val="003C7E9C"/>
    <w:rsid w:val="003D062D"/>
    <w:rsid w:val="003D0A90"/>
    <w:rsid w:val="003D11B1"/>
    <w:rsid w:val="003D11F0"/>
    <w:rsid w:val="003D1BF4"/>
    <w:rsid w:val="003D2BD6"/>
    <w:rsid w:val="003D4024"/>
    <w:rsid w:val="003D42EA"/>
    <w:rsid w:val="003D4670"/>
    <w:rsid w:val="003D4CFF"/>
    <w:rsid w:val="003D4F96"/>
    <w:rsid w:val="003D5521"/>
    <w:rsid w:val="003D5C78"/>
    <w:rsid w:val="003D5CF1"/>
    <w:rsid w:val="003D5EEB"/>
    <w:rsid w:val="003D660D"/>
    <w:rsid w:val="003D6992"/>
    <w:rsid w:val="003D6E96"/>
    <w:rsid w:val="003D74C1"/>
    <w:rsid w:val="003D74EC"/>
    <w:rsid w:val="003D7674"/>
    <w:rsid w:val="003D7835"/>
    <w:rsid w:val="003D7F82"/>
    <w:rsid w:val="003E0316"/>
    <w:rsid w:val="003E06F3"/>
    <w:rsid w:val="003E0FAB"/>
    <w:rsid w:val="003E0FD6"/>
    <w:rsid w:val="003E16C6"/>
    <w:rsid w:val="003E1705"/>
    <w:rsid w:val="003E1824"/>
    <w:rsid w:val="003E248C"/>
    <w:rsid w:val="003E2687"/>
    <w:rsid w:val="003E290C"/>
    <w:rsid w:val="003E2A02"/>
    <w:rsid w:val="003E35DF"/>
    <w:rsid w:val="003E3891"/>
    <w:rsid w:val="003E3A89"/>
    <w:rsid w:val="003E3AC9"/>
    <w:rsid w:val="003E4FF5"/>
    <w:rsid w:val="003E5010"/>
    <w:rsid w:val="003E5AD8"/>
    <w:rsid w:val="003E5CAD"/>
    <w:rsid w:val="003E6724"/>
    <w:rsid w:val="003E7663"/>
    <w:rsid w:val="003E78B7"/>
    <w:rsid w:val="003E7DEF"/>
    <w:rsid w:val="003F0281"/>
    <w:rsid w:val="003F07A6"/>
    <w:rsid w:val="003F0E7F"/>
    <w:rsid w:val="003F1B00"/>
    <w:rsid w:val="003F1EFD"/>
    <w:rsid w:val="003F207A"/>
    <w:rsid w:val="003F304E"/>
    <w:rsid w:val="003F389B"/>
    <w:rsid w:val="003F3C47"/>
    <w:rsid w:val="003F41CD"/>
    <w:rsid w:val="003F4575"/>
    <w:rsid w:val="003F4A70"/>
    <w:rsid w:val="003F5013"/>
    <w:rsid w:val="003F58D9"/>
    <w:rsid w:val="003F5BAC"/>
    <w:rsid w:val="003F5E46"/>
    <w:rsid w:val="003F66FD"/>
    <w:rsid w:val="003F6748"/>
    <w:rsid w:val="003F6C44"/>
    <w:rsid w:val="003F76BF"/>
    <w:rsid w:val="003F7B5A"/>
    <w:rsid w:val="00400051"/>
    <w:rsid w:val="00400055"/>
    <w:rsid w:val="004007E8"/>
    <w:rsid w:val="004007F5"/>
    <w:rsid w:val="004012B1"/>
    <w:rsid w:val="0040279D"/>
    <w:rsid w:val="00402D5B"/>
    <w:rsid w:val="004031F8"/>
    <w:rsid w:val="00403350"/>
    <w:rsid w:val="004038F3"/>
    <w:rsid w:val="00403F64"/>
    <w:rsid w:val="004042B1"/>
    <w:rsid w:val="00405511"/>
    <w:rsid w:val="00405F22"/>
    <w:rsid w:val="004075C5"/>
    <w:rsid w:val="0040785B"/>
    <w:rsid w:val="00407B98"/>
    <w:rsid w:val="00410368"/>
    <w:rsid w:val="004112DE"/>
    <w:rsid w:val="0041134C"/>
    <w:rsid w:val="00411433"/>
    <w:rsid w:val="00411BCC"/>
    <w:rsid w:val="004137CE"/>
    <w:rsid w:val="00413B59"/>
    <w:rsid w:val="00414191"/>
    <w:rsid w:val="00414554"/>
    <w:rsid w:val="00414B82"/>
    <w:rsid w:val="004152AA"/>
    <w:rsid w:val="004154E2"/>
    <w:rsid w:val="00415C04"/>
    <w:rsid w:val="0041603B"/>
    <w:rsid w:val="0041647D"/>
    <w:rsid w:val="004165E4"/>
    <w:rsid w:val="0041694B"/>
    <w:rsid w:val="00416D31"/>
    <w:rsid w:val="00420BBA"/>
    <w:rsid w:val="004212B1"/>
    <w:rsid w:val="0042134A"/>
    <w:rsid w:val="00421497"/>
    <w:rsid w:val="00421952"/>
    <w:rsid w:val="0042275D"/>
    <w:rsid w:val="00422C6E"/>
    <w:rsid w:val="00422D34"/>
    <w:rsid w:val="004240A4"/>
    <w:rsid w:val="0042473D"/>
    <w:rsid w:val="004248DC"/>
    <w:rsid w:val="00424915"/>
    <w:rsid w:val="004250AC"/>
    <w:rsid w:val="004252B1"/>
    <w:rsid w:val="00425921"/>
    <w:rsid w:val="00425E7E"/>
    <w:rsid w:val="0042655A"/>
    <w:rsid w:val="00426B71"/>
    <w:rsid w:val="00426FDC"/>
    <w:rsid w:val="004271AD"/>
    <w:rsid w:val="004272BE"/>
    <w:rsid w:val="004276BF"/>
    <w:rsid w:val="00427752"/>
    <w:rsid w:val="004278EE"/>
    <w:rsid w:val="00427AF1"/>
    <w:rsid w:val="00427B9E"/>
    <w:rsid w:val="00427C4C"/>
    <w:rsid w:val="00427C6C"/>
    <w:rsid w:val="0043073A"/>
    <w:rsid w:val="0043084C"/>
    <w:rsid w:val="00430D60"/>
    <w:rsid w:val="004310AF"/>
    <w:rsid w:val="004312A4"/>
    <w:rsid w:val="00431A09"/>
    <w:rsid w:val="00431C21"/>
    <w:rsid w:val="00432421"/>
    <w:rsid w:val="004330CE"/>
    <w:rsid w:val="00433394"/>
    <w:rsid w:val="004334A5"/>
    <w:rsid w:val="00433777"/>
    <w:rsid w:val="00433FB1"/>
    <w:rsid w:val="00434399"/>
    <w:rsid w:val="0043469A"/>
    <w:rsid w:val="004346BD"/>
    <w:rsid w:val="00434EDA"/>
    <w:rsid w:val="0043571E"/>
    <w:rsid w:val="00435832"/>
    <w:rsid w:val="00435C74"/>
    <w:rsid w:val="00435ED0"/>
    <w:rsid w:val="004365DF"/>
    <w:rsid w:val="00436A4F"/>
    <w:rsid w:val="00436FEB"/>
    <w:rsid w:val="004370C4"/>
    <w:rsid w:val="004370C8"/>
    <w:rsid w:val="004371EA"/>
    <w:rsid w:val="004374B6"/>
    <w:rsid w:val="004375D8"/>
    <w:rsid w:val="0043793C"/>
    <w:rsid w:val="00437BE1"/>
    <w:rsid w:val="00440030"/>
    <w:rsid w:val="0044003D"/>
    <w:rsid w:val="004402D9"/>
    <w:rsid w:val="00440507"/>
    <w:rsid w:val="004409A3"/>
    <w:rsid w:val="00440FDB"/>
    <w:rsid w:val="00441251"/>
    <w:rsid w:val="004414E4"/>
    <w:rsid w:val="00441D0E"/>
    <w:rsid w:val="00442460"/>
    <w:rsid w:val="00442A1A"/>
    <w:rsid w:val="004430B3"/>
    <w:rsid w:val="004433A8"/>
    <w:rsid w:val="004433DE"/>
    <w:rsid w:val="0044343F"/>
    <w:rsid w:val="00443A02"/>
    <w:rsid w:val="00444B49"/>
    <w:rsid w:val="00444E60"/>
    <w:rsid w:val="004451F7"/>
    <w:rsid w:val="004457B6"/>
    <w:rsid w:val="004459EB"/>
    <w:rsid w:val="004459F9"/>
    <w:rsid w:val="00446290"/>
    <w:rsid w:val="0044645D"/>
    <w:rsid w:val="00446936"/>
    <w:rsid w:val="00446A46"/>
    <w:rsid w:val="00446F10"/>
    <w:rsid w:val="00447399"/>
    <w:rsid w:val="00447560"/>
    <w:rsid w:val="004504D5"/>
    <w:rsid w:val="004507FF"/>
    <w:rsid w:val="00450960"/>
    <w:rsid w:val="00450EAE"/>
    <w:rsid w:val="00451305"/>
    <w:rsid w:val="004513E6"/>
    <w:rsid w:val="004529C6"/>
    <w:rsid w:val="0045316A"/>
    <w:rsid w:val="00453B51"/>
    <w:rsid w:val="0045403D"/>
    <w:rsid w:val="00454112"/>
    <w:rsid w:val="0045454C"/>
    <w:rsid w:val="00455752"/>
    <w:rsid w:val="004559C5"/>
    <w:rsid w:val="004559C9"/>
    <w:rsid w:val="00455CBB"/>
    <w:rsid w:val="00456174"/>
    <w:rsid w:val="004569B6"/>
    <w:rsid w:val="00456F55"/>
    <w:rsid w:val="00457461"/>
    <w:rsid w:val="00457540"/>
    <w:rsid w:val="00457626"/>
    <w:rsid w:val="00457955"/>
    <w:rsid w:val="00460190"/>
    <w:rsid w:val="0046081C"/>
    <w:rsid w:val="00460B2F"/>
    <w:rsid w:val="0046116C"/>
    <w:rsid w:val="004614BB"/>
    <w:rsid w:val="00461553"/>
    <w:rsid w:val="00463C4B"/>
    <w:rsid w:val="004640A0"/>
    <w:rsid w:val="004646C6"/>
    <w:rsid w:val="00464A21"/>
    <w:rsid w:val="00465311"/>
    <w:rsid w:val="004656CD"/>
    <w:rsid w:val="00465C32"/>
    <w:rsid w:val="00466550"/>
    <w:rsid w:val="004665BD"/>
    <w:rsid w:val="00466A86"/>
    <w:rsid w:val="0046706B"/>
    <w:rsid w:val="0046754B"/>
    <w:rsid w:val="00470250"/>
    <w:rsid w:val="00470425"/>
    <w:rsid w:val="0047099F"/>
    <w:rsid w:val="00470A47"/>
    <w:rsid w:val="00470BAC"/>
    <w:rsid w:val="00471143"/>
    <w:rsid w:val="004712AB"/>
    <w:rsid w:val="004716A6"/>
    <w:rsid w:val="00471F71"/>
    <w:rsid w:val="004724A2"/>
    <w:rsid w:val="004724E6"/>
    <w:rsid w:val="0047279D"/>
    <w:rsid w:val="004733E0"/>
    <w:rsid w:val="004741A0"/>
    <w:rsid w:val="004741F3"/>
    <w:rsid w:val="0047444A"/>
    <w:rsid w:val="004749C2"/>
    <w:rsid w:val="00474E47"/>
    <w:rsid w:val="004751E7"/>
    <w:rsid w:val="00475ADD"/>
    <w:rsid w:val="00475DA8"/>
    <w:rsid w:val="00476171"/>
    <w:rsid w:val="00476378"/>
    <w:rsid w:val="0047652E"/>
    <w:rsid w:val="00476FD3"/>
    <w:rsid w:val="00477227"/>
    <w:rsid w:val="004775CD"/>
    <w:rsid w:val="004779B9"/>
    <w:rsid w:val="00477A41"/>
    <w:rsid w:val="00477ECF"/>
    <w:rsid w:val="0048057B"/>
    <w:rsid w:val="00480AD4"/>
    <w:rsid w:val="00480FEF"/>
    <w:rsid w:val="004811D1"/>
    <w:rsid w:val="004814E8"/>
    <w:rsid w:val="00481CD5"/>
    <w:rsid w:val="00481F6E"/>
    <w:rsid w:val="004828C7"/>
    <w:rsid w:val="00482968"/>
    <w:rsid w:val="00482B6D"/>
    <w:rsid w:val="00482F3D"/>
    <w:rsid w:val="00483CAB"/>
    <w:rsid w:val="00483D07"/>
    <w:rsid w:val="0048406F"/>
    <w:rsid w:val="00485853"/>
    <w:rsid w:val="00485AA2"/>
    <w:rsid w:val="00485B34"/>
    <w:rsid w:val="00485D2E"/>
    <w:rsid w:val="0048609A"/>
    <w:rsid w:val="0048632F"/>
    <w:rsid w:val="004864B0"/>
    <w:rsid w:val="004866ED"/>
    <w:rsid w:val="00487565"/>
    <w:rsid w:val="00487755"/>
    <w:rsid w:val="004879B1"/>
    <w:rsid w:val="00487D47"/>
    <w:rsid w:val="004900C2"/>
    <w:rsid w:val="0049038C"/>
    <w:rsid w:val="004903E9"/>
    <w:rsid w:val="00490629"/>
    <w:rsid w:val="00490AF5"/>
    <w:rsid w:val="00491472"/>
    <w:rsid w:val="00491A1F"/>
    <w:rsid w:val="00491C1F"/>
    <w:rsid w:val="00492423"/>
    <w:rsid w:val="004929E8"/>
    <w:rsid w:val="00492D0A"/>
    <w:rsid w:val="00492E97"/>
    <w:rsid w:val="004937DE"/>
    <w:rsid w:val="0049389F"/>
    <w:rsid w:val="004939FB"/>
    <w:rsid w:val="004946B6"/>
    <w:rsid w:val="00494A72"/>
    <w:rsid w:val="00494DD0"/>
    <w:rsid w:val="00494FEC"/>
    <w:rsid w:val="00495548"/>
    <w:rsid w:val="00495610"/>
    <w:rsid w:val="004959B9"/>
    <w:rsid w:val="00495BDC"/>
    <w:rsid w:val="00495C33"/>
    <w:rsid w:val="00495D2B"/>
    <w:rsid w:val="00495ED9"/>
    <w:rsid w:val="00496B55"/>
    <w:rsid w:val="00497049"/>
    <w:rsid w:val="0049726D"/>
    <w:rsid w:val="0049750E"/>
    <w:rsid w:val="00497D36"/>
    <w:rsid w:val="00497D6C"/>
    <w:rsid w:val="00497E87"/>
    <w:rsid w:val="004A088D"/>
    <w:rsid w:val="004A0987"/>
    <w:rsid w:val="004A10AB"/>
    <w:rsid w:val="004A189C"/>
    <w:rsid w:val="004A1DF1"/>
    <w:rsid w:val="004A1FF6"/>
    <w:rsid w:val="004A3031"/>
    <w:rsid w:val="004A3080"/>
    <w:rsid w:val="004A342D"/>
    <w:rsid w:val="004A354C"/>
    <w:rsid w:val="004A3A7D"/>
    <w:rsid w:val="004A3D5C"/>
    <w:rsid w:val="004A4704"/>
    <w:rsid w:val="004A47E5"/>
    <w:rsid w:val="004A49B1"/>
    <w:rsid w:val="004A5A6B"/>
    <w:rsid w:val="004A5EC9"/>
    <w:rsid w:val="004A5F43"/>
    <w:rsid w:val="004A5FD2"/>
    <w:rsid w:val="004A60F5"/>
    <w:rsid w:val="004A620B"/>
    <w:rsid w:val="004A631D"/>
    <w:rsid w:val="004A68BF"/>
    <w:rsid w:val="004A68FB"/>
    <w:rsid w:val="004A6B94"/>
    <w:rsid w:val="004A7A6C"/>
    <w:rsid w:val="004A7D3F"/>
    <w:rsid w:val="004A7EC9"/>
    <w:rsid w:val="004B09EB"/>
    <w:rsid w:val="004B18FF"/>
    <w:rsid w:val="004B1C4A"/>
    <w:rsid w:val="004B215F"/>
    <w:rsid w:val="004B303D"/>
    <w:rsid w:val="004B30C8"/>
    <w:rsid w:val="004B3D45"/>
    <w:rsid w:val="004B4052"/>
    <w:rsid w:val="004B41DE"/>
    <w:rsid w:val="004B434F"/>
    <w:rsid w:val="004B4BEA"/>
    <w:rsid w:val="004B55DE"/>
    <w:rsid w:val="004B5AE5"/>
    <w:rsid w:val="004B5F03"/>
    <w:rsid w:val="004B6642"/>
    <w:rsid w:val="004B67EF"/>
    <w:rsid w:val="004B6E94"/>
    <w:rsid w:val="004C0B35"/>
    <w:rsid w:val="004C0CCE"/>
    <w:rsid w:val="004C174F"/>
    <w:rsid w:val="004C19AE"/>
    <w:rsid w:val="004C1AD3"/>
    <w:rsid w:val="004C1F1C"/>
    <w:rsid w:val="004C2745"/>
    <w:rsid w:val="004C2B67"/>
    <w:rsid w:val="004C2C15"/>
    <w:rsid w:val="004C3368"/>
    <w:rsid w:val="004C38A7"/>
    <w:rsid w:val="004C4619"/>
    <w:rsid w:val="004C562D"/>
    <w:rsid w:val="004C5689"/>
    <w:rsid w:val="004C5EE7"/>
    <w:rsid w:val="004C6863"/>
    <w:rsid w:val="004C6D8A"/>
    <w:rsid w:val="004C7117"/>
    <w:rsid w:val="004C72EF"/>
    <w:rsid w:val="004C77FA"/>
    <w:rsid w:val="004C7851"/>
    <w:rsid w:val="004D02D0"/>
    <w:rsid w:val="004D06B9"/>
    <w:rsid w:val="004D0A03"/>
    <w:rsid w:val="004D0C09"/>
    <w:rsid w:val="004D13A5"/>
    <w:rsid w:val="004D1605"/>
    <w:rsid w:val="004D1BA7"/>
    <w:rsid w:val="004D1CB6"/>
    <w:rsid w:val="004D2243"/>
    <w:rsid w:val="004D25EF"/>
    <w:rsid w:val="004D27A8"/>
    <w:rsid w:val="004D2A48"/>
    <w:rsid w:val="004D2B39"/>
    <w:rsid w:val="004D3616"/>
    <w:rsid w:val="004D3741"/>
    <w:rsid w:val="004D3B41"/>
    <w:rsid w:val="004D4037"/>
    <w:rsid w:val="004D46CC"/>
    <w:rsid w:val="004D54DD"/>
    <w:rsid w:val="004D5852"/>
    <w:rsid w:val="004D59CD"/>
    <w:rsid w:val="004D5DC9"/>
    <w:rsid w:val="004D5F1C"/>
    <w:rsid w:val="004D60F0"/>
    <w:rsid w:val="004D6F55"/>
    <w:rsid w:val="004D7394"/>
    <w:rsid w:val="004D73E2"/>
    <w:rsid w:val="004D7BE9"/>
    <w:rsid w:val="004D7EFC"/>
    <w:rsid w:val="004D7F49"/>
    <w:rsid w:val="004E00BC"/>
    <w:rsid w:val="004E0397"/>
    <w:rsid w:val="004E08F9"/>
    <w:rsid w:val="004E09FB"/>
    <w:rsid w:val="004E0C28"/>
    <w:rsid w:val="004E16B1"/>
    <w:rsid w:val="004E16D5"/>
    <w:rsid w:val="004E188B"/>
    <w:rsid w:val="004E19B3"/>
    <w:rsid w:val="004E20A1"/>
    <w:rsid w:val="004E2144"/>
    <w:rsid w:val="004E21C0"/>
    <w:rsid w:val="004E26C7"/>
    <w:rsid w:val="004E2730"/>
    <w:rsid w:val="004E28B6"/>
    <w:rsid w:val="004E2A16"/>
    <w:rsid w:val="004E2AC3"/>
    <w:rsid w:val="004E2BA3"/>
    <w:rsid w:val="004E353F"/>
    <w:rsid w:val="004E39F9"/>
    <w:rsid w:val="004E446A"/>
    <w:rsid w:val="004E4D4E"/>
    <w:rsid w:val="004E4DB1"/>
    <w:rsid w:val="004E5611"/>
    <w:rsid w:val="004E5FED"/>
    <w:rsid w:val="004E60C0"/>
    <w:rsid w:val="004E639C"/>
    <w:rsid w:val="004E6699"/>
    <w:rsid w:val="004E7234"/>
    <w:rsid w:val="004E7F19"/>
    <w:rsid w:val="004F04DD"/>
    <w:rsid w:val="004F094C"/>
    <w:rsid w:val="004F0BE7"/>
    <w:rsid w:val="004F22A2"/>
    <w:rsid w:val="004F28CA"/>
    <w:rsid w:val="004F2CC6"/>
    <w:rsid w:val="004F3A05"/>
    <w:rsid w:val="004F421A"/>
    <w:rsid w:val="004F4370"/>
    <w:rsid w:val="004F4978"/>
    <w:rsid w:val="004F49F4"/>
    <w:rsid w:val="004F4BAA"/>
    <w:rsid w:val="004F4CC8"/>
    <w:rsid w:val="004F4E7D"/>
    <w:rsid w:val="004F4F2F"/>
    <w:rsid w:val="004F55E0"/>
    <w:rsid w:val="004F5610"/>
    <w:rsid w:val="004F68FC"/>
    <w:rsid w:val="004F6F7A"/>
    <w:rsid w:val="004F7C14"/>
    <w:rsid w:val="005002A3"/>
    <w:rsid w:val="0050068A"/>
    <w:rsid w:val="005008B1"/>
    <w:rsid w:val="00501C6E"/>
    <w:rsid w:val="00501D94"/>
    <w:rsid w:val="00501E8E"/>
    <w:rsid w:val="00501E98"/>
    <w:rsid w:val="00501EAF"/>
    <w:rsid w:val="0050308C"/>
    <w:rsid w:val="005035B7"/>
    <w:rsid w:val="005037A4"/>
    <w:rsid w:val="00503872"/>
    <w:rsid w:val="00503988"/>
    <w:rsid w:val="00503ABB"/>
    <w:rsid w:val="00503D84"/>
    <w:rsid w:val="005048E5"/>
    <w:rsid w:val="0050491F"/>
    <w:rsid w:val="00504D54"/>
    <w:rsid w:val="00504E38"/>
    <w:rsid w:val="00504F61"/>
    <w:rsid w:val="005058D2"/>
    <w:rsid w:val="005061C3"/>
    <w:rsid w:val="005067B9"/>
    <w:rsid w:val="00506D29"/>
    <w:rsid w:val="00507C07"/>
    <w:rsid w:val="00510226"/>
    <w:rsid w:val="005105AE"/>
    <w:rsid w:val="00510FB0"/>
    <w:rsid w:val="005113D0"/>
    <w:rsid w:val="00511433"/>
    <w:rsid w:val="005114B8"/>
    <w:rsid w:val="00511AE6"/>
    <w:rsid w:val="0051259D"/>
    <w:rsid w:val="00512F22"/>
    <w:rsid w:val="00512FFC"/>
    <w:rsid w:val="00513C7F"/>
    <w:rsid w:val="00513CE3"/>
    <w:rsid w:val="00514834"/>
    <w:rsid w:val="00516C02"/>
    <w:rsid w:val="005171B4"/>
    <w:rsid w:val="005177FB"/>
    <w:rsid w:val="005200CF"/>
    <w:rsid w:val="005202BF"/>
    <w:rsid w:val="005206B0"/>
    <w:rsid w:val="0052090E"/>
    <w:rsid w:val="00520ECB"/>
    <w:rsid w:val="0052122E"/>
    <w:rsid w:val="00521300"/>
    <w:rsid w:val="00521653"/>
    <w:rsid w:val="00521D80"/>
    <w:rsid w:val="005228EE"/>
    <w:rsid w:val="00522F63"/>
    <w:rsid w:val="005234D8"/>
    <w:rsid w:val="00523C2B"/>
    <w:rsid w:val="005248BC"/>
    <w:rsid w:val="00525551"/>
    <w:rsid w:val="00525B98"/>
    <w:rsid w:val="005264B0"/>
    <w:rsid w:val="00526BE4"/>
    <w:rsid w:val="00526D46"/>
    <w:rsid w:val="00527818"/>
    <w:rsid w:val="005303ED"/>
    <w:rsid w:val="0053082D"/>
    <w:rsid w:val="00531531"/>
    <w:rsid w:val="00531A6F"/>
    <w:rsid w:val="00531FCC"/>
    <w:rsid w:val="005321D8"/>
    <w:rsid w:val="0053223A"/>
    <w:rsid w:val="00532366"/>
    <w:rsid w:val="00532892"/>
    <w:rsid w:val="00533009"/>
    <w:rsid w:val="0053390A"/>
    <w:rsid w:val="00533F1C"/>
    <w:rsid w:val="005343E4"/>
    <w:rsid w:val="005343F1"/>
    <w:rsid w:val="00535056"/>
    <w:rsid w:val="005356E4"/>
    <w:rsid w:val="005357D1"/>
    <w:rsid w:val="00535E92"/>
    <w:rsid w:val="005369E6"/>
    <w:rsid w:val="005371C3"/>
    <w:rsid w:val="005379B0"/>
    <w:rsid w:val="00537A9B"/>
    <w:rsid w:val="00540C7B"/>
    <w:rsid w:val="00540E80"/>
    <w:rsid w:val="00542253"/>
    <w:rsid w:val="00542636"/>
    <w:rsid w:val="00542D28"/>
    <w:rsid w:val="00544517"/>
    <w:rsid w:val="00544A03"/>
    <w:rsid w:val="005451FA"/>
    <w:rsid w:val="005452AB"/>
    <w:rsid w:val="0054545B"/>
    <w:rsid w:val="00545CD5"/>
    <w:rsid w:val="005463E4"/>
    <w:rsid w:val="005467ED"/>
    <w:rsid w:val="0054691D"/>
    <w:rsid w:val="00546D12"/>
    <w:rsid w:val="005471B4"/>
    <w:rsid w:val="00547BEB"/>
    <w:rsid w:val="0055144D"/>
    <w:rsid w:val="005518E7"/>
    <w:rsid w:val="005519AF"/>
    <w:rsid w:val="00551E1E"/>
    <w:rsid w:val="0055236E"/>
    <w:rsid w:val="00552B6A"/>
    <w:rsid w:val="00553408"/>
    <w:rsid w:val="005536B6"/>
    <w:rsid w:val="00553C80"/>
    <w:rsid w:val="005540BF"/>
    <w:rsid w:val="005541AE"/>
    <w:rsid w:val="00554EE8"/>
    <w:rsid w:val="00555621"/>
    <w:rsid w:val="00555B12"/>
    <w:rsid w:val="00555C06"/>
    <w:rsid w:val="00555F3A"/>
    <w:rsid w:val="0055629F"/>
    <w:rsid w:val="00556C68"/>
    <w:rsid w:val="005571BE"/>
    <w:rsid w:val="00557485"/>
    <w:rsid w:val="005576EA"/>
    <w:rsid w:val="00557C37"/>
    <w:rsid w:val="00560602"/>
    <w:rsid w:val="00560873"/>
    <w:rsid w:val="005608B6"/>
    <w:rsid w:val="0056153E"/>
    <w:rsid w:val="005638B4"/>
    <w:rsid w:val="00563B7A"/>
    <w:rsid w:val="0056418F"/>
    <w:rsid w:val="0056463E"/>
    <w:rsid w:val="0056469E"/>
    <w:rsid w:val="005647FB"/>
    <w:rsid w:val="00565C9A"/>
    <w:rsid w:val="00565D55"/>
    <w:rsid w:val="00565E70"/>
    <w:rsid w:val="005665D8"/>
    <w:rsid w:val="00566F2B"/>
    <w:rsid w:val="0056729A"/>
    <w:rsid w:val="005672A2"/>
    <w:rsid w:val="00567817"/>
    <w:rsid w:val="00567B2B"/>
    <w:rsid w:val="005715BC"/>
    <w:rsid w:val="00571600"/>
    <w:rsid w:val="005717C0"/>
    <w:rsid w:val="00571871"/>
    <w:rsid w:val="00573B6D"/>
    <w:rsid w:val="005741E6"/>
    <w:rsid w:val="00574531"/>
    <w:rsid w:val="00574E79"/>
    <w:rsid w:val="00576728"/>
    <w:rsid w:val="005768CC"/>
    <w:rsid w:val="00576F93"/>
    <w:rsid w:val="00577571"/>
    <w:rsid w:val="0057776B"/>
    <w:rsid w:val="00577F79"/>
    <w:rsid w:val="005801F9"/>
    <w:rsid w:val="005806A9"/>
    <w:rsid w:val="00580AA6"/>
    <w:rsid w:val="00580B8F"/>
    <w:rsid w:val="00580CF1"/>
    <w:rsid w:val="005813B0"/>
    <w:rsid w:val="00581679"/>
    <w:rsid w:val="00581921"/>
    <w:rsid w:val="005827A7"/>
    <w:rsid w:val="00582917"/>
    <w:rsid w:val="00582B02"/>
    <w:rsid w:val="00582C78"/>
    <w:rsid w:val="0058370F"/>
    <w:rsid w:val="00583A22"/>
    <w:rsid w:val="00583CDC"/>
    <w:rsid w:val="00584D00"/>
    <w:rsid w:val="0058578E"/>
    <w:rsid w:val="00585E1F"/>
    <w:rsid w:val="0058621C"/>
    <w:rsid w:val="00586411"/>
    <w:rsid w:val="0058670F"/>
    <w:rsid w:val="00586A4E"/>
    <w:rsid w:val="0058778F"/>
    <w:rsid w:val="00587BC7"/>
    <w:rsid w:val="005901EA"/>
    <w:rsid w:val="005904EF"/>
    <w:rsid w:val="00590E5B"/>
    <w:rsid w:val="00591423"/>
    <w:rsid w:val="00591458"/>
    <w:rsid w:val="00592824"/>
    <w:rsid w:val="00592987"/>
    <w:rsid w:val="005929E8"/>
    <w:rsid w:val="00592BCE"/>
    <w:rsid w:val="00592D9A"/>
    <w:rsid w:val="005932B6"/>
    <w:rsid w:val="00593741"/>
    <w:rsid w:val="00593D40"/>
    <w:rsid w:val="00595430"/>
    <w:rsid w:val="005956CC"/>
    <w:rsid w:val="00595736"/>
    <w:rsid w:val="0059574A"/>
    <w:rsid w:val="00595905"/>
    <w:rsid w:val="00595BB2"/>
    <w:rsid w:val="00596056"/>
    <w:rsid w:val="005963DD"/>
    <w:rsid w:val="0059654E"/>
    <w:rsid w:val="00596640"/>
    <w:rsid w:val="00597694"/>
    <w:rsid w:val="00597EE7"/>
    <w:rsid w:val="005A025C"/>
    <w:rsid w:val="005A06CA"/>
    <w:rsid w:val="005A0E9E"/>
    <w:rsid w:val="005A0F0C"/>
    <w:rsid w:val="005A12A9"/>
    <w:rsid w:val="005A1CAB"/>
    <w:rsid w:val="005A1E9A"/>
    <w:rsid w:val="005A30C7"/>
    <w:rsid w:val="005A35BF"/>
    <w:rsid w:val="005A3CCA"/>
    <w:rsid w:val="005A42DE"/>
    <w:rsid w:val="005A43B4"/>
    <w:rsid w:val="005A442A"/>
    <w:rsid w:val="005A46BF"/>
    <w:rsid w:val="005A472D"/>
    <w:rsid w:val="005A48BB"/>
    <w:rsid w:val="005A48E7"/>
    <w:rsid w:val="005A56F7"/>
    <w:rsid w:val="005A5746"/>
    <w:rsid w:val="005A5D69"/>
    <w:rsid w:val="005A5FDD"/>
    <w:rsid w:val="005A640E"/>
    <w:rsid w:val="005A6FCC"/>
    <w:rsid w:val="005A776E"/>
    <w:rsid w:val="005A7B4D"/>
    <w:rsid w:val="005A7C3D"/>
    <w:rsid w:val="005A7F61"/>
    <w:rsid w:val="005B009A"/>
    <w:rsid w:val="005B0861"/>
    <w:rsid w:val="005B105D"/>
    <w:rsid w:val="005B116B"/>
    <w:rsid w:val="005B12DB"/>
    <w:rsid w:val="005B142C"/>
    <w:rsid w:val="005B1686"/>
    <w:rsid w:val="005B228B"/>
    <w:rsid w:val="005B2808"/>
    <w:rsid w:val="005B3075"/>
    <w:rsid w:val="005B30AB"/>
    <w:rsid w:val="005B3221"/>
    <w:rsid w:val="005B3529"/>
    <w:rsid w:val="005B386E"/>
    <w:rsid w:val="005B45E3"/>
    <w:rsid w:val="005B4CDA"/>
    <w:rsid w:val="005B53F9"/>
    <w:rsid w:val="005B55B9"/>
    <w:rsid w:val="005B5938"/>
    <w:rsid w:val="005B665B"/>
    <w:rsid w:val="005B69BA"/>
    <w:rsid w:val="005B6E90"/>
    <w:rsid w:val="005B6EA4"/>
    <w:rsid w:val="005B76EF"/>
    <w:rsid w:val="005B7752"/>
    <w:rsid w:val="005B7959"/>
    <w:rsid w:val="005C0304"/>
    <w:rsid w:val="005C089B"/>
    <w:rsid w:val="005C090F"/>
    <w:rsid w:val="005C1155"/>
    <w:rsid w:val="005C1359"/>
    <w:rsid w:val="005C24A4"/>
    <w:rsid w:val="005C2567"/>
    <w:rsid w:val="005C26BF"/>
    <w:rsid w:val="005C3132"/>
    <w:rsid w:val="005C3AAF"/>
    <w:rsid w:val="005C47E6"/>
    <w:rsid w:val="005C4A08"/>
    <w:rsid w:val="005C4C24"/>
    <w:rsid w:val="005C4ECF"/>
    <w:rsid w:val="005C5C7E"/>
    <w:rsid w:val="005C616A"/>
    <w:rsid w:val="005C6A72"/>
    <w:rsid w:val="005C6F5D"/>
    <w:rsid w:val="005C7ADA"/>
    <w:rsid w:val="005D0782"/>
    <w:rsid w:val="005D0820"/>
    <w:rsid w:val="005D0DE0"/>
    <w:rsid w:val="005D0F3E"/>
    <w:rsid w:val="005D105D"/>
    <w:rsid w:val="005D1893"/>
    <w:rsid w:val="005D1C99"/>
    <w:rsid w:val="005D205E"/>
    <w:rsid w:val="005D23EE"/>
    <w:rsid w:val="005D2C07"/>
    <w:rsid w:val="005D2C20"/>
    <w:rsid w:val="005D2FDF"/>
    <w:rsid w:val="005D367A"/>
    <w:rsid w:val="005D3956"/>
    <w:rsid w:val="005D3ABC"/>
    <w:rsid w:val="005D3BF5"/>
    <w:rsid w:val="005D3EBB"/>
    <w:rsid w:val="005D5202"/>
    <w:rsid w:val="005D526E"/>
    <w:rsid w:val="005D53DF"/>
    <w:rsid w:val="005D57FA"/>
    <w:rsid w:val="005D6477"/>
    <w:rsid w:val="005D6643"/>
    <w:rsid w:val="005D674C"/>
    <w:rsid w:val="005D696C"/>
    <w:rsid w:val="005D6C1B"/>
    <w:rsid w:val="005D6C26"/>
    <w:rsid w:val="005D6FCB"/>
    <w:rsid w:val="005D6FE7"/>
    <w:rsid w:val="005E0224"/>
    <w:rsid w:val="005E0358"/>
    <w:rsid w:val="005E037F"/>
    <w:rsid w:val="005E129A"/>
    <w:rsid w:val="005E1E5F"/>
    <w:rsid w:val="005E1FA8"/>
    <w:rsid w:val="005E23C9"/>
    <w:rsid w:val="005E2551"/>
    <w:rsid w:val="005E375E"/>
    <w:rsid w:val="005E3820"/>
    <w:rsid w:val="005E3A59"/>
    <w:rsid w:val="005E3FD5"/>
    <w:rsid w:val="005E4409"/>
    <w:rsid w:val="005E453C"/>
    <w:rsid w:val="005E457D"/>
    <w:rsid w:val="005E4F4C"/>
    <w:rsid w:val="005E5B94"/>
    <w:rsid w:val="005E5C07"/>
    <w:rsid w:val="005E623B"/>
    <w:rsid w:val="005E6244"/>
    <w:rsid w:val="005E6491"/>
    <w:rsid w:val="005E6768"/>
    <w:rsid w:val="005E67D8"/>
    <w:rsid w:val="005E7178"/>
    <w:rsid w:val="005E7724"/>
    <w:rsid w:val="005E7D25"/>
    <w:rsid w:val="005F0099"/>
    <w:rsid w:val="005F0A7F"/>
    <w:rsid w:val="005F1343"/>
    <w:rsid w:val="005F19A2"/>
    <w:rsid w:val="005F1B9E"/>
    <w:rsid w:val="005F24E5"/>
    <w:rsid w:val="005F294E"/>
    <w:rsid w:val="005F2E3E"/>
    <w:rsid w:val="005F376E"/>
    <w:rsid w:val="005F3E90"/>
    <w:rsid w:val="005F5779"/>
    <w:rsid w:val="005F5A28"/>
    <w:rsid w:val="005F5C73"/>
    <w:rsid w:val="005F5CD6"/>
    <w:rsid w:val="005F63F1"/>
    <w:rsid w:val="005F697D"/>
    <w:rsid w:val="005F6B5A"/>
    <w:rsid w:val="005F7171"/>
    <w:rsid w:val="005F7239"/>
    <w:rsid w:val="005F73DE"/>
    <w:rsid w:val="005F76DF"/>
    <w:rsid w:val="00600AB9"/>
    <w:rsid w:val="00600D51"/>
    <w:rsid w:val="0060112D"/>
    <w:rsid w:val="00601ABD"/>
    <w:rsid w:val="00601B39"/>
    <w:rsid w:val="00601BB2"/>
    <w:rsid w:val="00601CCE"/>
    <w:rsid w:val="00601F07"/>
    <w:rsid w:val="00601F79"/>
    <w:rsid w:val="00602226"/>
    <w:rsid w:val="006031A6"/>
    <w:rsid w:val="006032B9"/>
    <w:rsid w:val="0060369F"/>
    <w:rsid w:val="006045B5"/>
    <w:rsid w:val="0060460E"/>
    <w:rsid w:val="006046E6"/>
    <w:rsid w:val="00604DBB"/>
    <w:rsid w:val="00605EFF"/>
    <w:rsid w:val="006060D2"/>
    <w:rsid w:val="006063FA"/>
    <w:rsid w:val="00606434"/>
    <w:rsid w:val="00606A82"/>
    <w:rsid w:val="00606B53"/>
    <w:rsid w:val="0060728D"/>
    <w:rsid w:val="006079FC"/>
    <w:rsid w:val="00607D1D"/>
    <w:rsid w:val="006104DE"/>
    <w:rsid w:val="00610D61"/>
    <w:rsid w:val="00612451"/>
    <w:rsid w:val="006124B9"/>
    <w:rsid w:val="00612A7A"/>
    <w:rsid w:val="00612AD5"/>
    <w:rsid w:val="00612B2E"/>
    <w:rsid w:val="00612FD2"/>
    <w:rsid w:val="00613078"/>
    <w:rsid w:val="006139F4"/>
    <w:rsid w:val="006140C5"/>
    <w:rsid w:val="00614E1F"/>
    <w:rsid w:val="006150AA"/>
    <w:rsid w:val="006155BE"/>
    <w:rsid w:val="0061562F"/>
    <w:rsid w:val="00615973"/>
    <w:rsid w:val="006161AA"/>
    <w:rsid w:val="0061666C"/>
    <w:rsid w:val="00616C1B"/>
    <w:rsid w:val="00616DB8"/>
    <w:rsid w:val="006170B4"/>
    <w:rsid w:val="00617D1B"/>
    <w:rsid w:val="00620032"/>
    <w:rsid w:val="00620821"/>
    <w:rsid w:val="00620B50"/>
    <w:rsid w:val="00620B8B"/>
    <w:rsid w:val="00621115"/>
    <w:rsid w:val="00621310"/>
    <w:rsid w:val="00621368"/>
    <w:rsid w:val="00621A3B"/>
    <w:rsid w:val="00621BB8"/>
    <w:rsid w:val="00621CA5"/>
    <w:rsid w:val="00621CFE"/>
    <w:rsid w:val="00621DBE"/>
    <w:rsid w:val="006224F2"/>
    <w:rsid w:val="00622A65"/>
    <w:rsid w:val="00622FD3"/>
    <w:rsid w:val="00623810"/>
    <w:rsid w:val="00624749"/>
    <w:rsid w:val="00624E24"/>
    <w:rsid w:val="00624FAA"/>
    <w:rsid w:val="00625F9E"/>
    <w:rsid w:val="006260E7"/>
    <w:rsid w:val="00626238"/>
    <w:rsid w:val="00626320"/>
    <w:rsid w:val="00626CDC"/>
    <w:rsid w:val="0062724C"/>
    <w:rsid w:val="006279C8"/>
    <w:rsid w:val="0063024F"/>
    <w:rsid w:val="006303FF"/>
    <w:rsid w:val="006304A2"/>
    <w:rsid w:val="00630B8D"/>
    <w:rsid w:val="0063162F"/>
    <w:rsid w:val="0063182D"/>
    <w:rsid w:val="006326C7"/>
    <w:rsid w:val="00633AF9"/>
    <w:rsid w:val="00633F3D"/>
    <w:rsid w:val="00633FEF"/>
    <w:rsid w:val="006340DD"/>
    <w:rsid w:val="00634328"/>
    <w:rsid w:val="0063448F"/>
    <w:rsid w:val="00634562"/>
    <w:rsid w:val="006347C0"/>
    <w:rsid w:val="00635AAD"/>
    <w:rsid w:val="0063661D"/>
    <w:rsid w:val="0063693E"/>
    <w:rsid w:val="00637231"/>
    <w:rsid w:val="006376F6"/>
    <w:rsid w:val="00637A0F"/>
    <w:rsid w:val="00637FB7"/>
    <w:rsid w:val="00641035"/>
    <w:rsid w:val="00641316"/>
    <w:rsid w:val="00641443"/>
    <w:rsid w:val="00641519"/>
    <w:rsid w:val="006416A2"/>
    <w:rsid w:val="00641A72"/>
    <w:rsid w:val="00641D51"/>
    <w:rsid w:val="00641D81"/>
    <w:rsid w:val="00641F67"/>
    <w:rsid w:val="00642437"/>
    <w:rsid w:val="00642E09"/>
    <w:rsid w:val="00643D59"/>
    <w:rsid w:val="006443C5"/>
    <w:rsid w:val="0064508A"/>
    <w:rsid w:val="006465B5"/>
    <w:rsid w:val="00646B95"/>
    <w:rsid w:val="00646CE1"/>
    <w:rsid w:val="00646E11"/>
    <w:rsid w:val="00647ED4"/>
    <w:rsid w:val="006501F5"/>
    <w:rsid w:val="006507EA"/>
    <w:rsid w:val="00650D94"/>
    <w:rsid w:val="00650ED4"/>
    <w:rsid w:val="00650F6C"/>
    <w:rsid w:val="00651862"/>
    <w:rsid w:val="006525EF"/>
    <w:rsid w:val="00652695"/>
    <w:rsid w:val="0065282D"/>
    <w:rsid w:val="006528D1"/>
    <w:rsid w:val="0065323C"/>
    <w:rsid w:val="006540E9"/>
    <w:rsid w:val="00654427"/>
    <w:rsid w:val="00654430"/>
    <w:rsid w:val="0065461A"/>
    <w:rsid w:val="00654AAD"/>
    <w:rsid w:val="0065522E"/>
    <w:rsid w:val="006554EF"/>
    <w:rsid w:val="00655ACE"/>
    <w:rsid w:val="00655CDF"/>
    <w:rsid w:val="00656031"/>
    <w:rsid w:val="0065617C"/>
    <w:rsid w:val="006563FA"/>
    <w:rsid w:val="006567C4"/>
    <w:rsid w:val="0065690A"/>
    <w:rsid w:val="0065696B"/>
    <w:rsid w:val="00656AF0"/>
    <w:rsid w:val="00656B05"/>
    <w:rsid w:val="006570F1"/>
    <w:rsid w:val="00660447"/>
    <w:rsid w:val="00660DD9"/>
    <w:rsid w:val="00661168"/>
    <w:rsid w:val="006616A9"/>
    <w:rsid w:val="0066190D"/>
    <w:rsid w:val="00661A1A"/>
    <w:rsid w:val="00661C0F"/>
    <w:rsid w:val="00662218"/>
    <w:rsid w:val="0066276A"/>
    <w:rsid w:val="00662A44"/>
    <w:rsid w:val="00662BCF"/>
    <w:rsid w:val="00663541"/>
    <w:rsid w:val="006636FF"/>
    <w:rsid w:val="006638BC"/>
    <w:rsid w:val="00663916"/>
    <w:rsid w:val="0066396C"/>
    <w:rsid w:val="00663D61"/>
    <w:rsid w:val="00663E03"/>
    <w:rsid w:val="00663FBC"/>
    <w:rsid w:val="00664389"/>
    <w:rsid w:val="00664EC5"/>
    <w:rsid w:val="00665184"/>
    <w:rsid w:val="00665345"/>
    <w:rsid w:val="00665395"/>
    <w:rsid w:val="0066589D"/>
    <w:rsid w:val="006659D1"/>
    <w:rsid w:val="00665F5A"/>
    <w:rsid w:val="0066689F"/>
    <w:rsid w:val="00666ED3"/>
    <w:rsid w:val="0066705F"/>
    <w:rsid w:val="006670ED"/>
    <w:rsid w:val="006671E8"/>
    <w:rsid w:val="00667C25"/>
    <w:rsid w:val="00667DDB"/>
    <w:rsid w:val="00667DE7"/>
    <w:rsid w:val="006701D0"/>
    <w:rsid w:val="00670572"/>
    <w:rsid w:val="006719E7"/>
    <w:rsid w:val="006728C7"/>
    <w:rsid w:val="00672D11"/>
    <w:rsid w:val="006730E1"/>
    <w:rsid w:val="006737F9"/>
    <w:rsid w:val="00673912"/>
    <w:rsid w:val="00673A1C"/>
    <w:rsid w:val="00673FC2"/>
    <w:rsid w:val="006743D5"/>
    <w:rsid w:val="006745BF"/>
    <w:rsid w:val="00676337"/>
    <w:rsid w:val="00676AE0"/>
    <w:rsid w:val="00676C67"/>
    <w:rsid w:val="00676CDF"/>
    <w:rsid w:val="00677545"/>
    <w:rsid w:val="006777C3"/>
    <w:rsid w:val="00680168"/>
    <w:rsid w:val="00680682"/>
    <w:rsid w:val="00680BA1"/>
    <w:rsid w:val="00680CDB"/>
    <w:rsid w:val="00680EF5"/>
    <w:rsid w:val="006814F2"/>
    <w:rsid w:val="006818D8"/>
    <w:rsid w:val="00681936"/>
    <w:rsid w:val="00681A2D"/>
    <w:rsid w:val="006822C1"/>
    <w:rsid w:val="006835A7"/>
    <w:rsid w:val="00684216"/>
    <w:rsid w:val="00684388"/>
    <w:rsid w:val="00684BFE"/>
    <w:rsid w:val="00684E6B"/>
    <w:rsid w:val="0068507C"/>
    <w:rsid w:val="00685292"/>
    <w:rsid w:val="00685533"/>
    <w:rsid w:val="0068572C"/>
    <w:rsid w:val="00685B93"/>
    <w:rsid w:val="00685D8C"/>
    <w:rsid w:val="00685DAE"/>
    <w:rsid w:val="00686060"/>
    <w:rsid w:val="006860FB"/>
    <w:rsid w:val="00686544"/>
    <w:rsid w:val="006866BD"/>
    <w:rsid w:val="006870B4"/>
    <w:rsid w:val="00687655"/>
    <w:rsid w:val="00687C65"/>
    <w:rsid w:val="00690198"/>
    <w:rsid w:val="00690297"/>
    <w:rsid w:val="006905BC"/>
    <w:rsid w:val="00691351"/>
    <w:rsid w:val="0069177F"/>
    <w:rsid w:val="00691854"/>
    <w:rsid w:val="00691F0F"/>
    <w:rsid w:val="00692786"/>
    <w:rsid w:val="006929D7"/>
    <w:rsid w:val="00692C9A"/>
    <w:rsid w:val="00692FF8"/>
    <w:rsid w:val="006932E5"/>
    <w:rsid w:val="006933E7"/>
    <w:rsid w:val="006951A3"/>
    <w:rsid w:val="00695469"/>
    <w:rsid w:val="00695C99"/>
    <w:rsid w:val="00695FD3"/>
    <w:rsid w:val="00696696"/>
    <w:rsid w:val="006A0734"/>
    <w:rsid w:val="006A080E"/>
    <w:rsid w:val="006A0B84"/>
    <w:rsid w:val="006A0D4A"/>
    <w:rsid w:val="006A1AA9"/>
    <w:rsid w:val="006A1DD7"/>
    <w:rsid w:val="006A21FD"/>
    <w:rsid w:val="006A2822"/>
    <w:rsid w:val="006A2A38"/>
    <w:rsid w:val="006A2E1B"/>
    <w:rsid w:val="006A393C"/>
    <w:rsid w:val="006A4811"/>
    <w:rsid w:val="006A52B2"/>
    <w:rsid w:val="006A532B"/>
    <w:rsid w:val="006A53F9"/>
    <w:rsid w:val="006A54ED"/>
    <w:rsid w:val="006A5E66"/>
    <w:rsid w:val="006A672A"/>
    <w:rsid w:val="006A6963"/>
    <w:rsid w:val="006A6E09"/>
    <w:rsid w:val="006A7004"/>
    <w:rsid w:val="006A763B"/>
    <w:rsid w:val="006A7C45"/>
    <w:rsid w:val="006A7FC1"/>
    <w:rsid w:val="006B007D"/>
    <w:rsid w:val="006B10C5"/>
    <w:rsid w:val="006B15C9"/>
    <w:rsid w:val="006B1686"/>
    <w:rsid w:val="006B1B81"/>
    <w:rsid w:val="006B1C7E"/>
    <w:rsid w:val="006B1DF2"/>
    <w:rsid w:val="006B29BD"/>
    <w:rsid w:val="006B2A58"/>
    <w:rsid w:val="006B2A95"/>
    <w:rsid w:val="006B37B7"/>
    <w:rsid w:val="006B3EA0"/>
    <w:rsid w:val="006B45C9"/>
    <w:rsid w:val="006B4750"/>
    <w:rsid w:val="006B4A09"/>
    <w:rsid w:val="006B4AA1"/>
    <w:rsid w:val="006B5E65"/>
    <w:rsid w:val="006B60E7"/>
    <w:rsid w:val="006B6147"/>
    <w:rsid w:val="006B7119"/>
    <w:rsid w:val="006B789E"/>
    <w:rsid w:val="006B79F3"/>
    <w:rsid w:val="006B7BB1"/>
    <w:rsid w:val="006C24B6"/>
    <w:rsid w:val="006C29AC"/>
    <w:rsid w:val="006C2B42"/>
    <w:rsid w:val="006C2B53"/>
    <w:rsid w:val="006C3055"/>
    <w:rsid w:val="006C30F8"/>
    <w:rsid w:val="006C32C6"/>
    <w:rsid w:val="006C38D3"/>
    <w:rsid w:val="006C417C"/>
    <w:rsid w:val="006C41A2"/>
    <w:rsid w:val="006C4CD1"/>
    <w:rsid w:val="006C5D6E"/>
    <w:rsid w:val="006C6161"/>
    <w:rsid w:val="006C61B4"/>
    <w:rsid w:val="006C6C9A"/>
    <w:rsid w:val="006C7414"/>
    <w:rsid w:val="006C7820"/>
    <w:rsid w:val="006C782C"/>
    <w:rsid w:val="006D00CA"/>
    <w:rsid w:val="006D0551"/>
    <w:rsid w:val="006D0E82"/>
    <w:rsid w:val="006D21A8"/>
    <w:rsid w:val="006D21C3"/>
    <w:rsid w:val="006D237E"/>
    <w:rsid w:val="006D3BE4"/>
    <w:rsid w:val="006D4231"/>
    <w:rsid w:val="006D4F22"/>
    <w:rsid w:val="006D4FD3"/>
    <w:rsid w:val="006D608C"/>
    <w:rsid w:val="006D621A"/>
    <w:rsid w:val="006D72C5"/>
    <w:rsid w:val="006D73C2"/>
    <w:rsid w:val="006D7488"/>
    <w:rsid w:val="006D77E2"/>
    <w:rsid w:val="006D797F"/>
    <w:rsid w:val="006D7BA0"/>
    <w:rsid w:val="006E04C3"/>
    <w:rsid w:val="006E0784"/>
    <w:rsid w:val="006E0F14"/>
    <w:rsid w:val="006E1A69"/>
    <w:rsid w:val="006E1D59"/>
    <w:rsid w:val="006E2247"/>
    <w:rsid w:val="006E25ED"/>
    <w:rsid w:val="006E28E0"/>
    <w:rsid w:val="006E339F"/>
    <w:rsid w:val="006E3821"/>
    <w:rsid w:val="006E3D76"/>
    <w:rsid w:val="006E4225"/>
    <w:rsid w:val="006E4709"/>
    <w:rsid w:val="006E49A5"/>
    <w:rsid w:val="006E55BC"/>
    <w:rsid w:val="006E60EA"/>
    <w:rsid w:val="006E652A"/>
    <w:rsid w:val="006E66FE"/>
    <w:rsid w:val="006E7048"/>
    <w:rsid w:val="006E7137"/>
    <w:rsid w:val="006E77D5"/>
    <w:rsid w:val="006E78AD"/>
    <w:rsid w:val="006E7E28"/>
    <w:rsid w:val="006F08DB"/>
    <w:rsid w:val="006F0AFC"/>
    <w:rsid w:val="006F10CF"/>
    <w:rsid w:val="006F1296"/>
    <w:rsid w:val="006F1646"/>
    <w:rsid w:val="006F17F2"/>
    <w:rsid w:val="006F206A"/>
    <w:rsid w:val="006F2666"/>
    <w:rsid w:val="006F2715"/>
    <w:rsid w:val="006F287A"/>
    <w:rsid w:val="006F2956"/>
    <w:rsid w:val="006F2EC4"/>
    <w:rsid w:val="006F391B"/>
    <w:rsid w:val="006F3CDA"/>
    <w:rsid w:val="006F3D20"/>
    <w:rsid w:val="006F4CDA"/>
    <w:rsid w:val="006F5878"/>
    <w:rsid w:val="006F608F"/>
    <w:rsid w:val="006F62FC"/>
    <w:rsid w:val="006F67F0"/>
    <w:rsid w:val="006F7A76"/>
    <w:rsid w:val="006F7C53"/>
    <w:rsid w:val="006F7D26"/>
    <w:rsid w:val="00700E1D"/>
    <w:rsid w:val="00700F9C"/>
    <w:rsid w:val="007010A4"/>
    <w:rsid w:val="007011DD"/>
    <w:rsid w:val="00702B98"/>
    <w:rsid w:val="00702D6B"/>
    <w:rsid w:val="00702F38"/>
    <w:rsid w:val="007030FA"/>
    <w:rsid w:val="007034A3"/>
    <w:rsid w:val="007034FF"/>
    <w:rsid w:val="0070389E"/>
    <w:rsid w:val="007038F6"/>
    <w:rsid w:val="007039F9"/>
    <w:rsid w:val="00703AAA"/>
    <w:rsid w:val="00703E3C"/>
    <w:rsid w:val="00704869"/>
    <w:rsid w:val="0070489E"/>
    <w:rsid w:val="00704A12"/>
    <w:rsid w:val="00704A3D"/>
    <w:rsid w:val="00704D9C"/>
    <w:rsid w:val="00705564"/>
    <w:rsid w:val="0070589C"/>
    <w:rsid w:val="00705F5A"/>
    <w:rsid w:val="0070768D"/>
    <w:rsid w:val="007076D5"/>
    <w:rsid w:val="0070782C"/>
    <w:rsid w:val="00707D08"/>
    <w:rsid w:val="00707E5F"/>
    <w:rsid w:val="00710767"/>
    <w:rsid w:val="00710FC3"/>
    <w:rsid w:val="00711288"/>
    <w:rsid w:val="0071183B"/>
    <w:rsid w:val="00711A7B"/>
    <w:rsid w:val="00711C5B"/>
    <w:rsid w:val="007122B3"/>
    <w:rsid w:val="0071266D"/>
    <w:rsid w:val="007130D0"/>
    <w:rsid w:val="007133A4"/>
    <w:rsid w:val="007136EC"/>
    <w:rsid w:val="007141A0"/>
    <w:rsid w:val="007148D3"/>
    <w:rsid w:val="00714B9F"/>
    <w:rsid w:val="00714DA1"/>
    <w:rsid w:val="00716143"/>
    <w:rsid w:val="00716517"/>
    <w:rsid w:val="00716A7D"/>
    <w:rsid w:val="00716C63"/>
    <w:rsid w:val="00716FD6"/>
    <w:rsid w:val="00717137"/>
    <w:rsid w:val="0072015E"/>
    <w:rsid w:val="007201F3"/>
    <w:rsid w:val="00720330"/>
    <w:rsid w:val="007204C4"/>
    <w:rsid w:val="007204D8"/>
    <w:rsid w:val="00720898"/>
    <w:rsid w:val="007208AB"/>
    <w:rsid w:val="00721391"/>
    <w:rsid w:val="00721627"/>
    <w:rsid w:val="00721B28"/>
    <w:rsid w:val="00721CF7"/>
    <w:rsid w:val="00721F22"/>
    <w:rsid w:val="0072206D"/>
    <w:rsid w:val="00722249"/>
    <w:rsid w:val="00722415"/>
    <w:rsid w:val="007225E5"/>
    <w:rsid w:val="007228F8"/>
    <w:rsid w:val="00722E9B"/>
    <w:rsid w:val="007235E4"/>
    <w:rsid w:val="00723865"/>
    <w:rsid w:val="00724092"/>
    <w:rsid w:val="00724148"/>
    <w:rsid w:val="00724866"/>
    <w:rsid w:val="00724D22"/>
    <w:rsid w:val="00724F47"/>
    <w:rsid w:val="007254BD"/>
    <w:rsid w:val="00725811"/>
    <w:rsid w:val="00725DE6"/>
    <w:rsid w:val="0072619F"/>
    <w:rsid w:val="0072661D"/>
    <w:rsid w:val="00726DD1"/>
    <w:rsid w:val="00726FFC"/>
    <w:rsid w:val="00727383"/>
    <w:rsid w:val="007278F6"/>
    <w:rsid w:val="00730720"/>
    <w:rsid w:val="00731A17"/>
    <w:rsid w:val="00731B44"/>
    <w:rsid w:val="00732501"/>
    <w:rsid w:val="00732731"/>
    <w:rsid w:val="007327BA"/>
    <w:rsid w:val="00732991"/>
    <w:rsid w:val="007334F7"/>
    <w:rsid w:val="0073361A"/>
    <w:rsid w:val="00733B7D"/>
    <w:rsid w:val="00733BBA"/>
    <w:rsid w:val="00733DB3"/>
    <w:rsid w:val="00734116"/>
    <w:rsid w:val="00734715"/>
    <w:rsid w:val="00734C66"/>
    <w:rsid w:val="00734CB3"/>
    <w:rsid w:val="0073507F"/>
    <w:rsid w:val="00735FA9"/>
    <w:rsid w:val="0073678F"/>
    <w:rsid w:val="00736D1B"/>
    <w:rsid w:val="00736D1D"/>
    <w:rsid w:val="007375A8"/>
    <w:rsid w:val="007379F4"/>
    <w:rsid w:val="00737E50"/>
    <w:rsid w:val="00740437"/>
    <w:rsid w:val="00740844"/>
    <w:rsid w:val="00740AC2"/>
    <w:rsid w:val="00740FC5"/>
    <w:rsid w:val="00741742"/>
    <w:rsid w:val="00741830"/>
    <w:rsid w:val="00741D41"/>
    <w:rsid w:val="00741E6A"/>
    <w:rsid w:val="00742046"/>
    <w:rsid w:val="007423F4"/>
    <w:rsid w:val="00742B4A"/>
    <w:rsid w:val="00742EA9"/>
    <w:rsid w:val="00742FB0"/>
    <w:rsid w:val="007433D3"/>
    <w:rsid w:val="00743A37"/>
    <w:rsid w:val="00744C5C"/>
    <w:rsid w:val="00744E72"/>
    <w:rsid w:val="00745273"/>
    <w:rsid w:val="0074538E"/>
    <w:rsid w:val="00745DF7"/>
    <w:rsid w:val="00746193"/>
    <w:rsid w:val="00746441"/>
    <w:rsid w:val="007464D8"/>
    <w:rsid w:val="0074674B"/>
    <w:rsid w:val="00746917"/>
    <w:rsid w:val="00746932"/>
    <w:rsid w:val="00746DA6"/>
    <w:rsid w:val="00746F13"/>
    <w:rsid w:val="00746FB0"/>
    <w:rsid w:val="0074719D"/>
    <w:rsid w:val="00747715"/>
    <w:rsid w:val="00747D7A"/>
    <w:rsid w:val="00747F3C"/>
    <w:rsid w:val="0075026B"/>
    <w:rsid w:val="007517C8"/>
    <w:rsid w:val="00752567"/>
    <w:rsid w:val="0075275C"/>
    <w:rsid w:val="00752F10"/>
    <w:rsid w:val="00753381"/>
    <w:rsid w:val="00753943"/>
    <w:rsid w:val="007539E3"/>
    <w:rsid w:val="00754161"/>
    <w:rsid w:val="00754286"/>
    <w:rsid w:val="007542D6"/>
    <w:rsid w:val="00754686"/>
    <w:rsid w:val="00754800"/>
    <w:rsid w:val="00754889"/>
    <w:rsid w:val="00754EE6"/>
    <w:rsid w:val="00755163"/>
    <w:rsid w:val="0075520F"/>
    <w:rsid w:val="0075682C"/>
    <w:rsid w:val="00756D07"/>
    <w:rsid w:val="00756EFC"/>
    <w:rsid w:val="00756FEC"/>
    <w:rsid w:val="00757054"/>
    <w:rsid w:val="00757402"/>
    <w:rsid w:val="00757B72"/>
    <w:rsid w:val="00760391"/>
    <w:rsid w:val="00760892"/>
    <w:rsid w:val="00761120"/>
    <w:rsid w:val="007615DC"/>
    <w:rsid w:val="007617B4"/>
    <w:rsid w:val="00761801"/>
    <w:rsid w:val="00761BC3"/>
    <w:rsid w:val="00761D56"/>
    <w:rsid w:val="00761DB5"/>
    <w:rsid w:val="00761F32"/>
    <w:rsid w:val="00762042"/>
    <w:rsid w:val="007621FA"/>
    <w:rsid w:val="00762215"/>
    <w:rsid w:val="007628A3"/>
    <w:rsid w:val="00762D99"/>
    <w:rsid w:val="00763618"/>
    <w:rsid w:val="00763FD3"/>
    <w:rsid w:val="00764A50"/>
    <w:rsid w:val="007650A5"/>
    <w:rsid w:val="007651B9"/>
    <w:rsid w:val="00765CDA"/>
    <w:rsid w:val="00766508"/>
    <w:rsid w:val="00766C80"/>
    <w:rsid w:val="00766E42"/>
    <w:rsid w:val="00766F25"/>
    <w:rsid w:val="0076709D"/>
    <w:rsid w:val="007672CA"/>
    <w:rsid w:val="00770440"/>
    <w:rsid w:val="00770C01"/>
    <w:rsid w:val="00770CF5"/>
    <w:rsid w:val="00772E00"/>
    <w:rsid w:val="0077368F"/>
    <w:rsid w:val="00773790"/>
    <w:rsid w:val="007737D1"/>
    <w:rsid w:val="00773A43"/>
    <w:rsid w:val="00773DD4"/>
    <w:rsid w:val="00774936"/>
    <w:rsid w:val="00774A11"/>
    <w:rsid w:val="007758C1"/>
    <w:rsid w:val="00776A57"/>
    <w:rsid w:val="00776DA8"/>
    <w:rsid w:val="0077796A"/>
    <w:rsid w:val="00780314"/>
    <w:rsid w:val="007807E9"/>
    <w:rsid w:val="00780CCB"/>
    <w:rsid w:val="00780F8B"/>
    <w:rsid w:val="0078118E"/>
    <w:rsid w:val="00781276"/>
    <w:rsid w:val="00781E10"/>
    <w:rsid w:val="00781EE6"/>
    <w:rsid w:val="00781FF0"/>
    <w:rsid w:val="00782553"/>
    <w:rsid w:val="00782DCD"/>
    <w:rsid w:val="00782E5D"/>
    <w:rsid w:val="007832A4"/>
    <w:rsid w:val="007842D8"/>
    <w:rsid w:val="007842E8"/>
    <w:rsid w:val="00784F45"/>
    <w:rsid w:val="00784FE0"/>
    <w:rsid w:val="00785623"/>
    <w:rsid w:val="0078693F"/>
    <w:rsid w:val="00786E83"/>
    <w:rsid w:val="007877EE"/>
    <w:rsid w:val="00787A65"/>
    <w:rsid w:val="00787CEE"/>
    <w:rsid w:val="00787E99"/>
    <w:rsid w:val="0079085D"/>
    <w:rsid w:val="0079129A"/>
    <w:rsid w:val="00791902"/>
    <w:rsid w:val="007919DC"/>
    <w:rsid w:val="00791FF7"/>
    <w:rsid w:val="00792066"/>
    <w:rsid w:val="00792186"/>
    <w:rsid w:val="00792987"/>
    <w:rsid w:val="00792E4D"/>
    <w:rsid w:val="00792EED"/>
    <w:rsid w:val="00793092"/>
    <w:rsid w:val="0079323A"/>
    <w:rsid w:val="0079355B"/>
    <w:rsid w:val="0079399D"/>
    <w:rsid w:val="00793FED"/>
    <w:rsid w:val="007943EC"/>
    <w:rsid w:val="0079486C"/>
    <w:rsid w:val="0079486F"/>
    <w:rsid w:val="007949E0"/>
    <w:rsid w:val="00794A3D"/>
    <w:rsid w:val="00794F85"/>
    <w:rsid w:val="00794FF2"/>
    <w:rsid w:val="007955CB"/>
    <w:rsid w:val="0079589D"/>
    <w:rsid w:val="00795A32"/>
    <w:rsid w:val="007960C0"/>
    <w:rsid w:val="00796613"/>
    <w:rsid w:val="007967D3"/>
    <w:rsid w:val="007969C5"/>
    <w:rsid w:val="00796AAA"/>
    <w:rsid w:val="00796B3D"/>
    <w:rsid w:val="00796D7E"/>
    <w:rsid w:val="00797850"/>
    <w:rsid w:val="00797DEF"/>
    <w:rsid w:val="007A019F"/>
    <w:rsid w:val="007A1766"/>
    <w:rsid w:val="007A1874"/>
    <w:rsid w:val="007A1B25"/>
    <w:rsid w:val="007A1E72"/>
    <w:rsid w:val="007A2196"/>
    <w:rsid w:val="007A26C9"/>
    <w:rsid w:val="007A3512"/>
    <w:rsid w:val="007A3BFC"/>
    <w:rsid w:val="007A4A53"/>
    <w:rsid w:val="007A5010"/>
    <w:rsid w:val="007A5A10"/>
    <w:rsid w:val="007A5F0E"/>
    <w:rsid w:val="007A605C"/>
    <w:rsid w:val="007A64E0"/>
    <w:rsid w:val="007A676D"/>
    <w:rsid w:val="007A704E"/>
    <w:rsid w:val="007A7A4C"/>
    <w:rsid w:val="007A7D1E"/>
    <w:rsid w:val="007B00F4"/>
    <w:rsid w:val="007B04CC"/>
    <w:rsid w:val="007B057D"/>
    <w:rsid w:val="007B0D45"/>
    <w:rsid w:val="007B0F18"/>
    <w:rsid w:val="007B1470"/>
    <w:rsid w:val="007B1A2D"/>
    <w:rsid w:val="007B1AF8"/>
    <w:rsid w:val="007B20AA"/>
    <w:rsid w:val="007B2A99"/>
    <w:rsid w:val="007B2BC7"/>
    <w:rsid w:val="007B3106"/>
    <w:rsid w:val="007B33BC"/>
    <w:rsid w:val="007B375A"/>
    <w:rsid w:val="007B3824"/>
    <w:rsid w:val="007B446C"/>
    <w:rsid w:val="007B4898"/>
    <w:rsid w:val="007B49C9"/>
    <w:rsid w:val="007B5267"/>
    <w:rsid w:val="007B5553"/>
    <w:rsid w:val="007B635E"/>
    <w:rsid w:val="007B7B77"/>
    <w:rsid w:val="007B7EF9"/>
    <w:rsid w:val="007C066E"/>
    <w:rsid w:val="007C094F"/>
    <w:rsid w:val="007C156D"/>
    <w:rsid w:val="007C1BB8"/>
    <w:rsid w:val="007C2DD9"/>
    <w:rsid w:val="007C31EA"/>
    <w:rsid w:val="007C3399"/>
    <w:rsid w:val="007C33B8"/>
    <w:rsid w:val="007C389D"/>
    <w:rsid w:val="007C3D44"/>
    <w:rsid w:val="007C439E"/>
    <w:rsid w:val="007C4982"/>
    <w:rsid w:val="007C4B37"/>
    <w:rsid w:val="007C4CAD"/>
    <w:rsid w:val="007C5AB1"/>
    <w:rsid w:val="007C6534"/>
    <w:rsid w:val="007C7427"/>
    <w:rsid w:val="007D0D40"/>
    <w:rsid w:val="007D1991"/>
    <w:rsid w:val="007D1AE5"/>
    <w:rsid w:val="007D2827"/>
    <w:rsid w:val="007D2B32"/>
    <w:rsid w:val="007D2B5D"/>
    <w:rsid w:val="007D2C6B"/>
    <w:rsid w:val="007D30CB"/>
    <w:rsid w:val="007D3593"/>
    <w:rsid w:val="007D3958"/>
    <w:rsid w:val="007D3E7F"/>
    <w:rsid w:val="007D3FEF"/>
    <w:rsid w:val="007D4368"/>
    <w:rsid w:val="007D43B3"/>
    <w:rsid w:val="007D4CF0"/>
    <w:rsid w:val="007D4E46"/>
    <w:rsid w:val="007D5657"/>
    <w:rsid w:val="007D5D48"/>
    <w:rsid w:val="007D5F36"/>
    <w:rsid w:val="007D68F3"/>
    <w:rsid w:val="007D6CC6"/>
    <w:rsid w:val="007D709C"/>
    <w:rsid w:val="007E0033"/>
    <w:rsid w:val="007E00CC"/>
    <w:rsid w:val="007E00DA"/>
    <w:rsid w:val="007E03DB"/>
    <w:rsid w:val="007E0C79"/>
    <w:rsid w:val="007E106F"/>
    <w:rsid w:val="007E1572"/>
    <w:rsid w:val="007E1BE6"/>
    <w:rsid w:val="007E225E"/>
    <w:rsid w:val="007E23FB"/>
    <w:rsid w:val="007E2F33"/>
    <w:rsid w:val="007E41BC"/>
    <w:rsid w:val="007E4C52"/>
    <w:rsid w:val="007E4FA2"/>
    <w:rsid w:val="007E52A9"/>
    <w:rsid w:val="007E5AD1"/>
    <w:rsid w:val="007E604C"/>
    <w:rsid w:val="007E6878"/>
    <w:rsid w:val="007E6A1A"/>
    <w:rsid w:val="007E7064"/>
    <w:rsid w:val="007E70FD"/>
    <w:rsid w:val="007E71A5"/>
    <w:rsid w:val="007E7822"/>
    <w:rsid w:val="007F027F"/>
    <w:rsid w:val="007F02D2"/>
    <w:rsid w:val="007F0596"/>
    <w:rsid w:val="007F0C41"/>
    <w:rsid w:val="007F0F70"/>
    <w:rsid w:val="007F1BC7"/>
    <w:rsid w:val="007F1D38"/>
    <w:rsid w:val="007F1F5B"/>
    <w:rsid w:val="007F20C5"/>
    <w:rsid w:val="007F24A5"/>
    <w:rsid w:val="007F26DA"/>
    <w:rsid w:val="007F2B69"/>
    <w:rsid w:val="007F2C9D"/>
    <w:rsid w:val="007F2DAC"/>
    <w:rsid w:val="007F2EC9"/>
    <w:rsid w:val="007F3556"/>
    <w:rsid w:val="007F470E"/>
    <w:rsid w:val="007F49E8"/>
    <w:rsid w:val="007F5E23"/>
    <w:rsid w:val="007F622B"/>
    <w:rsid w:val="007F793E"/>
    <w:rsid w:val="007F7B72"/>
    <w:rsid w:val="0080064A"/>
    <w:rsid w:val="00800658"/>
    <w:rsid w:val="00800A93"/>
    <w:rsid w:val="00800C98"/>
    <w:rsid w:val="0080136B"/>
    <w:rsid w:val="00801BE7"/>
    <w:rsid w:val="00801CEC"/>
    <w:rsid w:val="008020E0"/>
    <w:rsid w:val="008030FA"/>
    <w:rsid w:val="00803970"/>
    <w:rsid w:val="008042AF"/>
    <w:rsid w:val="00804724"/>
    <w:rsid w:val="00804E23"/>
    <w:rsid w:val="008058BF"/>
    <w:rsid w:val="0080597E"/>
    <w:rsid w:val="00805C6D"/>
    <w:rsid w:val="0080609A"/>
    <w:rsid w:val="00806BC0"/>
    <w:rsid w:val="00806DB5"/>
    <w:rsid w:val="00806FE2"/>
    <w:rsid w:val="0080709B"/>
    <w:rsid w:val="008073B8"/>
    <w:rsid w:val="008073BE"/>
    <w:rsid w:val="00807E76"/>
    <w:rsid w:val="008105FE"/>
    <w:rsid w:val="00810DD7"/>
    <w:rsid w:val="008111F9"/>
    <w:rsid w:val="00811925"/>
    <w:rsid w:val="0081193F"/>
    <w:rsid w:val="0081238E"/>
    <w:rsid w:val="008129AC"/>
    <w:rsid w:val="00812A60"/>
    <w:rsid w:val="00812BBF"/>
    <w:rsid w:val="008136AE"/>
    <w:rsid w:val="0081380B"/>
    <w:rsid w:val="00813A44"/>
    <w:rsid w:val="00813C8D"/>
    <w:rsid w:val="00813CAA"/>
    <w:rsid w:val="00813F21"/>
    <w:rsid w:val="00814673"/>
    <w:rsid w:val="00814DD2"/>
    <w:rsid w:val="00814E25"/>
    <w:rsid w:val="00814F1C"/>
    <w:rsid w:val="0081619A"/>
    <w:rsid w:val="008164D7"/>
    <w:rsid w:val="00816919"/>
    <w:rsid w:val="00816AAC"/>
    <w:rsid w:val="008173FF"/>
    <w:rsid w:val="0081777E"/>
    <w:rsid w:val="00817E71"/>
    <w:rsid w:val="008201C3"/>
    <w:rsid w:val="00820798"/>
    <w:rsid w:val="0082093D"/>
    <w:rsid w:val="00821B4D"/>
    <w:rsid w:val="008226C5"/>
    <w:rsid w:val="00822738"/>
    <w:rsid w:val="00822A16"/>
    <w:rsid w:val="00822E02"/>
    <w:rsid w:val="00822E52"/>
    <w:rsid w:val="008234D6"/>
    <w:rsid w:val="00823542"/>
    <w:rsid w:val="008235E2"/>
    <w:rsid w:val="008235EF"/>
    <w:rsid w:val="008236FD"/>
    <w:rsid w:val="008238A3"/>
    <w:rsid w:val="00823FF8"/>
    <w:rsid w:val="00824304"/>
    <w:rsid w:val="00824698"/>
    <w:rsid w:val="0082480D"/>
    <w:rsid w:val="00825CF2"/>
    <w:rsid w:val="00825F97"/>
    <w:rsid w:val="008269A6"/>
    <w:rsid w:val="00826FC2"/>
    <w:rsid w:val="0082743E"/>
    <w:rsid w:val="00827570"/>
    <w:rsid w:val="0082764A"/>
    <w:rsid w:val="0082788D"/>
    <w:rsid w:val="00830304"/>
    <w:rsid w:val="0083034E"/>
    <w:rsid w:val="00830385"/>
    <w:rsid w:val="0083063A"/>
    <w:rsid w:val="00830E4E"/>
    <w:rsid w:val="0083120D"/>
    <w:rsid w:val="00831D1B"/>
    <w:rsid w:val="00831ED6"/>
    <w:rsid w:val="008321CB"/>
    <w:rsid w:val="008325C1"/>
    <w:rsid w:val="00832B8D"/>
    <w:rsid w:val="00832C58"/>
    <w:rsid w:val="00833093"/>
    <w:rsid w:val="00833313"/>
    <w:rsid w:val="00833A7A"/>
    <w:rsid w:val="00833DD9"/>
    <w:rsid w:val="0083424F"/>
    <w:rsid w:val="00835374"/>
    <w:rsid w:val="008354C0"/>
    <w:rsid w:val="00835994"/>
    <w:rsid w:val="00835BAB"/>
    <w:rsid w:val="00835C7E"/>
    <w:rsid w:val="0083665A"/>
    <w:rsid w:val="00836FE9"/>
    <w:rsid w:val="008370E0"/>
    <w:rsid w:val="0083714B"/>
    <w:rsid w:val="008378F1"/>
    <w:rsid w:val="00837AB7"/>
    <w:rsid w:val="00837CF3"/>
    <w:rsid w:val="00840633"/>
    <w:rsid w:val="00840B69"/>
    <w:rsid w:val="008412BC"/>
    <w:rsid w:val="00841B8C"/>
    <w:rsid w:val="008423DB"/>
    <w:rsid w:val="008431D6"/>
    <w:rsid w:val="00844734"/>
    <w:rsid w:val="00844DA0"/>
    <w:rsid w:val="00844EDD"/>
    <w:rsid w:val="0084508D"/>
    <w:rsid w:val="00845584"/>
    <w:rsid w:val="0084590D"/>
    <w:rsid w:val="00845B43"/>
    <w:rsid w:val="00845EDB"/>
    <w:rsid w:val="0084643A"/>
    <w:rsid w:val="00846B41"/>
    <w:rsid w:val="00846B9D"/>
    <w:rsid w:val="00846F38"/>
    <w:rsid w:val="0084760F"/>
    <w:rsid w:val="00847A1E"/>
    <w:rsid w:val="0085053D"/>
    <w:rsid w:val="008506ED"/>
    <w:rsid w:val="00850D4D"/>
    <w:rsid w:val="00850FDA"/>
    <w:rsid w:val="00851678"/>
    <w:rsid w:val="00851998"/>
    <w:rsid w:val="008519A1"/>
    <w:rsid w:val="00851BC3"/>
    <w:rsid w:val="0085216A"/>
    <w:rsid w:val="008521B1"/>
    <w:rsid w:val="00852732"/>
    <w:rsid w:val="00852906"/>
    <w:rsid w:val="00852D41"/>
    <w:rsid w:val="008530CF"/>
    <w:rsid w:val="008537CF"/>
    <w:rsid w:val="00854270"/>
    <w:rsid w:val="00854C88"/>
    <w:rsid w:val="00854CC8"/>
    <w:rsid w:val="00854E87"/>
    <w:rsid w:val="008556E9"/>
    <w:rsid w:val="00855E93"/>
    <w:rsid w:val="00856266"/>
    <w:rsid w:val="00856610"/>
    <w:rsid w:val="008569F4"/>
    <w:rsid w:val="00856FF8"/>
    <w:rsid w:val="0085770D"/>
    <w:rsid w:val="00857A31"/>
    <w:rsid w:val="00857E2B"/>
    <w:rsid w:val="00860F9E"/>
    <w:rsid w:val="00861018"/>
    <w:rsid w:val="008618F1"/>
    <w:rsid w:val="00861BDA"/>
    <w:rsid w:val="00861F42"/>
    <w:rsid w:val="0086203E"/>
    <w:rsid w:val="0086239B"/>
    <w:rsid w:val="008625B8"/>
    <w:rsid w:val="0086263A"/>
    <w:rsid w:val="008626A9"/>
    <w:rsid w:val="00862E14"/>
    <w:rsid w:val="00863074"/>
    <w:rsid w:val="008637B8"/>
    <w:rsid w:val="00863AF1"/>
    <w:rsid w:val="00863C3B"/>
    <w:rsid w:val="00863F57"/>
    <w:rsid w:val="0086414E"/>
    <w:rsid w:val="0086453C"/>
    <w:rsid w:val="0086482D"/>
    <w:rsid w:val="00864B9B"/>
    <w:rsid w:val="008652BC"/>
    <w:rsid w:val="00865F88"/>
    <w:rsid w:val="0086646F"/>
    <w:rsid w:val="00866F30"/>
    <w:rsid w:val="0086757D"/>
    <w:rsid w:val="0087087F"/>
    <w:rsid w:val="00871530"/>
    <w:rsid w:val="00871A7B"/>
    <w:rsid w:val="00871BD9"/>
    <w:rsid w:val="00871DB0"/>
    <w:rsid w:val="00872068"/>
    <w:rsid w:val="00873897"/>
    <w:rsid w:val="00874292"/>
    <w:rsid w:val="008761F7"/>
    <w:rsid w:val="00876630"/>
    <w:rsid w:val="0087693F"/>
    <w:rsid w:val="00876BF3"/>
    <w:rsid w:val="00876C5F"/>
    <w:rsid w:val="0087704C"/>
    <w:rsid w:val="008774A2"/>
    <w:rsid w:val="00877893"/>
    <w:rsid w:val="008800DC"/>
    <w:rsid w:val="0088037F"/>
    <w:rsid w:val="00880732"/>
    <w:rsid w:val="00880BFA"/>
    <w:rsid w:val="00880DC9"/>
    <w:rsid w:val="00881606"/>
    <w:rsid w:val="00881E95"/>
    <w:rsid w:val="00881EBD"/>
    <w:rsid w:val="008821E5"/>
    <w:rsid w:val="008823EA"/>
    <w:rsid w:val="00882451"/>
    <w:rsid w:val="008824BF"/>
    <w:rsid w:val="008832C1"/>
    <w:rsid w:val="00883DCC"/>
    <w:rsid w:val="00884079"/>
    <w:rsid w:val="008841C7"/>
    <w:rsid w:val="0088439A"/>
    <w:rsid w:val="00884EF4"/>
    <w:rsid w:val="008850F9"/>
    <w:rsid w:val="0088510D"/>
    <w:rsid w:val="00885921"/>
    <w:rsid w:val="0088610E"/>
    <w:rsid w:val="00886381"/>
    <w:rsid w:val="008864AB"/>
    <w:rsid w:val="00886AD7"/>
    <w:rsid w:val="00886B1F"/>
    <w:rsid w:val="008877A2"/>
    <w:rsid w:val="00887C5E"/>
    <w:rsid w:val="0089030E"/>
    <w:rsid w:val="0089078A"/>
    <w:rsid w:val="00890BA9"/>
    <w:rsid w:val="00890FA4"/>
    <w:rsid w:val="0089150E"/>
    <w:rsid w:val="008917B2"/>
    <w:rsid w:val="00891F8D"/>
    <w:rsid w:val="00892AE9"/>
    <w:rsid w:val="00892DB4"/>
    <w:rsid w:val="0089316F"/>
    <w:rsid w:val="008943B6"/>
    <w:rsid w:val="008943B7"/>
    <w:rsid w:val="0089514F"/>
    <w:rsid w:val="008952BC"/>
    <w:rsid w:val="008953DC"/>
    <w:rsid w:val="00896743"/>
    <w:rsid w:val="008971E3"/>
    <w:rsid w:val="008978AE"/>
    <w:rsid w:val="008A07EB"/>
    <w:rsid w:val="008A07FA"/>
    <w:rsid w:val="008A0D88"/>
    <w:rsid w:val="008A0FE7"/>
    <w:rsid w:val="008A1549"/>
    <w:rsid w:val="008A1F7F"/>
    <w:rsid w:val="008A22F6"/>
    <w:rsid w:val="008A246E"/>
    <w:rsid w:val="008A283D"/>
    <w:rsid w:val="008A340B"/>
    <w:rsid w:val="008A3E05"/>
    <w:rsid w:val="008A459C"/>
    <w:rsid w:val="008A4998"/>
    <w:rsid w:val="008A4B3F"/>
    <w:rsid w:val="008A5129"/>
    <w:rsid w:val="008A59BA"/>
    <w:rsid w:val="008A5D95"/>
    <w:rsid w:val="008A5DEF"/>
    <w:rsid w:val="008A68CB"/>
    <w:rsid w:val="008A6992"/>
    <w:rsid w:val="008A7E01"/>
    <w:rsid w:val="008B1109"/>
    <w:rsid w:val="008B1215"/>
    <w:rsid w:val="008B1D27"/>
    <w:rsid w:val="008B1D93"/>
    <w:rsid w:val="008B31CA"/>
    <w:rsid w:val="008B3C58"/>
    <w:rsid w:val="008B3D37"/>
    <w:rsid w:val="008B4D01"/>
    <w:rsid w:val="008B518D"/>
    <w:rsid w:val="008B55C0"/>
    <w:rsid w:val="008B5CB0"/>
    <w:rsid w:val="008B678E"/>
    <w:rsid w:val="008B6D39"/>
    <w:rsid w:val="008B7333"/>
    <w:rsid w:val="008B7B7E"/>
    <w:rsid w:val="008B7D91"/>
    <w:rsid w:val="008C0347"/>
    <w:rsid w:val="008C0627"/>
    <w:rsid w:val="008C0C9E"/>
    <w:rsid w:val="008C16B9"/>
    <w:rsid w:val="008C1846"/>
    <w:rsid w:val="008C1F3A"/>
    <w:rsid w:val="008C23B7"/>
    <w:rsid w:val="008C2FF5"/>
    <w:rsid w:val="008C32F1"/>
    <w:rsid w:val="008C35C2"/>
    <w:rsid w:val="008C38BC"/>
    <w:rsid w:val="008C4652"/>
    <w:rsid w:val="008C4C5E"/>
    <w:rsid w:val="008C542C"/>
    <w:rsid w:val="008C555C"/>
    <w:rsid w:val="008C689A"/>
    <w:rsid w:val="008C7245"/>
    <w:rsid w:val="008C78C7"/>
    <w:rsid w:val="008C7B22"/>
    <w:rsid w:val="008D0FC2"/>
    <w:rsid w:val="008D1DAC"/>
    <w:rsid w:val="008D1E68"/>
    <w:rsid w:val="008D2DF5"/>
    <w:rsid w:val="008D2F4A"/>
    <w:rsid w:val="008D3BAE"/>
    <w:rsid w:val="008D482A"/>
    <w:rsid w:val="008D485C"/>
    <w:rsid w:val="008D50FF"/>
    <w:rsid w:val="008D52CD"/>
    <w:rsid w:val="008D629A"/>
    <w:rsid w:val="008D6553"/>
    <w:rsid w:val="008D69A1"/>
    <w:rsid w:val="008D6DE2"/>
    <w:rsid w:val="008D7280"/>
    <w:rsid w:val="008D7701"/>
    <w:rsid w:val="008E0066"/>
    <w:rsid w:val="008E00D4"/>
    <w:rsid w:val="008E0413"/>
    <w:rsid w:val="008E06FF"/>
    <w:rsid w:val="008E15B3"/>
    <w:rsid w:val="008E18A5"/>
    <w:rsid w:val="008E1AEF"/>
    <w:rsid w:val="008E22D6"/>
    <w:rsid w:val="008E28CD"/>
    <w:rsid w:val="008E2945"/>
    <w:rsid w:val="008E2CFC"/>
    <w:rsid w:val="008E2FB5"/>
    <w:rsid w:val="008E3C1F"/>
    <w:rsid w:val="008E3CF9"/>
    <w:rsid w:val="008E3EF0"/>
    <w:rsid w:val="008E43D0"/>
    <w:rsid w:val="008E57AC"/>
    <w:rsid w:val="008E585D"/>
    <w:rsid w:val="008E5940"/>
    <w:rsid w:val="008E5F28"/>
    <w:rsid w:val="008E672E"/>
    <w:rsid w:val="008E6885"/>
    <w:rsid w:val="008E6890"/>
    <w:rsid w:val="008E689F"/>
    <w:rsid w:val="008E69D9"/>
    <w:rsid w:val="008E6F04"/>
    <w:rsid w:val="008E7188"/>
    <w:rsid w:val="008E71C1"/>
    <w:rsid w:val="008E7391"/>
    <w:rsid w:val="008E73B1"/>
    <w:rsid w:val="008F03DD"/>
    <w:rsid w:val="008F0599"/>
    <w:rsid w:val="008F0D2A"/>
    <w:rsid w:val="008F0DED"/>
    <w:rsid w:val="008F11E6"/>
    <w:rsid w:val="008F1444"/>
    <w:rsid w:val="008F15B9"/>
    <w:rsid w:val="008F1B7C"/>
    <w:rsid w:val="008F26F9"/>
    <w:rsid w:val="008F2E37"/>
    <w:rsid w:val="008F2F31"/>
    <w:rsid w:val="008F2F47"/>
    <w:rsid w:val="008F311C"/>
    <w:rsid w:val="008F339C"/>
    <w:rsid w:val="008F33A5"/>
    <w:rsid w:val="008F4969"/>
    <w:rsid w:val="008F4A3F"/>
    <w:rsid w:val="008F4F3A"/>
    <w:rsid w:val="008F5146"/>
    <w:rsid w:val="008F52C0"/>
    <w:rsid w:val="008F602C"/>
    <w:rsid w:val="008F67BD"/>
    <w:rsid w:val="009008E0"/>
    <w:rsid w:val="00900FF8"/>
    <w:rsid w:val="00902082"/>
    <w:rsid w:val="00902A3E"/>
    <w:rsid w:val="00902ADC"/>
    <w:rsid w:val="00902F9B"/>
    <w:rsid w:val="00903340"/>
    <w:rsid w:val="0090343E"/>
    <w:rsid w:val="00903501"/>
    <w:rsid w:val="0090368F"/>
    <w:rsid w:val="0090420F"/>
    <w:rsid w:val="009047A0"/>
    <w:rsid w:val="0090480B"/>
    <w:rsid w:val="00905552"/>
    <w:rsid w:val="00905983"/>
    <w:rsid w:val="00905F99"/>
    <w:rsid w:val="00905FB7"/>
    <w:rsid w:val="00905FDB"/>
    <w:rsid w:val="00905FE8"/>
    <w:rsid w:val="009062AC"/>
    <w:rsid w:val="00906C21"/>
    <w:rsid w:val="00907EDD"/>
    <w:rsid w:val="00910B42"/>
    <w:rsid w:val="00910C8E"/>
    <w:rsid w:val="00911637"/>
    <w:rsid w:val="00911B3A"/>
    <w:rsid w:val="00912488"/>
    <w:rsid w:val="00912746"/>
    <w:rsid w:val="00912A1E"/>
    <w:rsid w:val="00913022"/>
    <w:rsid w:val="00913169"/>
    <w:rsid w:val="009139DE"/>
    <w:rsid w:val="00913DD9"/>
    <w:rsid w:val="0091477B"/>
    <w:rsid w:val="009148F0"/>
    <w:rsid w:val="009150F9"/>
    <w:rsid w:val="00915447"/>
    <w:rsid w:val="009154FA"/>
    <w:rsid w:val="00915D03"/>
    <w:rsid w:val="00915EE7"/>
    <w:rsid w:val="00916502"/>
    <w:rsid w:val="00916BD2"/>
    <w:rsid w:val="00916DBF"/>
    <w:rsid w:val="00917CCE"/>
    <w:rsid w:val="009207A7"/>
    <w:rsid w:val="00920B54"/>
    <w:rsid w:val="009220A3"/>
    <w:rsid w:val="009234AA"/>
    <w:rsid w:val="00923927"/>
    <w:rsid w:val="00923ABD"/>
    <w:rsid w:val="00924223"/>
    <w:rsid w:val="00924918"/>
    <w:rsid w:val="00925085"/>
    <w:rsid w:val="00925614"/>
    <w:rsid w:val="0092604E"/>
    <w:rsid w:val="00926564"/>
    <w:rsid w:val="0092671F"/>
    <w:rsid w:val="00926DAD"/>
    <w:rsid w:val="00926F2B"/>
    <w:rsid w:val="009270A6"/>
    <w:rsid w:val="00927227"/>
    <w:rsid w:val="0092728C"/>
    <w:rsid w:val="00927992"/>
    <w:rsid w:val="00927A37"/>
    <w:rsid w:val="00930A0A"/>
    <w:rsid w:val="009312F7"/>
    <w:rsid w:val="00931840"/>
    <w:rsid w:val="0093191A"/>
    <w:rsid w:val="0093196F"/>
    <w:rsid w:val="00931F5F"/>
    <w:rsid w:val="009320AF"/>
    <w:rsid w:val="00932549"/>
    <w:rsid w:val="00932B7A"/>
    <w:rsid w:val="00933311"/>
    <w:rsid w:val="00933338"/>
    <w:rsid w:val="00933945"/>
    <w:rsid w:val="00933FD3"/>
    <w:rsid w:val="0093406C"/>
    <w:rsid w:val="00934A82"/>
    <w:rsid w:val="00934D11"/>
    <w:rsid w:val="00934FA6"/>
    <w:rsid w:val="009356D9"/>
    <w:rsid w:val="00935734"/>
    <w:rsid w:val="009359A8"/>
    <w:rsid w:val="009364C4"/>
    <w:rsid w:val="00936B4E"/>
    <w:rsid w:val="0093715A"/>
    <w:rsid w:val="00940060"/>
    <w:rsid w:val="0094076D"/>
    <w:rsid w:val="00940E64"/>
    <w:rsid w:val="00941231"/>
    <w:rsid w:val="009416C6"/>
    <w:rsid w:val="00941CFB"/>
    <w:rsid w:val="009420DE"/>
    <w:rsid w:val="00942122"/>
    <w:rsid w:val="009427CD"/>
    <w:rsid w:val="00942814"/>
    <w:rsid w:val="00942CE5"/>
    <w:rsid w:val="00942FD1"/>
    <w:rsid w:val="0094343A"/>
    <w:rsid w:val="009435CC"/>
    <w:rsid w:val="00943A54"/>
    <w:rsid w:val="00944659"/>
    <w:rsid w:val="00944F57"/>
    <w:rsid w:val="0094534B"/>
    <w:rsid w:val="00945E8E"/>
    <w:rsid w:val="00946439"/>
    <w:rsid w:val="00946503"/>
    <w:rsid w:val="00946856"/>
    <w:rsid w:val="00946946"/>
    <w:rsid w:val="00946A20"/>
    <w:rsid w:val="00946B2F"/>
    <w:rsid w:val="00946E27"/>
    <w:rsid w:val="00946F49"/>
    <w:rsid w:val="009474C8"/>
    <w:rsid w:val="00947ECB"/>
    <w:rsid w:val="0095006F"/>
    <w:rsid w:val="0095017A"/>
    <w:rsid w:val="00950225"/>
    <w:rsid w:val="0095043F"/>
    <w:rsid w:val="009508AB"/>
    <w:rsid w:val="00950D03"/>
    <w:rsid w:val="00950EAE"/>
    <w:rsid w:val="00951648"/>
    <w:rsid w:val="0095183A"/>
    <w:rsid w:val="00951A81"/>
    <w:rsid w:val="00951B54"/>
    <w:rsid w:val="00951C36"/>
    <w:rsid w:val="00951F35"/>
    <w:rsid w:val="00952681"/>
    <w:rsid w:val="00952E0E"/>
    <w:rsid w:val="00953DD4"/>
    <w:rsid w:val="00953DE5"/>
    <w:rsid w:val="00953E3D"/>
    <w:rsid w:val="009547A7"/>
    <w:rsid w:val="0095489F"/>
    <w:rsid w:val="00954A87"/>
    <w:rsid w:val="00954E18"/>
    <w:rsid w:val="00955239"/>
    <w:rsid w:val="00955382"/>
    <w:rsid w:val="00955EDC"/>
    <w:rsid w:val="00956015"/>
    <w:rsid w:val="00956387"/>
    <w:rsid w:val="0095698E"/>
    <w:rsid w:val="00956D3E"/>
    <w:rsid w:val="00956E14"/>
    <w:rsid w:val="009577C5"/>
    <w:rsid w:val="00960B2D"/>
    <w:rsid w:val="00961E7D"/>
    <w:rsid w:val="00961F33"/>
    <w:rsid w:val="00961F97"/>
    <w:rsid w:val="009626F0"/>
    <w:rsid w:val="00962A97"/>
    <w:rsid w:val="0096379D"/>
    <w:rsid w:val="00963BED"/>
    <w:rsid w:val="009643AC"/>
    <w:rsid w:val="0096444C"/>
    <w:rsid w:val="00964B21"/>
    <w:rsid w:val="00965254"/>
    <w:rsid w:val="00965F1D"/>
    <w:rsid w:val="009664A9"/>
    <w:rsid w:val="0096663E"/>
    <w:rsid w:val="00966B8A"/>
    <w:rsid w:val="00966E63"/>
    <w:rsid w:val="00967324"/>
    <w:rsid w:val="0096738A"/>
    <w:rsid w:val="00967461"/>
    <w:rsid w:val="009679AD"/>
    <w:rsid w:val="009679E8"/>
    <w:rsid w:val="00970411"/>
    <w:rsid w:val="00970AA0"/>
    <w:rsid w:val="00970E61"/>
    <w:rsid w:val="009715CC"/>
    <w:rsid w:val="0097180A"/>
    <w:rsid w:val="0097188E"/>
    <w:rsid w:val="009718C1"/>
    <w:rsid w:val="009719CE"/>
    <w:rsid w:val="00971B38"/>
    <w:rsid w:val="00971B53"/>
    <w:rsid w:val="00971FCD"/>
    <w:rsid w:val="00972893"/>
    <w:rsid w:val="00972E4F"/>
    <w:rsid w:val="009732AD"/>
    <w:rsid w:val="00973BA2"/>
    <w:rsid w:val="00973C69"/>
    <w:rsid w:val="0097407C"/>
    <w:rsid w:val="00974799"/>
    <w:rsid w:val="0097489B"/>
    <w:rsid w:val="00974FD3"/>
    <w:rsid w:val="009751DB"/>
    <w:rsid w:val="00975496"/>
    <w:rsid w:val="00975736"/>
    <w:rsid w:val="0097587C"/>
    <w:rsid w:val="00975CDF"/>
    <w:rsid w:val="009763B5"/>
    <w:rsid w:val="00976480"/>
    <w:rsid w:val="00976607"/>
    <w:rsid w:val="00976C8D"/>
    <w:rsid w:val="00977D4A"/>
    <w:rsid w:val="00980038"/>
    <w:rsid w:val="00980144"/>
    <w:rsid w:val="00980504"/>
    <w:rsid w:val="009809BA"/>
    <w:rsid w:val="00981393"/>
    <w:rsid w:val="009815BB"/>
    <w:rsid w:val="009826FE"/>
    <w:rsid w:val="00982A90"/>
    <w:rsid w:val="00983E06"/>
    <w:rsid w:val="00984A1F"/>
    <w:rsid w:val="00984D95"/>
    <w:rsid w:val="00984E35"/>
    <w:rsid w:val="00985851"/>
    <w:rsid w:val="00986AC4"/>
    <w:rsid w:val="00986D1C"/>
    <w:rsid w:val="009870B9"/>
    <w:rsid w:val="00987A4B"/>
    <w:rsid w:val="00990732"/>
    <w:rsid w:val="00991330"/>
    <w:rsid w:val="009917F2"/>
    <w:rsid w:val="00992689"/>
    <w:rsid w:val="00992728"/>
    <w:rsid w:val="00992EF9"/>
    <w:rsid w:val="0099305B"/>
    <w:rsid w:val="009937BB"/>
    <w:rsid w:val="00993B5C"/>
    <w:rsid w:val="00993C6F"/>
    <w:rsid w:val="009944A1"/>
    <w:rsid w:val="009947AA"/>
    <w:rsid w:val="00994ACE"/>
    <w:rsid w:val="00994F5A"/>
    <w:rsid w:val="00994FA4"/>
    <w:rsid w:val="00995032"/>
    <w:rsid w:val="00995B1C"/>
    <w:rsid w:val="009960F0"/>
    <w:rsid w:val="00996629"/>
    <w:rsid w:val="009969DA"/>
    <w:rsid w:val="00996A93"/>
    <w:rsid w:val="00997229"/>
    <w:rsid w:val="00997662"/>
    <w:rsid w:val="00997779"/>
    <w:rsid w:val="0099778C"/>
    <w:rsid w:val="00997E29"/>
    <w:rsid w:val="009A0526"/>
    <w:rsid w:val="009A0DA7"/>
    <w:rsid w:val="009A1AB8"/>
    <w:rsid w:val="009A1F41"/>
    <w:rsid w:val="009A2459"/>
    <w:rsid w:val="009A2931"/>
    <w:rsid w:val="009A2AE6"/>
    <w:rsid w:val="009A2B73"/>
    <w:rsid w:val="009A2CB8"/>
    <w:rsid w:val="009A2DDC"/>
    <w:rsid w:val="009A34B7"/>
    <w:rsid w:val="009A3F1C"/>
    <w:rsid w:val="009A4C00"/>
    <w:rsid w:val="009A532A"/>
    <w:rsid w:val="009A56A6"/>
    <w:rsid w:val="009A586B"/>
    <w:rsid w:val="009A5AE3"/>
    <w:rsid w:val="009A6021"/>
    <w:rsid w:val="009A64D3"/>
    <w:rsid w:val="009A67CD"/>
    <w:rsid w:val="009A71D8"/>
    <w:rsid w:val="009A7292"/>
    <w:rsid w:val="009A758F"/>
    <w:rsid w:val="009B0A65"/>
    <w:rsid w:val="009B0FB4"/>
    <w:rsid w:val="009B14ED"/>
    <w:rsid w:val="009B1BC2"/>
    <w:rsid w:val="009B286C"/>
    <w:rsid w:val="009B2A48"/>
    <w:rsid w:val="009B2AA6"/>
    <w:rsid w:val="009B2AE3"/>
    <w:rsid w:val="009B3E8D"/>
    <w:rsid w:val="009B4BDC"/>
    <w:rsid w:val="009B4CD9"/>
    <w:rsid w:val="009B514B"/>
    <w:rsid w:val="009B5AB6"/>
    <w:rsid w:val="009B5FBA"/>
    <w:rsid w:val="009B6CB2"/>
    <w:rsid w:val="009B776E"/>
    <w:rsid w:val="009B7B25"/>
    <w:rsid w:val="009C0096"/>
    <w:rsid w:val="009C1C77"/>
    <w:rsid w:val="009C24C9"/>
    <w:rsid w:val="009C2AC9"/>
    <w:rsid w:val="009C3D99"/>
    <w:rsid w:val="009C4BC0"/>
    <w:rsid w:val="009C4E6B"/>
    <w:rsid w:val="009C51CD"/>
    <w:rsid w:val="009C52F9"/>
    <w:rsid w:val="009C530F"/>
    <w:rsid w:val="009C6D38"/>
    <w:rsid w:val="009C6DB7"/>
    <w:rsid w:val="009C7038"/>
    <w:rsid w:val="009C70AE"/>
    <w:rsid w:val="009C7303"/>
    <w:rsid w:val="009C762E"/>
    <w:rsid w:val="009C7CF9"/>
    <w:rsid w:val="009D0512"/>
    <w:rsid w:val="009D0A06"/>
    <w:rsid w:val="009D0B55"/>
    <w:rsid w:val="009D0E01"/>
    <w:rsid w:val="009D118D"/>
    <w:rsid w:val="009D12B5"/>
    <w:rsid w:val="009D1436"/>
    <w:rsid w:val="009D18B2"/>
    <w:rsid w:val="009D1BA0"/>
    <w:rsid w:val="009D1BF6"/>
    <w:rsid w:val="009D2029"/>
    <w:rsid w:val="009D24FA"/>
    <w:rsid w:val="009D2C41"/>
    <w:rsid w:val="009D398A"/>
    <w:rsid w:val="009D3C78"/>
    <w:rsid w:val="009D3F3B"/>
    <w:rsid w:val="009D4701"/>
    <w:rsid w:val="009D4CC0"/>
    <w:rsid w:val="009D54B6"/>
    <w:rsid w:val="009D5E3C"/>
    <w:rsid w:val="009D6285"/>
    <w:rsid w:val="009D6532"/>
    <w:rsid w:val="009D66B9"/>
    <w:rsid w:val="009D6805"/>
    <w:rsid w:val="009D6926"/>
    <w:rsid w:val="009D728F"/>
    <w:rsid w:val="009D7958"/>
    <w:rsid w:val="009D799F"/>
    <w:rsid w:val="009D7CB3"/>
    <w:rsid w:val="009D7E45"/>
    <w:rsid w:val="009E01CE"/>
    <w:rsid w:val="009E2250"/>
    <w:rsid w:val="009E25B3"/>
    <w:rsid w:val="009E29E1"/>
    <w:rsid w:val="009E2BED"/>
    <w:rsid w:val="009E3BE2"/>
    <w:rsid w:val="009E4ABD"/>
    <w:rsid w:val="009E4D84"/>
    <w:rsid w:val="009E4F5E"/>
    <w:rsid w:val="009E4FCD"/>
    <w:rsid w:val="009E54DC"/>
    <w:rsid w:val="009E5C24"/>
    <w:rsid w:val="009E5DFE"/>
    <w:rsid w:val="009E6665"/>
    <w:rsid w:val="009E66DB"/>
    <w:rsid w:val="009E6706"/>
    <w:rsid w:val="009E6C09"/>
    <w:rsid w:val="009E6E3D"/>
    <w:rsid w:val="009E7452"/>
    <w:rsid w:val="009E7D30"/>
    <w:rsid w:val="009F0B07"/>
    <w:rsid w:val="009F0F5B"/>
    <w:rsid w:val="009F1419"/>
    <w:rsid w:val="009F2062"/>
    <w:rsid w:val="009F207F"/>
    <w:rsid w:val="009F23E3"/>
    <w:rsid w:val="009F2913"/>
    <w:rsid w:val="009F33A8"/>
    <w:rsid w:val="009F407F"/>
    <w:rsid w:val="009F46DD"/>
    <w:rsid w:val="009F4BFD"/>
    <w:rsid w:val="009F4C36"/>
    <w:rsid w:val="009F4E8A"/>
    <w:rsid w:val="009F51FD"/>
    <w:rsid w:val="009F55B9"/>
    <w:rsid w:val="009F6016"/>
    <w:rsid w:val="009F69A9"/>
    <w:rsid w:val="009F69DA"/>
    <w:rsid w:val="009F7750"/>
    <w:rsid w:val="009F77F0"/>
    <w:rsid w:val="009F77FD"/>
    <w:rsid w:val="009F7B52"/>
    <w:rsid w:val="00A00037"/>
    <w:rsid w:val="00A00273"/>
    <w:rsid w:val="00A005C6"/>
    <w:rsid w:val="00A0064E"/>
    <w:rsid w:val="00A00BC1"/>
    <w:rsid w:val="00A00EFF"/>
    <w:rsid w:val="00A014CD"/>
    <w:rsid w:val="00A01925"/>
    <w:rsid w:val="00A0216D"/>
    <w:rsid w:val="00A02A64"/>
    <w:rsid w:val="00A02C44"/>
    <w:rsid w:val="00A02FCF"/>
    <w:rsid w:val="00A031AF"/>
    <w:rsid w:val="00A0397D"/>
    <w:rsid w:val="00A03C56"/>
    <w:rsid w:val="00A03D5E"/>
    <w:rsid w:val="00A05157"/>
    <w:rsid w:val="00A05317"/>
    <w:rsid w:val="00A05B7C"/>
    <w:rsid w:val="00A06466"/>
    <w:rsid w:val="00A069EB"/>
    <w:rsid w:val="00A070EB"/>
    <w:rsid w:val="00A07205"/>
    <w:rsid w:val="00A07329"/>
    <w:rsid w:val="00A07508"/>
    <w:rsid w:val="00A075BB"/>
    <w:rsid w:val="00A1002C"/>
    <w:rsid w:val="00A101BE"/>
    <w:rsid w:val="00A1056F"/>
    <w:rsid w:val="00A1058F"/>
    <w:rsid w:val="00A10617"/>
    <w:rsid w:val="00A1081C"/>
    <w:rsid w:val="00A11BFE"/>
    <w:rsid w:val="00A11ED2"/>
    <w:rsid w:val="00A12137"/>
    <w:rsid w:val="00A1273A"/>
    <w:rsid w:val="00A13F37"/>
    <w:rsid w:val="00A149F7"/>
    <w:rsid w:val="00A14B37"/>
    <w:rsid w:val="00A1576D"/>
    <w:rsid w:val="00A15E06"/>
    <w:rsid w:val="00A16777"/>
    <w:rsid w:val="00A16BD8"/>
    <w:rsid w:val="00A16E2E"/>
    <w:rsid w:val="00A17F54"/>
    <w:rsid w:val="00A20915"/>
    <w:rsid w:val="00A20B2B"/>
    <w:rsid w:val="00A20F9E"/>
    <w:rsid w:val="00A2122F"/>
    <w:rsid w:val="00A21446"/>
    <w:rsid w:val="00A21B51"/>
    <w:rsid w:val="00A22245"/>
    <w:rsid w:val="00A22A00"/>
    <w:rsid w:val="00A22F86"/>
    <w:rsid w:val="00A233CB"/>
    <w:rsid w:val="00A234FB"/>
    <w:rsid w:val="00A237D4"/>
    <w:rsid w:val="00A2396D"/>
    <w:rsid w:val="00A24407"/>
    <w:rsid w:val="00A249F5"/>
    <w:rsid w:val="00A25944"/>
    <w:rsid w:val="00A25CE5"/>
    <w:rsid w:val="00A262D4"/>
    <w:rsid w:val="00A26F30"/>
    <w:rsid w:val="00A27A8D"/>
    <w:rsid w:val="00A27C0B"/>
    <w:rsid w:val="00A3149F"/>
    <w:rsid w:val="00A328EC"/>
    <w:rsid w:val="00A32995"/>
    <w:rsid w:val="00A32A17"/>
    <w:rsid w:val="00A32F81"/>
    <w:rsid w:val="00A335F5"/>
    <w:rsid w:val="00A34416"/>
    <w:rsid w:val="00A3443C"/>
    <w:rsid w:val="00A3453D"/>
    <w:rsid w:val="00A347EF"/>
    <w:rsid w:val="00A34FD5"/>
    <w:rsid w:val="00A356A8"/>
    <w:rsid w:val="00A3630C"/>
    <w:rsid w:val="00A3761E"/>
    <w:rsid w:val="00A37FC2"/>
    <w:rsid w:val="00A402A5"/>
    <w:rsid w:val="00A41605"/>
    <w:rsid w:val="00A41C77"/>
    <w:rsid w:val="00A41E06"/>
    <w:rsid w:val="00A41F89"/>
    <w:rsid w:val="00A422CD"/>
    <w:rsid w:val="00A42C64"/>
    <w:rsid w:val="00A43C7B"/>
    <w:rsid w:val="00A4457E"/>
    <w:rsid w:val="00A44600"/>
    <w:rsid w:val="00A449FC"/>
    <w:rsid w:val="00A44C2F"/>
    <w:rsid w:val="00A44E49"/>
    <w:rsid w:val="00A45347"/>
    <w:rsid w:val="00A45BAC"/>
    <w:rsid w:val="00A464E3"/>
    <w:rsid w:val="00A466BE"/>
    <w:rsid w:val="00A46EFB"/>
    <w:rsid w:val="00A478B1"/>
    <w:rsid w:val="00A47D3F"/>
    <w:rsid w:val="00A5020D"/>
    <w:rsid w:val="00A5021B"/>
    <w:rsid w:val="00A502BA"/>
    <w:rsid w:val="00A506D3"/>
    <w:rsid w:val="00A51126"/>
    <w:rsid w:val="00A51305"/>
    <w:rsid w:val="00A520CA"/>
    <w:rsid w:val="00A52278"/>
    <w:rsid w:val="00A52A0E"/>
    <w:rsid w:val="00A5380F"/>
    <w:rsid w:val="00A5383A"/>
    <w:rsid w:val="00A53C16"/>
    <w:rsid w:val="00A5496B"/>
    <w:rsid w:val="00A5496E"/>
    <w:rsid w:val="00A54B8A"/>
    <w:rsid w:val="00A558F8"/>
    <w:rsid w:val="00A562D4"/>
    <w:rsid w:val="00A565D3"/>
    <w:rsid w:val="00A56779"/>
    <w:rsid w:val="00A56FDC"/>
    <w:rsid w:val="00A57829"/>
    <w:rsid w:val="00A6020A"/>
    <w:rsid w:val="00A60643"/>
    <w:rsid w:val="00A6146D"/>
    <w:rsid w:val="00A61913"/>
    <w:rsid w:val="00A622D0"/>
    <w:rsid w:val="00A6278D"/>
    <w:rsid w:val="00A62944"/>
    <w:rsid w:val="00A62A2A"/>
    <w:rsid w:val="00A62D80"/>
    <w:rsid w:val="00A62E1A"/>
    <w:rsid w:val="00A63676"/>
    <w:rsid w:val="00A6437F"/>
    <w:rsid w:val="00A643A7"/>
    <w:rsid w:val="00A64401"/>
    <w:rsid w:val="00A6446C"/>
    <w:rsid w:val="00A649CF"/>
    <w:rsid w:val="00A64DCC"/>
    <w:rsid w:val="00A651C6"/>
    <w:rsid w:val="00A65BF1"/>
    <w:rsid w:val="00A6660B"/>
    <w:rsid w:val="00A66C02"/>
    <w:rsid w:val="00A673E6"/>
    <w:rsid w:val="00A67483"/>
    <w:rsid w:val="00A70798"/>
    <w:rsid w:val="00A709D9"/>
    <w:rsid w:val="00A71A83"/>
    <w:rsid w:val="00A71B2B"/>
    <w:rsid w:val="00A71B9A"/>
    <w:rsid w:val="00A720AE"/>
    <w:rsid w:val="00A72C24"/>
    <w:rsid w:val="00A7328F"/>
    <w:rsid w:val="00A73560"/>
    <w:rsid w:val="00A745FD"/>
    <w:rsid w:val="00A7485E"/>
    <w:rsid w:val="00A74B9C"/>
    <w:rsid w:val="00A74C96"/>
    <w:rsid w:val="00A75577"/>
    <w:rsid w:val="00A7594A"/>
    <w:rsid w:val="00A764FE"/>
    <w:rsid w:val="00A7684E"/>
    <w:rsid w:val="00A77116"/>
    <w:rsid w:val="00A772AD"/>
    <w:rsid w:val="00A77851"/>
    <w:rsid w:val="00A77909"/>
    <w:rsid w:val="00A7794F"/>
    <w:rsid w:val="00A77A34"/>
    <w:rsid w:val="00A800E1"/>
    <w:rsid w:val="00A8047D"/>
    <w:rsid w:val="00A805AF"/>
    <w:rsid w:val="00A806CF"/>
    <w:rsid w:val="00A80948"/>
    <w:rsid w:val="00A816FF"/>
    <w:rsid w:val="00A82485"/>
    <w:rsid w:val="00A82BA0"/>
    <w:rsid w:val="00A82F03"/>
    <w:rsid w:val="00A831EC"/>
    <w:rsid w:val="00A8338D"/>
    <w:rsid w:val="00A83839"/>
    <w:rsid w:val="00A843C5"/>
    <w:rsid w:val="00A845ED"/>
    <w:rsid w:val="00A846B3"/>
    <w:rsid w:val="00A847B2"/>
    <w:rsid w:val="00A84A80"/>
    <w:rsid w:val="00A84C57"/>
    <w:rsid w:val="00A851EF"/>
    <w:rsid w:val="00A855D5"/>
    <w:rsid w:val="00A85AB2"/>
    <w:rsid w:val="00A85AEC"/>
    <w:rsid w:val="00A864A6"/>
    <w:rsid w:val="00A865A1"/>
    <w:rsid w:val="00A866A1"/>
    <w:rsid w:val="00A866AD"/>
    <w:rsid w:val="00A868BD"/>
    <w:rsid w:val="00A876E0"/>
    <w:rsid w:val="00A87D08"/>
    <w:rsid w:val="00A87F0D"/>
    <w:rsid w:val="00A909AF"/>
    <w:rsid w:val="00A91301"/>
    <w:rsid w:val="00A91B19"/>
    <w:rsid w:val="00A923E4"/>
    <w:rsid w:val="00A92596"/>
    <w:rsid w:val="00A93125"/>
    <w:rsid w:val="00A937DD"/>
    <w:rsid w:val="00A945F2"/>
    <w:rsid w:val="00A949D5"/>
    <w:rsid w:val="00A94F3B"/>
    <w:rsid w:val="00A94F75"/>
    <w:rsid w:val="00A953E5"/>
    <w:rsid w:val="00A95A92"/>
    <w:rsid w:val="00A96144"/>
    <w:rsid w:val="00A9632C"/>
    <w:rsid w:val="00A96639"/>
    <w:rsid w:val="00A96F54"/>
    <w:rsid w:val="00A97C00"/>
    <w:rsid w:val="00AA16CA"/>
    <w:rsid w:val="00AA17A6"/>
    <w:rsid w:val="00AA18D3"/>
    <w:rsid w:val="00AA1B38"/>
    <w:rsid w:val="00AA21B4"/>
    <w:rsid w:val="00AA23A2"/>
    <w:rsid w:val="00AA24D1"/>
    <w:rsid w:val="00AA2A7E"/>
    <w:rsid w:val="00AA2B73"/>
    <w:rsid w:val="00AA3323"/>
    <w:rsid w:val="00AA4183"/>
    <w:rsid w:val="00AA481B"/>
    <w:rsid w:val="00AA48CD"/>
    <w:rsid w:val="00AA49EF"/>
    <w:rsid w:val="00AA4AAB"/>
    <w:rsid w:val="00AA4AC1"/>
    <w:rsid w:val="00AA4C2F"/>
    <w:rsid w:val="00AA5F01"/>
    <w:rsid w:val="00AA63FD"/>
    <w:rsid w:val="00AA6412"/>
    <w:rsid w:val="00AA672A"/>
    <w:rsid w:val="00AA676C"/>
    <w:rsid w:val="00AA6F69"/>
    <w:rsid w:val="00AA735C"/>
    <w:rsid w:val="00AA7804"/>
    <w:rsid w:val="00AA791E"/>
    <w:rsid w:val="00AA7DD5"/>
    <w:rsid w:val="00AA7E16"/>
    <w:rsid w:val="00AB06E2"/>
    <w:rsid w:val="00AB090A"/>
    <w:rsid w:val="00AB0B13"/>
    <w:rsid w:val="00AB19E3"/>
    <w:rsid w:val="00AB1B99"/>
    <w:rsid w:val="00AB1E29"/>
    <w:rsid w:val="00AB1E89"/>
    <w:rsid w:val="00AB2415"/>
    <w:rsid w:val="00AB2C9E"/>
    <w:rsid w:val="00AB3551"/>
    <w:rsid w:val="00AB4723"/>
    <w:rsid w:val="00AB49AD"/>
    <w:rsid w:val="00AB4BAF"/>
    <w:rsid w:val="00AB4CA0"/>
    <w:rsid w:val="00AB58BA"/>
    <w:rsid w:val="00AB63ED"/>
    <w:rsid w:val="00AB6777"/>
    <w:rsid w:val="00AB6999"/>
    <w:rsid w:val="00AB6BB7"/>
    <w:rsid w:val="00AB6D8A"/>
    <w:rsid w:val="00AB76CE"/>
    <w:rsid w:val="00AB79FD"/>
    <w:rsid w:val="00AB7A4D"/>
    <w:rsid w:val="00AB7D64"/>
    <w:rsid w:val="00AC013B"/>
    <w:rsid w:val="00AC01E2"/>
    <w:rsid w:val="00AC043E"/>
    <w:rsid w:val="00AC0B52"/>
    <w:rsid w:val="00AC10FE"/>
    <w:rsid w:val="00AC16BE"/>
    <w:rsid w:val="00AC1963"/>
    <w:rsid w:val="00AC1BB4"/>
    <w:rsid w:val="00AC2210"/>
    <w:rsid w:val="00AC30D9"/>
    <w:rsid w:val="00AC35E3"/>
    <w:rsid w:val="00AC36EB"/>
    <w:rsid w:val="00AC3A23"/>
    <w:rsid w:val="00AC3B5B"/>
    <w:rsid w:val="00AC3D1B"/>
    <w:rsid w:val="00AC3DE9"/>
    <w:rsid w:val="00AC42BE"/>
    <w:rsid w:val="00AC4CFB"/>
    <w:rsid w:val="00AC4F30"/>
    <w:rsid w:val="00AC5134"/>
    <w:rsid w:val="00AC5158"/>
    <w:rsid w:val="00AC5193"/>
    <w:rsid w:val="00AC55F3"/>
    <w:rsid w:val="00AC57B4"/>
    <w:rsid w:val="00AC709F"/>
    <w:rsid w:val="00AC771E"/>
    <w:rsid w:val="00AC78CE"/>
    <w:rsid w:val="00AC7B45"/>
    <w:rsid w:val="00AD0090"/>
    <w:rsid w:val="00AD035B"/>
    <w:rsid w:val="00AD0883"/>
    <w:rsid w:val="00AD0AB0"/>
    <w:rsid w:val="00AD0C3D"/>
    <w:rsid w:val="00AD0DB5"/>
    <w:rsid w:val="00AD0F13"/>
    <w:rsid w:val="00AD1056"/>
    <w:rsid w:val="00AD1A83"/>
    <w:rsid w:val="00AD24CB"/>
    <w:rsid w:val="00AD29B5"/>
    <w:rsid w:val="00AD2F89"/>
    <w:rsid w:val="00AD358B"/>
    <w:rsid w:val="00AD3A0C"/>
    <w:rsid w:val="00AD4375"/>
    <w:rsid w:val="00AD4ACE"/>
    <w:rsid w:val="00AD4BB0"/>
    <w:rsid w:val="00AD52F5"/>
    <w:rsid w:val="00AD534A"/>
    <w:rsid w:val="00AD53A9"/>
    <w:rsid w:val="00AD5CCC"/>
    <w:rsid w:val="00AD6544"/>
    <w:rsid w:val="00AD7724"/>
    <w:rsid w:val="00AD7C93"/>
    <w:rsid w:val="00AD7DFD"/>
    <w:rsid w:val="00AE0250"/>
    <w:rsid w:val="00AE0506"/>
    <w:rsid w:val="00AE1150"/>
    <w:rsid w:val="00AE158D"/>
    <w:rsid w:val="00AE22EA"/>
    <w:rsid w:val="00AE2E2C"/>
    <w:rsid w:val="00AE328E"/>
    <w:rsid w:val="00AE3291"/>
    <w:rsid w:val="00AE35CA"/>
    <w:rsid w:val="00AE3B9C"/>
    <w:rsid w:val="00AE3CA5"/>
    <w:rsid w:val="00AE417C"/>
    <w:rsid w:val="00AE5434"/>
    <w:rsid w:val="00AE5E5C"/>
    <w:rsid w:val="00AE606E"/>
    <w:rsid w:val="00AE6819"/>
    <w:rsid w:val="00AE6F07"/>
    <w:rsid w:val="00AE7275"/>
    <w:rsid w:val="00AE7575"/>
    <w:rsid w:val="00AF0801"/>
    <w:rsid w:val="00AF170D"/>
    <w:rsid w:val="00AF1832"/>
    <w:rsid w:val="00AF19F7"/>
    <w:rsid w:val="00AF1FE9"/>
    <w:rsid w:val="00AF2902"/>
    <w:rsid w:val="00AF3338"/>
    <w:rsid w:val="00AF3537"/>
    <w:rsid w:val="00AF36D9"/>
    <w:rsid w:val="00AF36F8"/>
    <w:rsid w:val="00AF3FCA"/>
    <w:rsid w:val="00AF446F"/>
    <w:rsid w:val="00AF4679"/>
    <w:rsid w:val="00AF4691"/>
    <w:rsid w:val="00AF48C0"/>
    <w:rsid w:val="00AF4A3A"/>
    <w:rsid w:val="00AF594C"/>
    <w:rsid w:val="00AF6D5F"/>
    <w:rsid w:val="00AF735C"/>
    <w:rsid w:val="00AF780A"/>
    <w:rsid w:val="00B00149"/>
    <w:rsid w:val="00B001E5"/>
    <w:rsid w:val="00B00226"/>
    <w:rsid w:val="00B0086D"/>
    <w:rsid w:val="00B00937"/>
    <w:rsid w:val="00B00FCE"/>
    <w:rsid w:val="00B011B1"/>
    <w:rsid w:val="00B0172D"/>
    <w:rsid w:val="00B01EA8"/>
    <w:rsid w:val="00B01EFD"/>
    <w:rsid w:val="00B0232E"/>
    <w:rsid w:val="00B03068"/>
    <w:rsid w:val="00B0323F"/>
    <w:rsid w:val="00B032B5"/>
    <w:rsid w:val="00B035BD"/>
    <w:rsid w:val="00B04015"/>
    <w:rsid w:val="00B04276"/>
    <w:rsid w:val="00B0448D"/>
    <w:rsid w:val="00B046C8"/>
    <w:rsid w:val="00B047C7"/>
    <w:rsid w:val="00B04CCE"/>
    <w:rsid w:val="00B05653"/>
    <w:rsid w:val="00B0605D"/>
    <w:rsid w:val="00B06074"/>
    <w:rsid w:val="00B06229"/>
    <w:rsid w:val="00B0692F"/>
    <w:rsid w:val="00B07217"/>
    <w:rsid w:val="00B076DC"/>
    <w:rsid w:val="00B10597"/>
    <w:rsid w:val="00B10619"/>
    <w:rsid w:val="00B10984"/>
    <w:rsid w:val="00B1157A"/>
    <w:rsid w:val="00B11DD7"/>
    <w:rsid w:val="00B12BC2"/>
    <w:rsid w:val="00B135AA"/>
    <w:rsid w:val="00B13924"/>
    <w:rsid w:val="00B13ABC"/>
    <w:rsid w:val="00B13F4F"/>
    <w:rsid w:val="00B14BDA"/>
    <w:rsid w:val="00B1507F"/>
    <w:rsid w:val="00B15354"/>
    <w:rsid w:val="00B153DC"/>
    <w:rsid w:val="00B154BB"/>
    <w:rsid w:val="00B16496"/>
    <w:rsid w:val="00B1755C"/>
    <w:rsid w:val="00B175BF"/>
    <w:rsid w:val="00B177ED"/>
    <w:rsid w:val="00B17BDD"/>
    <w:rsid w:val="00B17F9C"/>
    <w:rsid w:val="00B20295"/>
    <w:rsid w:val="00B205FE"/>
    <w:rsid w:val="00B21552"/>
    <w:rsid w:val="00B21BF7"/>
    <w:rsid w:val="00B21FBF"/>
    <w:rsid w:val="00B2204F"/>
    <w:rsid w:val="00B2442C"/>
    <w:rsid w:val="00B24B50"/>
    <w:rsid w:val="00B25BED"/>
    <w:rsid w:val="00B25DDB"/>
    <w:rsid w:val="00B26C17"/>
    <w:rsid w:val="00B2724D"/>
    <w:rsid w:val="00B278D4"/>
    <w:rsid w:val="00B279B4"/>
    <w:rsid w:val="00B27A4A"/>
    <w:rsid w:val="00B3021A"/>
    <w:rsid w:val="00B30973"/>
    <w:rsid w:val="00B31743"/>
    <w:rsid w:val="00B3195C"/>
    <w:rsid w:val="00B31A7F"/>
    <w:rsid w:val="00B31AE2"/>
    <w:rsid w:val="00B31C8D"/>
    <w:rsid w:val="00B32562"/>
    <w:rsid w:val="00B3287C"/>
    <w:rsid w:val="00B3362D"/>
    <w:rsid w:val="00B33CF4"/>
    <w:rsid w:val="00B34385"/>
    <w:rsid w:val="00B34D44"/>
    <w:rsid w:val="00B34DC1"/>
    <w:rsid w:val="00B36E4B"/>
    <w:rsid w:val="00B3723C"/>
    <w:rsid w:val="00B3776A"/>
    <w:rsid w:val="00B3789B"/>
    <w:rsid w:val="00B40EB8"/>
    <w:rsid w:val="00B41087"/>
    <w:rsid w:val="00B4124B"/>
    <w:rsid w:val="00B4176E"/>
    <w:rsid w:val="00B41CCA"/>
    <w:rsid w:val="00B41DB5"/>
    <w:rsid w:val="00B41FD0"/>
    <w:rsid w:val="00B4215B"/>
    <w:rsid w:val="00B43532"/>
    <w:rsid w:val="00B4357C"/>
    <w:rsid w:val="00B4359F"/>
    <w:rsid w:val="00B43800"/>
    <w:rsid w:val="00B445E2"/>
    <w:rsid w:val="00B447E9"/>
    <w:rsid w:val="00B4483B"/>
    <w:rsid w:val="00B44A5F"/>
    <w:rsid w:val="00B458DF"/>
    <w:rsid w:val="00B45AE2"/>
    <w:rsid w:val="00B45F81"/>
    <w:rsid w:val="00B46702"/>
    <w:rsid w:val="00B4714F"/>
    <w:rsid w:val="00B473B0"/>
    <w:rsid w:val="00B474E2"/>
    <w:rsid w:val="00B475FD"/>
    <w:rsid w:val="00B50866"/>
    <w:rsid w:val="00B50C50"/>
    <w:rsid w:val="00B51036"/>
    <w:rsid w:val="00B5118E"/>
    <w:rsid w:val="00B5136A"/>
    <w:rsid w:val="00B514A8"/>
    <w:rsid w:val="00B5190B"/>
    <w:rsid w:val="00B5206D"/>
    <w:rsid w:val="00B52749"/>
    <w:rsid w:val="00B527F9"/>
    <w:rsid w:val="00B53074"/>
    <w:rsid w:val="00B53085"/>
    <w:rsid w:val="00B530C7"/>
    <w:rsid w:val="00B54098"/>
    <w:rsid w:val="00B54588"/>
    <w:rsid w:val="00B55129"/>
    <w:rsid w:val="00B55246"/>
    <w:rsid w:val="00B55E32"/>
    <w:rsid w:val="00B55FAF"/>
    <w:rsid w:val="00B56193"/>
    <w:rsid w:val="00B5719D"/>
    <w:rsid w:val="00B574C5"/>
    <w:rsid w:val="00B57526"/>
    <w:rsid w:val="00B575C0"/>
    <w:rsid w:val="00B57BCE"/>
    <w:rsid w:val="00B60135"/>
    <w:rsid w:val="00B6047D"/>
    <w:rsid w:val="00B60D7C"/>
    <w:rsid w:val="00B61596"/>
    <w:rsid w:val="00B61FDC"/>
    <w:rsid w:val="00B62480"/>
    <w:rsid w:val="00B62C4F"/>
    <w:rsid w:val="00B6328C"/>
    <w:rsid w:val="00B639FB"/>
    <w:rsid w:val="00B640C0"/>
    <w:rsid w:val="00B64C3E"/>
    <w:rsid w:val="00B651CB"/>
    <w:rsid w:val="00B6546D"/>
    <w:rsid w:val="00B65490"/>
    <w:rsid w:val="00B65767"/>
    <w:rsid w:val="00B65AD0"/>
    <w:rsid w:val="00B667A8"/>
    <w:rsid w:val="00B66981"/>
    <w:rsid w:val="00B66A1C"/>
    <w:rsid w:val="00B67858"/>
    <w:rsid w:val="00B6798B"/>
    <w:rsid w:val="00B70847"/>
    <w:rsid w:val="00B71320"/>
    <w:rsid w:val="00B71727"/>
    <w:rsid w:val="00B71B69"/>
    <w:rsid w:val="00B72056"/>
    <w:rsid w:val="00B72433"/>
    <w:rsid w:val="00B72F33"/>
    <w:rsid w:val="00B73023"/>
    <w:rsid w:val="00B7313A"/>
    <w:rsid w:val="00B7342E"/>
    <w:rsid w:val="00B73571"/>
    <w:rsid w:val="00B7380C"/>
    <w:rsid w:val="00B74506"/>
    <w:rsid w:val="00B7536D"/>
    <w:rsid w:val="00B75BC5"/>
    <w:rsid w:val="00B76070"/>
    <w:rsid w:val="00B761FC"/>
    <w:rsid w:val="00B76510"/>
    <w:rsid w:val="00B76894"/>
    <w:rsid w:val="00B768B0"/>
    <w:rsid w:val="00B76ABE"/>
    <w:rsid w:val="00B76B2B"/>
    <w:rsid w:val="00B76F2B"/>
    <w:rsid w:val="00B77859"/>
    <w:rsid w:val="00B80303"/>
    <w:rsid w:val="00B80509"/>
    <w:rsid w:val="00B806E2"/>
    <w:rsid w:val="00B8094F"/>
    <w:rsid w:val="00B80BB4"/>
    <w:rsid w:val="00B80F52"/>
    <w:rsid w:val="00B81229"/>
    <w:rsid w:val="00B81E88"/>
    <w:rsid w:val="00B823F3"/>
    <w:rsid w:val="00B82543"/>
    <w:rsid w:val="00B83212"/>
    <w:rsid w:val="00B835F7"/>
    <w:rsid w:val="00B844A7"/>
    <w:rsid w:val="00B8469D"/>
    <w:rsid w:val="00B84C75"/>
    <w:rsid w:val="00B84E94"/>
    <w:rsid w:val="00B85442"/>
    <w:rsid w:val="00B85838"/>
    <w:rsid w:val="00B8608D"/>
    <w:rsid w:val="00B860DD"/>
    <w:rsid w:val="00B863EE"/>
    <w:rsid w:val="00B866D2"/>
    <w:rsid w:val="00B87246"/>
    <w:rsid w:val="00B87B8F"/>
    <w:rsid w:val="00B87F22"/>
    <w:rsid w:val="00B907C9"/>
    <w:rsid w:val="00B90D69"/>
    <w:rsid w:val="00B90EA6"/>
    <w:rsid w:val="00B91B08"/>
    <w:rsid w:val="00B91D8B"/>
    <w:rsid w:val="00B920BE"/>
    <w:rsid w:val="00B92155"/>
    <w:rsid w:val="00B922CA"/>
    <w:rsid w:val="00B92B91"/>
    <w:rsid w:val="00B9333E"/>
    <w:rsid w:val="00B933E5"/>
    <w:rsid w:val="00B9345B"/>
    <w:rsid w:val="00B94039"/>
    <w:rsid w:val="00B946FD"/>
    <w:rsid w:val="00B95469"/>
    <w:rsid w:val="00B966B0"/>
    <w:rsid w:val="00B96A21"/>
    <w:rsid w:val="00B96C19"/>
    <w:rsid w:val="00B96CB5"/>
    <w:rsid w:val="00B96E15"/>
    <w:rsid w:val="00B976C3"/>
    <w:rsid w:val="00B97BA5"/>
    <w:rsid w:val="00BA0126"/>
    <w:rsid w:val="00BA072D"/>
    <w:rsid w:val="00BA0A65"/>
    <w:rsid w:val="00BA0DF9"/>
    <w:rsid w:val="00BA0FB1"/>
    <w:rsid w:val="00BA218F"/>
    <w:rsid w:val="00BA2539"/>
    <w:rsid w:val="00BA2AAF"/>
    <w:rsid w:val="00BA2ACA"/>
    <w:rsid w:val="00BA2D68"/>
    <w:rsid w:val="00BA3198"/>
    <w:rsid w:val="00BA340B"/>
    <w:rsid w:val="00BA3594"/>
    <w:rsid w:val="00BA3819"/>
    <w:rsid w:val="00BA52EE"/>
    <w:rsid w:val="00BA57D5"/>
    <w:rsid w:val="00BA57F5"/>
    <w:rsid w:val="00BA5A70"/>
    <w:rsid w:val="00BA5DF2"/>
    <w:rsid w:val="00BA5E42"/>
    <w:rsid w:val="00BA7030"/>
    <w:rsid w:val="00BA742A"/>
    <w:rsid w:val="00BA783C"/>
    <w:rsid w:val="00BA7BC4"/>
    <w:rsid w:val="00BB072E"/>
    <w:rsid w:val="00BB136F"/>
    <w:rsid w:val="00BB1559"/>
    <w:rsid w:val="00BB193C"/>
    <w:rsid w:val="00BB1B15"/>
    <w:rsid w:val="00BB1FF7"/>
    <w:rsid w:val="00BB2290"/>
    <w:rsid w:val="00BB2F1B"/>
    <w:rsid w:val="00BB3236"/>
    <w:rsid w:val="00BB3368"/>
    <w:rsid w:val="00BB3811"/>
    <w:rsid w:val="00BB3886"/>
    <w:rsid w:val="00BB3E99"/>
    <w:rsid w:val="00BB40F1"/>
    <w:rsid w:val="00BB43A2"/>
    <w:rsid w:val="00BB47F4"/>
    <w:rsid w:val="00BB4821"/>
    <w:rsid w:val="00BB5368"/>
    <w:rsid w:val="00BB6E6E"/>
    <w:rsid w:val="00BB714F"/>
    <w:rsid w:val="00BB747C"/>
    <w:rsid w:val="00BB76B9"/>
    <w:rsid w:val="00BB774F"/>
    <w:rsid w:val="00BB77FB"/>
    <w:rsid w:val="00BB7983"/>
    <w:rsid w:val="00BB7BD9"/>
    <w:rsid w:val="00BB7D00"/>
    <w:rsid w:val="00BC034A"/>
    <w:rsid w:val="00BC04E2"/>
    <w:rsid w:val="00BC0A14"/>
    <w:rsid w:val="00BC0BE2"/>
    <w:rsid w:val="00BC21F9"/>
    <w:rsid w:val="00BC2450"/>
    <w:rsid w:val="00BC24FC"/>
    <w:rsid w:val="00BC2CDB"/>
    <w:rsid w:val="00BC2E7A"/>
    <w:rsid w:val="00BC34A5"/>
    <w:rsid w:val="00BC3873"/>
    <w:rsid w:val="00BC449C"/>
    <w:rsid w:val="00BC4877"/>
    <w:rsid w:val="00BC48C0"/>
    <w:rsid w:val="00BC4FFD"/>
    <w:rsid w:val="00BC6050"/>
    <w:rsid w:val="00BC6300"/>
    <w:rsid w:val="00BC69D5"/>
    <w:rsid w:val="00BC6A0F"/>
    <w:rsid w:val="00BC6B3F"/>
    <w:rsid w:val="00BC7078"/>
    <w:rsid w:val="00BC727E"/>
    <w:rsid w:val="00BC775B"/>
    <w:rsid w:val="00BC7A96"/>
    <w:rsid w:val="00BC7B02"/>
    <w:rsid w:val="00BC7EAF"/>
    <w:rsid w:val="00BD0666"/>
    <w:rsid w:val="00BD0AC7"/>
    <w:rsid w:val="00BD0C65"/>
    <w:rsid w:val="00BD0D75"/>
    <w:rsid w:val="00BD0D93"/>
    <w:rsid w:val="00BD0DE9"/>
    <w:rsid w:val="00BD0FCF"/>
    <w:rsid w:val="00BD14F2"/>
    <w:rsid w:val="00BD26E5"/>
    <w:rsid w:val="00BD3C5F"/>
    <w:rsid w:val="00BD3E73"/>
    <w:rsid w:val="00BD436C"/>
    <w:rsid w:val="00BD4436"/>
    <w:rsid w:val="00BD453A"/>
    <w:rsid w:val="00BD4818"/>
    <w:rsid w:val="00BD4A67"/>
    <w:rsid w:val="00BD4A80"/>
    <w:rsid w:val="00BD5F26"/>
    <w:rsid w:val="00BD70A9"/>
    <w:rsid w:val="00BD714D"/>
    <w:rsid w:val="00BD7571"/>
    <w:rsid w:val="00BD7A9C"/>
    <w:rsid w:val="00BD7AE4"/>
    <w:rsid w:val="00BE12F3"/>
    <w:rsid w:val="00BE13E9"/>
    <w:rsid w:val="00BE171E"/>
    <w:rsid w:val="00BE1E13"/>
    <w:rsid w:val="00BE1E55"/>
    <w:rsid w:val="00BE2199"/>
    <w:rsid w:val="00BE2528"/>
    <w:rsid w:val="00BE2F25"/>
    <w:rsid w:val="00BE2FCA"/>
    <w:rsid w:val="00BE3369"/>
    <w:rsid w:val="00BE35C6"/>
    <w:rsid w:val="00BE3972"/>
    <w:rsid w:val="00BE3A45"/>
    <w:rsid w:val="00BE3BB7"/>
    <w:rsid w:val="00BE3C08"/>
    <w:rsid w:val="00BE3E32"/>
    <w:rsid w:val="00BE47E3"/>
    <w:rsid w:val="00BE4808"/>
    <w:rsid w:val="00BE4839"/>
    <w:rsid w:val="00BE4B41"/>
    <w:rsid w:val="00BE4BA4"/>
    <w:rsid w:val="00BE4E53"/>
    <w:rsid w:val="00BE5081"/>
    <w:rsid w:val="00BE56B7"/>
    <w:rsid w:val="00BE5E72"/>
    <w:rsid w:val="00BE678F"/>
    <w:rsid w:val="00BE6D33"/>
    <w:rsid w:val="00BE6E74"/>
    <w:rsid w:val="00BE7885"/>
    <w:rsid w:val="00BF0830"/>
    <w:rsid w:val="00BF0C8F"/>
    <w:rsid w:val="00BF0F7B"/>
    <w:rsid w:val="00BF0F97"/>
    <w:rsid w:val="00BF10E1"/>
    <w:rsid w:val="00BF11DD"/>
    <w:rsid w:val="00BF1688"/>
    <w:rsid w:val="00BF17E2"/>
    <w:rsid w:val="00BF1843"/>
    <w:rsid w:val="00BF1A25"/>
    <w:rsid w:val="00BF24C8"/>
    <w:rsid w:val="00BF2910"/>
    <w:rsid w:val="00BF31CF"/>
    <w:rsid w:val="00BF42F7"/>
    <w:rsid w:val="00BF45AB"/>
    <w:rsid w:val="00BF4B05"/>
    <w:rsid w:val="00BF4DF6"/>
    <w:rsid w:val="00BF4F20"/>
    <w:rsid w:val="00BF5487"/>
    <w:rsid w:val="00BF5644"/>
    <w:rsid w:val="00BF5A65"/>
    <w:rsid w:val="00BF5D73"/>
    <w:rsid w:val="00BF5DDE"/>
    <w:rsid w:val="00BF5EEF"/>
    <w:rsid w:val="00BF606B"/>
    <w:rsid w:val="00BF65D8"/>
    <w:rsid w:val="00BF6B0B"/>
    <w:rsid w:val="00BF6CCC"/>
    <w:rsid w:val="00C00122"/>
    <w:rsid w:val="00C001FA"/>
    <w:rsid w:val="00C00334"/>
    <w:rsid w:val="00C0192A"/>
    <w:rsid w:val="00C0199E"/>
    <w:rsid w:val="00C01A5F"/>
    <w:rsid w:val="00C01E09"/>
    <w:rsid w:val="00C02142"/>
    <w:rsid w:val="00C02162"/>
    <w:rsid w:val="00C029C2"/>
    <w:rsid w:val="00C02A14"/>
    <w:rsid w:val="00C02BD2"/>
    <w:rsid w:val="00C031D2"/>
    <w:rsid w:val="00C0357D"/>
    <w:rsid w:val="00C040B4"/>
    <w:rsid w:val="00C0476C"/>
    <w:rsid w:val="00C04A0D"/>
    <w:rsid w:val="00C05388"/>
    <w:rsid w:val="00C0583D"/>
    <w:rsid w:val="00C05EA8"/>
    <w:rsid w:val="00C06598"/>
    <w:rsid w:val="00C06E85"/>
    <w:rsid w:val="00C075D0"/>
    <w:rsid w:val="00C07C1E"/>
    <w:rsid w:val="00C07C20"/>
    <w:rsid w:val="00C10360"/>
    <w:rsid w:val="00C10A3F"/>
    <w:rsid w:val="00C11609"/>
    <w:rsid w:val="00C11669"/>
    <w:rsid w:val="00C11B8D"/>
    <w:rsid w:val="00C12C18"/>
    <w:rsid w:val="00C1355D"/>
    <w:rsid w:val="00C13700"/>
    <w:rsid w:val="00C13B2F"/>
    <w:rsid w:val="00C147EE"/>
    <w:rsid w:val="00C14DC3"/>
    <w:rsid w:val="00C14DDC"/>
    <w:rsid w:val="00C151F5"/>
    <w:rsid w:val="00C15581"/>
    <w:rsid w:val="00C155D7"/>
    <w:rsid w:val="00C1639E"/>
    <w:rsid w:val="00C16686"/>
    <w:rsid w:val="00C169C0"/>
    <w:rsid w:val="00C170D8"/>
    <w:rsid w:val="00C172BC"/>
    <w:rsid w:val="00C17A22"/>
    <w:rsid w:val="00C20107"/>
    <w:rsid w:val="00C2159E"/>
    <w:rsid w:val="00C21922"/>
    <w:rsid w:val="00C2250E"/>
    <w:rsid w:val="00C23147"/>
    <w:rsid w:val="00C23335"/>
    <w:rsid w:val="00C23494"/>
    <w:rsid w:val="00C235EB"/>
    <w:rsid w:val="00C237C6"/>
    <w:rsid w:val="00C2380D"/>
    <w:rsid w:val="00C23997"/>
    <w:rsid w:val="00C23B4D"/>
    <w:rsid w:val="00C23C5E"/>
    <w:rsid w:val="00C245C2"/>
    <w:rsid w:val="00C248ED"/>
    <w:rsid w:val="00C24B19"/>
    <w:rsid w:val="00C25521"/>
    <w:rsid w:val="00C25DE5"/>
    <w:rsid w:val="00C266B9"/>
    <w:rsid w:val="00C2690D"/>
    <w:rsid w:val="00C27BA3"/>
    <w:rsid w:val="00C27CA0"/>
    <w:rsid w:val="00C300A0"/>
    <w:rsid w:val="00C3043E"/>
    <w:rsid w:val="00C30849"/>
    <w:rsid w:val="00C30AB2"/>
    <w:rsid w:val="00C311A3"/>
    <w:rsid w:val="00C314BF"/>
    <w:rsid w:val="00C31D3B"/>
    <w:rsid w:val="00C32138"/>
    <w:rsid w:val="00C32DAC"/>
    <w:rsid w:val="00C32EDF"/>
    <w:rsid w:val="00C331B3"/>
    <w:rsid w:val="00C33451"/>
    <w:rsid w:val="00C33A55"/>
    <w:rsid w:val="00C33DAA"/>
    <w:rsid w:val="00C34564"/>
    <w:rsid w:val="00C348AB"/>
    <w:rsid w:val="00C348F3"/>
    <w:rsid w:val="00C349F0"/>
    <w:rsid w:val="00C34D5A"/>
    <w:rsid w:val="00C35CA7"/>
    <w:rsid w:val="00C36693"/>
    <w:rsid w:val="00C36743"/>
    <w:rsid w:val="00C36D83"/>
    <w:rsid w:val="00C36D85"/>
    <w:rsid w:val="00C36EC8"/>
    <w:rsid w:val="00C37A1C"/>
    <w:rsid w:val="00C37DC9"/>
    <w:rsid w:val="00C401E7"/>
    <w:rsid w:val="00C404E0"/>
    <w:rsid w:val="00C4075A"/>
    <w:rsid w:val="00C4098A"/>
    <w:rsid w:val="00C41349"/>
    <w:rsid w:val="00C417E0"/>
    <w:rsid w:val="00C419FC"/>
    <w:rsid w:val="00C42B20"/>
    <w:rsid w:val="00C42D79"/>
    <w:rsid w:val="00C43486"/>
    <w:rsid w:val="00C4362C"/>
    <w:rsid w:val="00C43D4C"/>
    <w:rsid w:val="00C44426"/>
    <w:rsid w:val="00C44620"/>
    <w:rsid w:val="00C44772"/>
    <w:rsid w:val="00C44978"/>
    <w:rsid w:val="00C459C5"/>
    <w:rsid w:val="00C45AF7"/>
    <w:rsid w:val="00C4614F"/>
    <w:rsid w:val="00C463A9"/>
    <w:rsid w:val="00C46414"/>
    <w:rsid w:val="00C46E68"/>
    <w:rsid w:val="00C4718F"/>
    <w:rsid w:val="00C4752F"/>
    <w:rsid w:val="00C47931"/>
    <w:rsid w:val="00C47BD9"/>
    <w:rsid w:val="00C47DC3"/>
    <w:rsid w:val="00C50AA9"/>
    <w:rsid w:val="00C50F1D"/>
    <w:rsid w:val="00C5148C"/>
    <w:rsid w:val="00C51F99"/>
    <w:rsid w:val="00C52796"/>
    <w:rsid w:val="00C528A8"/>
    <w:rsid w:val="00C52DA9"/>
    <w:rsid w:val="00C53151"/>
    <w:rsid w:val="00C534D4"/>
    <w:rsid w:val="00C5360B"/>
    <w:rsid w:val="00C53922"/>
    <w:rsid w:val="00C54059"/>
    <w:rsid w:val="00C54628"/>
    <w:rsid w:val="00C55095"/>
    <w:rsid w:val="00C55944"/>
    <w:rsid w:val="00C560AC"/>
    <w:rsid w:val="00C563CF"/>
    <w:rsid w:val="00C567F9"/>
    <w:rsid w:val="00C570C6"/>
    <w:rsid w:val="00C57E77"/>
    <w:rsid w:val="00C57E94"/>
    <w:rsid w:val="00C6093D"/>
    <w:rsid w:val="00C61094"/>
    <w:rsid w:val="00C61C6F"/>
    <w:rsid w:val="00C621DE"/>
    <w:rsid w:val="00C62500"/>
    <w:rsid w:val="00C6267E"/>
    <w:rsid w:val="00C62C1B"/>
    <w:rsid w:val="00C63111"/>
    <w:rsid w:val="00C63252"/>
    <w:rsid w:val="00C633A6"/>
    <w:rsid w:val="00C63688"/>
    <w:rsid w:val="00C63E49"/>
    <w:rsid w:val="00C64308"/>
    <w:rsid w:val="00C6478B"/>
    <w:rsid w:val="00C6494F"/>
    <w:rsid w:val="00C64F8E"/>
    <w:rsid w:val="00C65319"/>
    <w:rsid w:val="00C65491"/>
    <w:rsid w:val="00C656DF"/>
    <w:rsid w:val="00C65CF6"/>
    <w:rsid w:val="00C65E91"/>
    <w:rsid w:val="00C65E93"/>
    <w:rsid w:val="00C66041"/>
    <w:rsid w:val="00C66498"/>
    <w:rsid w:val="00C6661B"/>
    <w:rsid w:val="00C66A04"/>
    <w:rsid w:val="00C66AB9"/>
    <w:rsid w:val="00C67D32"/>
    <w:rsid w:val="00C70633"/>
    <w:rsid w:val="00C70728"/>
    <w:rsid w:val="00C7074B"/>
    <w:rsid w:val="00C7112D"/>
    <w:rsid w:val="00C72E08"/>
    <w:rsid w:val="00C744EC"/>
    <w:rsid w:val="00C7471F"/>
    <w:rsid w:val="00C74965"/>
    <w:rsid w:val="00C74AB4"/>
    <w:rsid w:val="00C74C8F"/>
    <w:rsid w:val="00C74CEC"/>
    <w:rsid w:val="00C7586E"/>
    <w:rsid w:val="00C762C4"/>
    <w:rsid w:val="00C7663C"/>
    <w:rsid w:val="00C76966"/>
    <w:rsid w:val="00C7772E"/>
    <w:rsid w:val="00C7792A"/>
    <w:rsid w:val="00C77A49"/>
    <w:rsid w:val="00C77BA7"/>
    <w:rsid w:val="00C8021F"/>
    <w:rsid w:val="00C8056E"/>
    <w:rsid w:val="00C808EC"/>
    <w:rsid w:val="00C80DC5"/>
    <w:rsid w:val="00C80E0B"/>
    <w:rsid w:val="00C80F0D"/>
    <w:rsid w:val="00C810EA"/>
    <w:rsid w:val="00C812F2"/>
    <w:rsid w:val="00C81752"/>
    <w:rsid w:val="00C818E2"/>
    <w:rsid w:val="00C81AFC"/>
    <w:rsid w:val="00C8341F"/>
    <w:rsid w:val="00C83D54"/>
    <w:rsid w:val="00C83E06"/>
    <w:rsid w:val="00C83E1F"/>
    <w:rsid w:val="00C83FE1"/>
    <w:rsid w:val="00C84511"/>
    <w:rsid w:val="00C8517B"/>
    <w:rsid w:val="00C85380"/>
    <w:rsid w:val="00C86376"/>
    <w:rsid w:val="00C867B7"/>
    <w:rsid w:val="00C86E52"/>
    <w:rsid w:val="00C86F9B"/>
    <w:rsid w:val="00C86FB6"/>
    <w:rsid w:val="00C8751B"/>
    <w:rsid w:val="00C87DB1"/>
    <w:rsid w:val="00C87E82"/>
    <w:rsid w:val="00C92234"/>
    <w:rsid w:val="00C92D99"/>
    <w:rsid w:val="00C931DD"/>
    <w:rsid w:val="00C931FD"/>
    <w:rsid w:val="00C9397C"/>
    <w:rsid w:val="00C93E06"/>
    <w:rsid w:val="00C942EB"/>
    <w:rsid w:val="00C947C8"/>
    <w:rsid w:val="00C95117"/>
    <w:rsid w:val="00C953F7"/>
    <w:rsid w:val="00C957C5"/>
    <w:rsid w:val="00C95AB1"/>
    <w:rsid w:val="00C960B7"/>
    <w:rsid w:val="00C96C21"/>
    <w:rsid w:val="00C97478"/>
    <w:rsid w:val="00C978D5"/>
    <w:rsid w:val="00C97C5F"/>
    <w:rsid w:val="00C97E7E"/>
    <w:rsid w:val="00CA0778"/>
    <w:rsid w:val="00CA0FE3"/>
    <w:rsid w:val="00CA0FF5"/>
    <w:rsid w:val="00CA2514"/>
    <w:rsid w:val="00CA2AFE"/>
    <w:rsid w:val="00CA34FD"/>
    <w:rsid w:val="00CA39E9"/>
    <w:rsid w:val="00CA3A80"/>
    <w:rsid w:val="00CA412B"/>
    <w:rsid w:val="00CA510C"/>
    <w:rsid w:val="00CA65A5"/>
    <w:rsid w:val="00CA6763"/>
    <w:rsid w:val="00CA679C"/>
    <w:rsid w:val="00CA6E04"/>
    <w:rsid w:val="00CA7073"/>
    <w:rsid w:val="00CA738B"/>
    <w:rsid w:val="00CA76C0"/>
    <w:rsid w:val="00CB00E7"/>
    <w:rsid w:val="00CB026C"/>
    <w:rsid w:val="00CB035D"/>
    <w:rsid w:val="00CB0F01"/>
    <w:rsid w:val="00CB1153"/>
    <w:rsid w:val="00CB12BA"/>
    <w:rsid w:val="00CB1366"/>
    <w:rsid w:val="00CB14B7"/>
    <w:rsid w:val="00CB18CD"/>
    <w:rsid w:val="00CB19A3"/>
    <w:rsid w:val="00CB1A62"/>
    <w:rsid w:val="00CB1CE2"/>
    <w:rsid w:val="00CB1FF4"/>
    <w:rsid w:val="00CB21AD"/>
    <w:rsid w:val="00CB2220"/>
    <w:rsid w:val="00CB26A9"/>
    <w:rsid w:val="00CB3076"/>
    <w:rsid w:val="00CB3221"/>
    <w:rsid w:val="00CB32EF"/>
    <w:rsid w:val="00CB3416"/>
    <w:rsid w:val="00CB38D2"/>
    <w:rsid w:val="00CB3F2B"/>
    <w:rsid w:val="00CB4085"/>
    <w:rsid w:val="00CB42C3"/>
    <w:rsid w:val="00CB4784"/>
    <w:rsid w:val="00CB4EB7"/>
    <w:rsid w:val="00CB5988"/>
    <w:rsid w:val="00CB7BDD"/>
    <w:rsid w:val="00CC0381"/>
    <w:rsid w:val="00CC0C22"/>
    <w:rsid w:val="00CC1F54"/>
    <w:rsid w:val="00CC2DD4"/>
    <w:rsid w:val="00CC3603"/>
    <w:rsid w:val="00CC3D55"/>
    <w:rsid w:val="00CC4162"/>
    <w:rsid w:val="00CC4382"/>
    <w:rsid w:val="00CC4509"/>
    <w:rsid w:val="00CC6544"/>
    <w:rsid w:val="00CC6B59"/>
    <w:rsid w:val="00CC6CB6"/>
    <w:rsid w:val="00CC6E41"/>
    <w:rsid w:val="00CC77EB"/>
    <w:rsid w:val="00CC7B3B"/>
    <w:rsid w:val="00CC7CCE"/>
    <w:rsid w:val="00CD045E"/>
    <w:rsid w:val="00CD052E"/>
    <w:rsid w:val="00CD0F30"/>
    <w:rsid w:val="00CD1559"/>
    <w:rsid w:val="00CD18A2"/>
    <w:rsid w:val="00CD18DE"/>
    <w:rsid w:val="00CD2A06"/>
    <w:rsid w:val="00CD3E56"/>
    <w:rsid w:val="00CD43D7"/>
    <w:rsid w:val="00CD48A0"/>
    <w:rsid w:val="00CD49CB"/>
    <w:rsid w:val="00CD541B"/>
    <w:rsid w:val="00CD63B7"/>
    <w:rsid w:val="00CD6E27"/>
    <w:rsid w:val="00CD7099"/>
    <w:rsid w:val="00CD7242"/>
    <w:rsid w:val="00CD75EC"/>
    <w:rsid w:val="00CD7740"/>
    <w:rsid w:val="00CE009B"/>
    <w:rsid w:val="00CE00B6"/>
    <w:rsid w:val="00CE0859"/>
    <w:rsid w:val="00CE1945"/>
    <w:rsid w:val="00CE1D9E"/>
    <w:rsid w:val="00CE3ABA"/>
    <w:rsid w:val="00CE5B2B"/>
    <w:rsid w:val="00CE5F9C"/>
    <w:rsid w:val="00CE6F36"/>
    <w:rsid w:val="00CE743C"/>
    <w:rsid w:val="00CE7629"/>
    <w:rsid w:val="00CF059B"/>
    <w:rsid w:val="00CF079C"/>
    <w:rsid w:val="00CF0878"/>
    <w:rsid w:val="00CF0A21"/>
    <w:rsid w:val="00CF0BE1"/>
    <w:rsid w:val="00CF2B06"/>
    <w:rsid w:val="00CF2CAB"/>
    <w:rsid w:val="00CF2E29"/>
    <w:rsid w:val="00CF2EC1"/>
    <w:rsid w:val="00CF3082"/>
    <w:rsid w:val="00CF392A"/>
    <w:rsid w:val="00CF535D"/>
    <w:rsid w:val="00CF5AAB"/>
    <w:rsid w:val="00CF634A"/>
    <w:rsid w:val="00CF69EE"/>
    <w:rsid w:val="00CF72A2"/>
    <w:rsid w:val="00CF7657"/>
    <w:rsid w:val="00CF7B8F"/>
    <w:rsid w:val="00D00357"/>
    <w:rsid w:val="00D0050D"/>
    <w:rsid w:val="00D007D8"/>
    <w:rsid w:val="00D00C63"/>
    <w:rsid w:val="00D01128"/>
    <w:rsid w:val="00D018BB"/>
    <w:rsid w:val="00D01E75"/>
    <w:rsid w:val="00D01EDF"/>
    <w:rsid w:val="00D023AE"/>
    <w:rsid w:val="00D024EF"/>
    <w:rsid w:val="00D035B6"/>
    <w:rsid w:val="00D037C8"/>
    <w:rsid w:val="00D039C4"/>
    <w:rsid w:val="00D03D88"/>
    <w:rsid w:val="00D04618"/>
    <w:rsid w:val="00D04939"/>
    <w:rsid w:val="00D04A50"/>
    <w:rsid w:val="00D04ADE"/>
    <w:rsid w:val="00D05011"/>
    <w:rsid w:val="00D05069"/>
    <w:rsid w:val="00D05222"/>
    <w:rsid w:val="00D05278"/>
    <w:rsid w:val="00D055CA"/>
    <w:rsid w:val="00D05607"/>
    <w:rsid w:val="00D056A8"/>
    <w:rsid w:val="00D05A14"/>
    <w:rsid w:val="00D063E9"/>
    <w:rsid w:val="00D06559"/>
    <w:rsid w:val="00D06CE5"/>
    <w:rsid w:val="00D076D3"/>
    <w:rsid w:val="00D0775A"/>
    <w:rsid w:val="00D07CB6"/>
    <w:rsid w:val="00D07CDD"/>
    <w:rsid w:val="00D07F9A"/>
    <w:rsid w:val="00D102C7"/>
    <w:rsid w:val="00D106A2"/>
    <w:rsid w:val="00D106B5"/>
    <w:rsid w:val="00D10D7E"/>
    <w:rsid w:val="00D1136D"/>
    <w:rsid w:val="00D121D3"/>
    <w:rsid w:val="00D124CB"/>
    <w:rsid w:val="00D1274A"/>
    <w:rsid w:val="00D129B5"/>
    <w:rsid w:val="00D129C2"/>
    <w:rsid w:val="00D12F08"/>
    <w:rsid w:val="00D13376"/>
    <w:rsid w:val="00D13A8A"/>
    <w:rsid w:val="00D14441"/>
    <w:rsid w:val="00D16213"/>
    <w:rsid w:val="00D162EB"/>
    <w:rsid w:val="00D16568"/>
    <w:rsid w:val="00D17F7E"/>
    <w:rsid w:val="00D20426"/>
    <w:rsid w:val="00D20838"/>
    <w:rsid w:val="00D20AFB"/>
    <w:rsid w:val="00D20D4C"/>
    <w:rsid w:val="00D21030"/>
    <w:rsid w:val="00D21095"/>
    <w:rsid w:val="00D2159A"/>
    <w:rsid w:val="00D216C5"/>
    <w:rsid w:val="00D21B2D"/>
    <w:rsid w:val="00D226CC"/>
    <w:rsid w:val="00D22976"/>
    <w:rsid w:val="00D23279"/>
    <w:rsid w:val="00D23870"/>
    <w:rsid w:val="00D242C3"/>
    <w:rsid w:val="00D2455A"/>
    <w:rsid w:val="00D24696"/>
    <w:rsid w:val="00D24D3F"/>
    <w:rsid w:val="00D24FE7"/>
    <w:rsid w:val="00D265FF"/>
    <w:rsid w:val="00D2756A"/>
    <w:rsid w:val="00D27A82"/>
    <w:rsid w:val="00D27B8E"/>
    <w:rsid w:val="00D27CF1"/>
    <w:rsid w:val="00D3034A"/>
    <w:rsid w:val="00D304D5"/>
    <w:rsid w:val="00D30F9B"/>
    <w:rsid w:val="00D313B4"/>
    <w:rsid w:val="00D31679"/>
    <w:rsid w:val="00D31764"/>
    <w:rsid w:val="00D3183B"/>
    <w:rsid w:val="00D31988"/>
    <w:rsid w:val="00D31BC5"/>
    <w:rsid w:val="00D32EBF"/>
    <w:rsid w:val="00D32F8F"/>
    <w:rsid w:val="00D33299"/>
    <w:rsid w:val="00D33A77"/>
    <w:rsid w:val="00D33E74"/>
    <w:rsid w:val="00D3442A"/>
    <w:rsid w:val="00D34761"/>
    <w:rsid w:val="00D34804"/>
    <w:rsid w:val="00D34D7F"/>
    <w:rsid w:val="00D3534B"/>
    <w:rsid w:val="00D358A2"/>
    <w:rsid w:val="00D3622F"/>
    <w:rsid w:val="00D36363"/>
    <w:rsid w:val="00D36867"/>
    <w:rsid w:val="00D368D5"/>
    <w:rsid w:val="00D3694A"/>
    <w:rsid w:val="00D3696B"/>
    <w:rsid w:val="00D379EF"/>
    <w:rsid w:val="00D407AB"/>
    <w:rsid w:val="00D40AB9"/>
    <w:rsid w:val="00D40AFB"/>
    <w:rsid w:val="00D41668"/>
    <w:rsid w:val="00D41878"/>
    <w:rsid w:val="00D41A0A"/>
    <w:rsid w:val="00D42BCE"/>
    <w:rsid w:val="00D43406"/>
    <w:rsid w:val="00D435EC"/>
    <w:rsid w:val="00D435F2"/>
    <w:rsid w:val="00D438DB"/>
    <w:rsid w:val="00D43E17"/>
    <w:rsid w:val="00D43E2F"/>
    <w:rsid w:val="00D44151"/>
    <w:rsid w:val="00D44FB4"/>
    <w:rsid w:val="00D45496"/>
    <w:rsid w:val="00D454CA"/>
    <w:rsid w:val="00D4583C"/>
    <w:rsid w:val="00D459C2"/>
    <w:rsid w:val="00D460F1"/>
    <w:rsid w:val="00D461E4"/>
    <w:rsid w:val="00D464A2"/>
    <w:rsid w:val="00D46933"/>
    <w:rsid w:val="00D469E7"/>
    <w:rsid w:val="00D46ED0"/>
    <w:rsid w:val="00D46FB0"/>
    <w:rsid w:val="00D504C7"/>
    <w:rsid w:val="00D50DE0"/>
    <w:rsid w:val="00D50F05"/>
    <w:rsid w:val="00D513E9"/>
    <w:rsid w:val="00D515D0"/>
    <w:rsid w:val="00D519DC"/>
    <w:rsid w:val="00D51C49"/>
    <w:rsid w:val="00D51F32"/>
    <w:rsid w:val="00D5231B"/>
    <w:rsid w:val="00D52602"/>
    <w:rsid w:val="00D5280B"/>
    <w:rsid w:val="00D52C50"/>
    <w:rsid w:val="00D531B8"/>
    <w:rsid w:val="00D535E8"/>
    <w:rsid w:val="00D53789"/>
    <w:rsid w:val="00D53895"/>
    <w:rsid w:val="00D54887"/>
    <w:rsid w:val="00D549DD"/>
    <w:rsid w:val="00D55021"/>
    <w:rsid w:val="00D55295"/>
    <w:rsid w:val="00D55590"/>
    <w:rsid w:val="00D5593C"/>
    <w:rsid w:val="00D568C7"/>
    <w:rsid w:val="00D56A94"/>
    <w:rsid w:val="00D56E69"/>
    <w:rsid w:val="00D57446"/>
    <w:rsid w:val="00D578C4"/>
    <w:rsid w:val="00D57C23"/>
    <w:rsid w:val="00D6110F"/>
    <w:rsid w:val="00D6121E"/>
    <w:rsid w:val="00D6131A"/>
    <w:rsid w:val="00D614DE"/>
    <w:rsid w:val="00D61AC1"/>
    <w:rsid w:val="00D61B45"/>
    <w:rsid w:val="00D623FD"/>
    <w:rsid w:val="00D624B5"/>
    <w:rsid w:val="00D62D13"/>
    <w:rsid w:val="00D633AB"/>
    <w:rsid w:val="00D6351F"/>
    <w:rsid w:val="00D63898"/>
    <w:rsid w:val="00D63F54"/>
    <w:rsid w:val="00D6416C"/>
    <w:rsid w:val="00D6451F"/>
    <w:rsid w:val="00D6488C"/>
    <w:rsid w:val="00D64A0A"/>
    <w:rsid w:val="00D64E8E"/>
    <w:rsid w:val="00D660EA"/>
    <w:rsid w:val="00D66533"/>
    <w:rsid w:val="00D67630"/>
    <w:rsid w:val="00D67665"/>
    <w:rsid w:val="00D7004F"/>
    <w:rsid w:val="00D7177B"/>
    <w:rsid w:val="00D72E66"/>
    <w:rsid w:val="00D732A7"/>
    <w:rsid w:val="00D73956"/>
    <w:rsid w:val="00D73A0C"/>
    <w:rsid w:val="00D73D12"/>
    <w:rsid w:val="00D744EF"/>
    <w:rsid w:val="00D74C3B"/>
    <w:rsid w:val="00D75AF8"/>
    <w:rsid w:val="00D7765C"/>
    <w:rsid w:val="00D77AB4"/>
    <w:rsid w:val="00D802BF"/>
    <w:rsid w:val="00D80338"/>
    <w:rsid w:val="00D805C0"/>
    <w:rsid w:val="00D8060D"/>
    <w:rsid w:val="00D80AB5"/>
    <w:rsid w:val="00D80E54"/>
    <w:rsid w:val="00D80F4F"/>
    <w:rsid w:val="00D811D0"/>
    <w:rsid w:val="00D81214"/>
    <w:rsid w:val="00D81460"/>
    <w:rsid w:val="00D81BE4"/>
    <w:rsid w:val="00D81E04"/>
    <w:rsid w:val="00D82155"/>
    <w:rsid w:val="00D8281F"/>
    <w:rsid w:val="00D8435D"/>
    <w:rsid w:val="00D84773"/>
    <w:rsid w:val="00D84A68"/>
    <w:rsid w:val="00D854D9"/>
    <w:rsid w:val="00D864D1"/>
    <w:rsid w:val="00D873A2"/>
    <w:rsid w:val="00D87DFC"/>
    <w:rsid w:val="00D908F8"/>
    <w:rsid w:val="00D90DA0"/>
    <w:rsid w:val="00D92AB7"/>
    <w:rsid w:val="00D92E56"/>
    <w:rsid w:val="00D93635"/>
    <w:rsid w:val="00D93861"/>
    <w:rsid w:val="00D93C97"/>
    <w:rsid w:val="00D93CAF"/>
    <w:rsid w:val="00D93E2A"/>
    <w:rsid w:val="00D93E90"/>
    <w:rsid w:val="00D94879"/>
    <w:rsid w:val="00D94CAF"/>
    <w:rsid w:val="00D95561"/>
    <w:rsid w:val="00D95912"/>
    <w:rsid w:val="00D95A82"/>
    <w:rsid w:val="00D95B5F"/>
    <w:rsid w:val="00D96BEF"/>
    <w:rsid w:val="00D96DB6"/>
    <w:rsid w:val="00D97E35"/>
    <w:rsid w:val="00D97E54"/>
    <w:rsid w:val="00DA0198"/>
    <w:rsid w:val="00DA0C53"/>
    <w:rsid w:val="00DA0C5C"/>
    <w:rsid w:val="00DA1F0D"/>
    <w:rsid w:val="00DA25D8"/>
    <w:rsid w:val="00DA291B"/>
    <w:rsid w:val="00DA2D42"/>
    <w:rsid w:val="00DA2F31"/>
    <w:rsid w:val="00DA3297"/>
    <w:rsid w:val="00DA3440"/>
    <w:rsid w:val="00DA34E1"/>
    <w:rsid w:val="00DA3E7E"/>
    <w:rsid w:val="00DA44C9"/>
    <w:rsid w:val="00DA4607"/>
    <w:rsid w:val="00DA4644"/>
    <w:rsid w:val="00DA4A11"/>
    <w:rsid w:val="00DA5409"/>
    <w:rsid w:val="00DA552A"/>
    <w:rsid w:val="00DA5FFE"/>
    <w:rsid w:val="00DA643B"/>
    <w:rsid w:val="00DA6597"/>
    <w:rsid w:val="00DA6C3B"/>
    <w:rsid w:val="00DA72F2"/>
    <w:rsid w:val="00DA737E"/>
    <w:rsid w:val="00DA7A13"/>
    <w:rsid w:val="00DB09FA"/>
    <w:rsid w:val="00DB0A3F"/>
    <w:rsid w:val="00DB1002"/>
    <w:rsid w:val="00DB10CC"/>
    <w:rsid w:val="00DB13F0"/>
    <w:rsid w:val="00DB151C"/>
    <w:rsid w:val="00DB173F"/>
    <w:rsid w:val="00DB1862"/>
    <w:rsid w:val="00DB2101"/>
    <w:rsid w:val="00DB25E7"/>
    <w:rsid w:val="00DB278C"/>
    <w:rsid w:val="00DB2F25"/>
    <w:rsid w:val="00DB2FC7"/>
    <w:rsid w:val="00DB3474"/>
    <w:rsid w:val="00DB40FB"/>
    <w:rsid w:val="00DB4E80"/>
    <w:rsid w:val="00DB51A5"/>
    <w:rsid w:val="00DB541F"/>
    <w:rsid w:val="00DB555A"/>
    <w:rsid w:val="00DB5CCD"/>
    <w:rsid w:val="00DB5F5A"/>
    <w:rsid w:val="00DB6C84"/>
    <w:rsid w:val="00DB720D"/>
    <w:rsid w:val="00DB721D"/>
    <w:rsid w:val="00DB7741"/>
    <w:rsid w:val="00DB7879"/>
    <w:rsid w:val="00DC100D"/>
    <w:rsid w:val="00DC133E"/>
    <w:rsid w:val="00DC1809"/>
    <w:rsid w:val="00DC1E4E"/>
    <w:rsid w:val="00DC24BF"/>
    <w:rsid w:val="00DC2610"/>
    <w:rsid w:val="00DC2C7F"/>
    <w:rsid w:val="00DC3988"/>
    <w:rsid w:val="00DC3AC9"/>
    <w:rsid w:val="00DC4348"/>
    <w:rsid w:val="00DC43CB"/>
    <w:rsid w:val="00DC4567"/>
    <w:rsid w:val="00DC481A"/>
    <w:rsid w:val="00DC4B7D"/>
    <w:rsid w:val="00DC56D9"/>
    <w:rsid w:val="00DC57F6"/>
    <w:rsid w:val="00DC5D4F"/>
    <w:rsid w:val="00DC5FE2"/>
    <w:rsid w:val="00DC612E"/>
    <w:rsid w:val="00DC741A"/>
    <w:rsid w:val="00DC75A5"/>
    <w:rsid w:val="00DC7645"/>
    <w:rsid w:val="00DC7C8C"/>
    <w:rsid w:val="00DD0034"/>
    <w:rsid w:val="00DD017B"/>
    <w:rsid w:val="00DD08D3"/>
    <w:rsid w:val="00DD0B84"/>
    <w:rsid w:val="00DD12DF"/>
    <w:rsid w:val="00DD1E0F"/>
    <w:rsid w:val="00DD1F45"/>
    <w:rsid w:val="00DD25D5"/>
    <w:rsid w:val="00DD2F3B"/>
    <w:rsid w:val="00DD36DC"/>
    <w:rsid w:val="00DD3820"/>
    <w:rsid w:val="00DD3822"/>
    <w:rsid w:val="00DD3A59"/>
    <w:rsid w:val="00DD3B17"/>
    <w:rsid w:val="00DD3FCB"/>
    <w:rsid w:val="00DD48A9"/>
    <w:rsid w:val="00DD4C4C"/>
    <w:rsid w:val="00DD5057"/>
    <w:rsid w:val="00DD54B0"/>
    <w:rsid w:val="00DD5681"/>
    <w:rsid w:val="00DD5CBD"/>
    <w:rsid w:val="00DD6116"/>
    <w:rsid w:val="00DD6CEC"/>
    <w:rsid w:val="00DD6E8A"/>
    <w:rsid w:val="00DD734F"/>
    <w:rsid w:val="00DE06E8"/>
    <w:rsid w:val="00DE0F91"/>
    <w:rsid w:val="00DE10F7"/>
    <w:rsid w:val="00DE23F8"/>
    <w:rsid w:val="00DE2410"/>
    <w:rsid w:val="00DE2541"/>
    <w:rsid w:val="00DE28AF"/>
    <w:rsid w:val="00DE2BD7"/>
    <w:rsid w:val="00DE3159"/>
    <w:rsid w:val="00DE3384"/>
    <w:rsid w:val="00DE33DB"/>
    <w:rsid w:val="00DE3BF9"/>
    <w:rsid w:val="00DE4126"/>
    <w:rsid w:val="00DE4620"/>
    <w:rsid w:val="00DE48AA"/>
    <w:rsid w:val="00DE48DB"/>
    <w:rsid w:val="00DE556C"/>
    <w:rsid w:val="00DE5ABB"/>
    <w:rsid w:val="00DE5D86"/>
    <w:rsid w:val="00DE6835"/>
    <w:rsid w:val="00DE68A8"/>
    <w:rsid w:val="00DE730E"/>
    <w:rsid w:val="00DF01BA"/>
    <w:rsid w:val="00DF05BA"/>
    <w:rsid w:val="00DF07BF"/>
    <w:rsid w:val="00DF090F"/>
    <w:rsid w:val="00DF0C27"/>
    <w:rsid w:val="00DF1063"/>
    <w:rsid w:val="00DF2499"/>
    <w:rsid w:val="00DF269E"/>
    <w:rsid w:val="00DF2A23"/>
    <w:rsid w:val="00DF3533"/>
    <w:rsid w:val="00DF362A"/>
    <w:rsid w:val="00DF36A1"/>
    <w:rsid w:val="00DF3850"/>
    <w:rsid w:val="00DF40F6"/>
    <w:rsid w:val="00DF5331"/>
    <w:rsid w:val="00DF55CE"/>
    <w:rsid w:val="00DF5AD2"/>
    <w:rsid w:val="00DF5D7A"/>
    <w:rsid w:val="00DF67A3"/>
    <w:rsid w:val="00DF682F"/>
    <w:rsid w:val="00DF6DCE"/>
    <w:rsid w:val="00DF71D3"/>
    <w:rsid w:val="00DF7252"/>
    <w:rsid w:val="00E016B2"/>
    <w:rsid w:val="00E0192E"/>
    <w:rsid w:val="00E01B51"/>
    <w:rsid w:val="00E01C67"/>
    <w:rsid w:val="00E02ECC"/>
    <w:rsid w:val="00E03065"/>
    <w:rsid w:val="00E0312B"/>
    <w:rsid w:val="00E04099"/>
    <w:rsid w:val="00E041D5"/>
    <w:rsid w:val="00E043D5"/>
    <w:rsid w:val="00E05CB4"/>
    <w:rsid w:val="00E064B2"/>
    <w:rsid w:val="00E06B61"/>
    <w:rsid w:val="00E06E33"/>
    <w:rsid w:val="00E07521"/>
    <w:rsid w:val="00E0759B"/>
    <w:rsid w:val="00E07918"/>
    <w:rsid w:val="00E079F1"/>
    <w:rsid w:val="00E1003A"/>
    <w:rsid w:val="00E100C9"/>
    <w:rsid w:val="00E1049E"/>
    <w:rsid w:val="00E104C3"/>
    <w:rsid w:val="00E1092F"/>
    <w:rsid w:val="00E10AF4"/>
    <w:rsid w:val="00E11F00"/>
    <w:rsid w:val="00E12331"/>
    <w:rsid w:val="00E128C2"/>
    <w:rsid w:val="00E12B4B"/>
    <w:rsid w:val="00E12D37"/>
    <w:rsid w:val="00E13831"/>
    <w:rsid w:val="00E1429F"/>
    <w:rsid w:val="00E142E6"/>
    <w:rsid w:val="00E14822"/>
    <w:rsid w:val="00E14D38"/>
    <w:rsid w:val="00E1500C"/>
    <w:rsid w:val="00E15952"/>
    <w:rsid w:val="00E16E8E"/>
    <w:rsid w:val="00E16EF3"/>
    <w:rsid w:val="00E170F2"/>
    <w:rsid w:val="00E17336"/>
    <w:rsid w:val="00E17B34"/>
    <w:rsid w:val="00E203B1"/>
    <w:rsid w:val="00E205FB"/>
    <w:rsid w:val="00E20D97"/>
    <w:rsid w:val="00E214D5"/>
    <w:rsid w:val="00E21C24"/>
    <w:rsid w:val="00E228FE"/>
    <w:rsid w:val="00E22A92"/>
    <w:rsid w:val="00E23E7E"/>
    <w:rsid w:val="00E244CA"/>
    <w:rsid w:val="00E255AD"/>
    <w:rsid w:val="00E25A86"/>
    <w:rsid w:val="00E25D28"/>
    <w:rsid w:val="00E25D9C"/>
    <w:rsid w:val="00E2692B"/>
    <w:rsid w:val="00E26AFF"/>
    <w:rsid w:val="00E26C6A"/>
    <w:rsid w:val="00E271CD"/>
    <w:rsid w:val="00E27661"/>
    <w:rsid w:val="00E279A8"/>
    <w:rsid w:val="00E27A33"/>
    <w:rsid w:val="00E27BFA"/>
    <w:rsid w:val="00E27C39"/>
    <w:rsid w:val="00E30B79"/>
    <w:rsid w:val="00E3191C"/>
    <w:rsid w:val="00E31B35"/>
    <w:rsid w:val="00E31C52"/>
    <w:rsid w:val="00E31E13"/>
    <w:rsid w:val="00E32381"/>
    <w:rsid w:val="00E32455"/>
    <w:rsid w:val="00E32EA7"/>
    <w:rsid w:val="00E33168"/>
    <w:rsid w:val="00E33193"/>
    <w:rsid w:val="00E331FD"/>
    <w:rsid w:val="00E3323F"/>
    <w:rsid w:val="00E332BF"/>
    <w:rsid w:val="00E33BCD"/>
    <w:rsid w:val="00E33DE0"/>
    <w:rsid w:val="00E34473"/>
    <w:rsid w:val="00E34D32"/>
    <w:rsid w:val="00E35F5A"/>
    <w:rsid w:val="00E35FB2"/>
    <w:rsid w:val="00E35FEC"/>
    <w:rsid w:val="00E364C5"/>
    <w:rsid w:val="00E36988"/>
    <w:rsid w:val="00E36FB3"/>
    <w:rsid w:val="00E37970"/>
    <w:rsid w:val="00E37B66"/>
    <w:rsid w:val="00E37BAE"/>
    <w:rsid w:val="00E37C28"/>
    <w:rsid w:val="00E400B9"/>
    <w:rsid w:val="00E40309"/>
    <w:rsid w:val="00E40825"/>
    <w:rsid w:val="00E40C43"/>
    <w:rsid w:val="00E40DE0"/>
    <w:rsid w:val="00E40E4A"/>
    <w:rsid w:val="00E413C9"/>
    <w:rsid w:val="00E41607"/>
    <w:rsid w:val="00E418A1"/>
    <w:rsid w:val="00E41BE6"/>
    <w:rsid w:val="00E41C4F"/>
    <w:rsid w:val="00E42136"/>
    <w:rsid w:val="00E421CB"/>
    <w:rsid w:val="00E421D9"/>
    <w:rsid w:val="00E422BC"/>
    <w:rsid w:val="00E42789"/>
    <w:rsid w:val="00E428A8"/>
    <w:rsid w:val="00E428C1"/>
    <w:rsid w:val="00E43C86"/>
    <w:rsid w:val="00E43E37"/>
    <w:rsid w:val="00E442A0"/>
    <w:rsid w:val="00E4452D"/>
    <w:rsid w:val="00E445BB"/>
    <w:rsid w:val="00E446A0"/>
    <w:rsid w:val="00E447E4"/>
    <w:rsid w:val="00E44858"/>
    <w:rsid w:val="00E44D6F"/>
    <w:rsid w:val="00E452D0"/>
    <w:rsid w:val="00E45C3D"/>
    <w:rsid w:val="00E46B3F"/>
    <w:rsid w:val="00E46E8C"/>
    <w:rsid w:val="00E46EC9"/>
    <w:rsid w:val="00E50BC7"/>
    <w:rsid w:val="00E50DAD"/>
    <w:rsid w:val="00E5106F"/>
    <w:rsid w:val="00E519F9"/>
    <w:rsid w:val="00E51CC0"/>
    <w:rsid w:val="00E51F6C"/>
    <w:rsid w:val="00E51F91"/>
    <w:rsid w:val="00E52752"/>
    <w:rsid w:val="00E52F42"/>
    <w:rsid w:val="00E52FA3"/>
    <w:rsid w:val="00E53127"/>
    <w:rsid w:val="00E5316D"/>
    <w:rsid w:val="00E533CC"/>
    <w:rsid w:val="00E53480"/>
    <w:rsid w:val="00E5351D"/>
    <w:rsid w:val="00E5371E"/>
    <w:rsid w:val="00E53E9D"/>
    <w:rsid w:val="00E53F19"/>
    <w:rsid w:val="00E54148"/>
    <w:rsid w:val="00E544F3"/>
    <w:rsid w:val="00E55D29"/>
    <w:rsid w:val="00E55FF3"/>
    <w:rsid w:val="00E565C1"/>
    <w:rsid w:val="00E567BD"/>
    <w:rsid w:val="00E568FC"/>
    <w:rsid w:val="00E56D31"/>
    <w:rsid w:val="00E577D3"/>
    <w:rsid w:val="00E578C4"/>
    <w:rsid w:val="00E57B84"/>
    <w:rsid w:val="00E60049"/>
    <w:rsid w:val="00E604C1"/>
    <w:rsid w:val="00E60B4E"/>
    <w:rsid w:val="00E60CE3"/>
    <w:rsid w:val="00E60D1D"/>
    <w:rsid w:val="00E61266"/>
    <w:rsid w:val="00E612CC"/>
    <w:rsid w:val="00E6150D"/>
    <w:rsid w:val="00E61A51"/>
    <w:rsid w:val="00E61B26"/>
    <w:rsid w:val="00E61BAD"/>
    <w:rsid w:val="00E61E18"/>
    <w:rsid w:val="00E61EE8"/>
    <w:rsid w:val="00E621B1"/>
    <w:rsid w:val="00E624EE"/>
    <w:rsid w:val="00E627BA"/>
    <w:rsid w:val="00E62A24"/>
    <w:rsid w:val="00E62B45"/>
    <w:rsid w:val="00E62CCF"/>
    <w:rsid w:val="00E62DCC"/>
    <w:rsid w:val="00E631AA"/>
    <w:rsid w:val="00E63B4C"/>
    <w:rsid w:val="00E644F7"/>
    <w:rsid w:val="00E6480B"/>
    <w:rsid w:val="00E65B2A"/>
    <w:rsid w:val="00E65B60"/>
    <w:rsid w:val="00E663B5"/>
    <w:rsid w:val="00E66458"/>
    <w:rsid w:val="00E66A3D"/>
    <w:rsid w:val="00E66BD4"/>
    <w:rsid w:val="00E6703E"/>
    <w:rsid w:val="00E670DA"/>
    <w:rsid w:val="00E676CC"/>
    <w:rsid w:val="00E678DF"/>
    <w:rsid w:val="00E67FCA"/>
    <w:rsid w:val="00E70BB8"/>
    <w:rsid w:val="00E70C22"/>
    <w:rsid w:val="00E70EB5"/>
    <w:rsid w:val="00E70F62"/>
    <w:rsid w:val="00E70F89"/>
    <w:rsid w:val="00E714C7"/>
    <w:rsid w:val="00E7156C"/>
    <w:rsid w:val="00E7158C"/>
    <w:rsid w:val="00E72193"/>
    <w:rsid w:val="00E7234F"/>
    <w:rsid w:val="00E72D6D"/>
    <w:rsid w:val="00E72ED1"/>
    <w:rsid w:val="00E739DE"/>
    <w:rsid w:val="00E747C4"/>
    <w:rsid w:val="00E749B7"/>
    <w:rsid w:val="00E7518B"/>
    <w:rsid w:val="00E753D4"/>
    <w:rsid w:val="00E755D9"/>
    <w:rsid w:val="00E756E0"/>
    <w:rsid w:val="00E758D3"/>
    <w:rsid w:val="00E76321"/>
    <w:rsid w:val="00E76971"/>
    <w:rsid w:val="00E778F6"/>
    <w:rsid w:val="00E80BA8"/>
    <w:rsid w:val="00E80BE9"/>
    <w:rsid w:val="00E81468"/>
    <w:rsid w:val="00E815CE"/>
    <w:rsid w:val="00E81C9B"/>
    <w:rsid w:val="00E81DDA"/>
    <w:rsid w:val="00E829C8"/>
    <w:rsid w:val="00E82E66"/>
    <w:rsid w:val="00E8313E"/>
    <w:rsid w:val="00E83418"/>
    <w:rsid w:val="00E83B00"/>
    <w:rsid w:val="00E83FF7"/>
    <w:rsid w:val="00E84CA7"/>
    <w:rsid w:val="00E85623"/>
    <w:rsid w:val="00E86CDB"/>
    <w:rsid w:val="00E86ECA"/>
    <w:rsid w:val="00E871A1"/>
    <w:rsid w:val="00E87351"/>
    <w:rsid w:val="00E87A5C"/>
    <w:rsid w:val="00E87F97"/>
    <w:rsid w:val="00E9008C"/>
    <w:rsid w:val="00E90B61"/>
    <w:rsid w:val="00E910CE"/>
    <w:rsid w:val="00E92272"/>
    <w:rsid w:val="00E92362"/>
    <w:rsid w:val="00E92A41"/>
    <w:rsid w:val="00E92D72"/>
    <w:rsid w:val="00E933D2"/>
    <w:rsid w:val="00E939CE"/>
    <w:rsid w:val="00E93B27"/>
    <w:rsid w:val="00E9453E"/>
    <w:rsid w:val="00E946C4"/>
    <w:rsid w:val="00E94A2D"/>
    <w:rsid w:val="00E95003"/>
    <w:rsid w:val="00E9518B"/>
    <w:rsid w:val="00E95310"/>
    <w:rsid w:val="00E953C4"/>
    <w:rsid w:val="00E958DE"/>
    <w:rsid w:val="00E95F55"/>
    <w:rsid w:val="00E965FC"/>
    <w:rsid w:val="00E966B2"/>
    <w:rsid w:val="00E96D1F"/>
    <w:rsid w:val="00E96DE0"/>
    <w:rsid w:val="00E9719E"/>
    <w:rsid w:val="00E97962"/>
    <w:rsid w:val="00EA04BF"/>
    <w:rsid w:val="00EA05AA"/>
    <w:rsid w:val="00EA0702"/>
    <w:rsid w:val="00EA0993"/>
    <w:rsid w:val="00EA0CE0"/>
    <w:rsid w:val="00EA1730"/>
    <w:rsid w:val="00EA2250"/>
    <w:rsid w:val="00EA2627"/>
    <w:rsid w:val="00EA2A03"/>
    <w:rsid w:val="00EA2A14"/>
    <w:rsid w:val="00EA2A88"/>
    <w:rsid w:val="00EA2ABC"/>
    <w:rsid w:val="00EA327C"/>
    <w:rsid w:val="00EA34B3"/>
    <w:rsid w:val="00EA39B0"/>
    <w:rsid w:val="00EA3E89"/>
    <w:rsid w:val="00EA51C6"/>
    <w:rsid w:val="00EA6157"/>
    <w:rsid w:val="00EA6446"/>
    <w:rsid w:val="00EA6868"/>
    <w:rsid w:val="00EA6FA5"/>
    <w:rsid w:val="00EA7EAE"/>
    <w:rsid w:val="00EB01B8"/>
    <w:rsid w:val="00EB04F9"/>
    <w:rsid w:val="00EB09B1"/>
    <w:rsid w:val="00EB1855"/>
    <w:rsid w:val="00EB2515"/>
    <w:rsid w:val="00EB25F0"/>
    <w:rsid w:val="00EB272F"/>
    <w:rsid w:val="00EB290F"/>
    <w:rsid w:val="00EB2BD6"/>
    <w:rsid w:val="00EB2C70"/>
    <w:rsid w:val="00EB31D2"/>
    <w:rsid w:val="00EB3420"/>
    <w:rsid w:val="00EB38A9"/>
    <w:rsid w:val="00EB3917"/>
    <w:rsid w:val="00EB3D1F"/>
    <w:rsid w:val="00EB5380"/>
    <w:rsid w:val="00EB5637"/>
    <w:rsid w:val="00EB6682"/>
    <w:rsid w:val="00EB6FAA"/>
    <w:rsid w:val="00EC00AC"/>
    <w:rsid w:val="00EC079C"/>
    <w:rsid w:val="00EC10BE"/>
    <w:rsid w:val="00EC2EA4"/>
    <w:rsid w:val="00EC3102"/>
    <w:rsid w:val="00EC3511"/>
    <w:rsid w:val="00EC402D"/>
    <w:rsid w:val="00EC4591"/>
    <w:rsid w:val="00EC4AD3"/>
    <w:rsid w:val="00EC5379"/>
    <w:rsid w:val="00EC547B"/>
    <w:rsid w:val="00EC5E6B"/>
    <w:rsid w:val="00EC60B8"/>
    <w:rsid w:val="00EC60E4"/>
    <w:rsid w:val="00EC6363"/>
    <w:rsid w:val="00EC677E"/>
    <w:rsid w:val="00EC688C"/>
    <w:rsid w:val="00EC689E"/>
    <w:rsid w:val="00EC701D"/>
    <w:rsid w:val="00EC786B"/>
    <w:rsid w:val="00ED035A"/>
    <w:rsid w:val="00ED0542"/>
    <w:rsid w:val="00ED09AA"/>
    <w:rsid w:val="00ED0BAD"/>
    <w:rsid w:val="00ED11C5"/>
    <w:rsid w:val="00ED1B56"/>
    <w:rsid w:val="00ED1F00"/>
    <w:rsid w:val="00ED24CD"/>
    <w:rsid w:val="00ED27F0"/>
    <w:rsid w:val="00ED2D3E"/>
    <w:rsid w:val="00ED3363"/>
    <w:rsid w:val="00ED3F05"/>
    <w:rsid w:val="00ED3F3D"/>
    <w:rsid w:val="00ED41B8"/>
    <w:rsid w:val="00ED4BE7"/>
    <w:rsid w:val="00ED4E65"/>
    <w:rsid w:val="00ED604D"/>
    <w:rsid w:val="00ED6267"/>
    <w:rsid w:val="00ED635B"/>
    <w:rsid w:val="00ED69C6"/>
    <w:rsid w:val="00ED749D"/>
    <w:rsid w:val="00ED7B6A"/>
    <w:rsid w:val="00ED7EE0"/>
    <w:rsid w:val="00EE05A3"/>
    <w:rsid w:val="00EE06BE"/>
    <w:rsid w:val="00EE1047"/>
    <w:rsid w:val="00EE173E"/>
    <w:rsid w:val="00EE1A3E"/>
    <w:rsid w:val="00EE1E6A"/>
    <w:rsid w:val="00EE3363"/>
    <w:rsid w:val="00EE33E1"/>
    <w:rsid w:val="00EE4693"/>
    <w:rsid w:val="00EE48AE"/>
    <w:rsid w:val="00EE4ADF"/>
    <w:rsid w:val="00EE52F6"/>
    <w:rsid w:val="00EE53CA"/>
    <w:rsid w:val="00EE54D0"/>
    <w:rsid w:val="00EE5B6D"/>
    <w:rsid w:val="00EE5F60"/>
    <w:rsid w:val="00EE60AC"/>
    <w:rsid w:val="00EE6744"/>
    <w:rsid w:val="00EE67C5"/>
    <w:rsid w:val="00EE6E2B"/>
    <w:rsid w:val="00EE70C2"/>
    <w:rsid w:val="00EE74A0"/>
    <w:rsid w:val="00EE79D8"/>
    <w:rsid w:val="00EF0332"/>
    <w:rsid w:val="00EF0736"/>
    <w:rsid w:val="00EF0DBC"/>
    <w:rsid w:val="00EF1682"/>
    <w:rsid w:val="00EF1772"/>
    <w:rsid w:val="00EF19F6"/>
    <w:rsid w:val="00EF1A27"/>
    <w:rsid w:val="00EF24AA"/>
    <w:rsid w:val="00EF2507"/>
    <w:rsid w:val="00EF255C"/>
    <w:rsid w:val="00EF2A0F"/>
    <w:rsid w:val="00EF2AF9"/>
    <w:rsid w:val="00EF2C1D"/>
    <w:rsid w:val="00EF3CCF"/>
    <w:rsid w:val="00EF3DE5"/>
    <w:rsid w:val="00EF3F91"/>
    <w:rsid w:val="00EF40BF"/>
    <w:rsid w:val="00EF597F"/>
    <w:rsid w:val="00EF6096"/>
    <w:rsid w:val="00EF6732"/>
    <w:rsid w:val="00EF6F39"/>
    <w:rsid w:val="00EF724C"/>
    <w:rsid w:val="00EF7D97"/>
    <w:rsid w:val="00EF7E0E"/>
    <w:rsid w:val="00F00817"/>
    <w:rsid w:val="00F00B4C"/>
    <w:rsid w:val="00F00B76"/>
    <w:rsid w:val="00F01184"/>
    <w:rsid w:val="00F01284"/>
    <w:rsid w:val="00F01CFB"/>
    <w:rsid w:val="00F02758"/>
    <w:rsid w:val="00F03317"/>
    <w:rsid w:val="00F03809"/>
    <w:rsid w:val="00F03CC4"/>
    <w:rsid w:val="00F03DE9"/>
    <w:rsid w:val="00F03FC4"/>
    <w:rsid w:val="00F04044"/>
    <w:rsid w:val="00F04238"/>
    <w:rsid w:val="00F046A4"/>
    <w:rsid w:val="00F04776"/>
    <w:rsid w:val="00F05559"/>
    <w:rsid w:val="00F05831"/>
    <w:rsid w:val="00F05CE3"/>
    <w:rsid w:val="00F0627C"/>
    <w:rsid w:val="00F062AE"/>
    <w:rsid w:val="00F06CEC"/>
    <w:rsid w:val="00F06D4A"/>
    <w:rsid w:val="00F0725F"/>
    <w:rsid w:val="00F078A6"/>
    <w:rsid w:val="00F07A86"/>
    <w:rsid w:val="00F10361"/>
    <w:rsid w:val="00F107A3"/>
    <w:rsid w:val="00F10F63"/>
    <w:rsid w:val="00F115E8"/>
    <w:rsid w:val="00F116A9"/>
    <w:rsid w:val="00F1188E"/>
    <w:rsid w:val="00F11E56"/>
    <w:rsid w:val="00F1201F"/>
    <w:rsid w:val="00F12461"/>
    <w:rsid w:val="00F12C9D"/>
    <w:rsid w:val="00F13022"/>
    <w:rsid w:val="00F13431"/>
    <w:rsid w:val="00F13F52"/>
    <w:rsid w:val="00F14593"/>
    <w:rsid w:val="00F1459F"/>
    <w:rsid w:val="00F158AD"/>
    <w:rsid w:val="00F1593B"/>
    <w:rsid w:val="00F15E13"/>
    <w:rsid w:val="00F15EBC"/>
    <w:rsid w:val="00F15ED4"/>
    <w:rsid w:val="00F15F52"/>
    <w:rsid w:val="00F16371"/>
    <w:rsid w:val="00F16890"/>
    <w:rsid w:val="00F16D98"/>
    <w:rsid w:val="00F17067"/>
    <w:rsid w:val="00F17070"/>
    <w:rsid w:val="00F17431"/>
    <w:rsid w:val="00F17467"/>
    <w:rsid w:val="00F179D5"/>
    <w:rsid w:val="00F205D0"/>
    <w:rsid w:val="00F21183"/>
    <w:rsid w:val="00F218FF"/>
    <w:rsid w:val="00F21BB3"/>
    <w:rsid w:val="00F22737"/>
    <w:rsid w:val="00F2286D"/>
    <w:rsid w:val="00F22A61"/>
    <w:rsid w:val="00F22BEE"/>
    <w:rsid w:val="00F22F28"/>
    <w:rsid w:val="00F22F63"/>
    <w:rsid w:val="00F2335B"/>
    <w:rsid w:val="00F2349A"/>
    <w:rsid w:val="00F2395F"/>
    <w:rsid w:val="00F2397D"/>
    <w:rsid w:val="00F23F76"/>
    <w:rsid w:val="00F240E9"/>
    <w:rsid w:val="00F245AD"/>
    <w:rsid w:val="00F24C21"/>
    <w:rsid w:val="00F25B77"/>
    <w:rsid w:val="00F2699A"/>
    <w:rsid w:val="00F26CFC"/>
    <w:rsid w:val="00F26FD2"/>
    <w:rsid w:val="00F2727E"/>
    <w:rsid w:val="00F27AF7"/>
    <w:rsid w:val="00F301A4"/>
    <w:rsid w:val="00F30B01"/>
    <w:rsid w:val="00F315E7"/>
    <w:rsid w:val="00F317DA"/>
    <w:rsid w:val="00F32AF6"/>
    <w:rsid w:val="00F32CD1"/>
    <w:rsid w:val="00F3343C"/>
    <w:rsid w:val="00F33936"/>
    <w:rsid w:val="00F340E2"/>
    <w:rsid w:val="00F34425"/>
    <w:rsid w:val="00F34CF0"/>
    <w:rsid w:val="00F35037"/>
    <w:rsid w:val="00F3552F"/>
    <w:rsid w:val="00F355EA"/>
    <w:rsid w:val="00F35943"/>
    <w:rsid w:val="00F36377"/>
    <w:rsid w:val="00F36609"/>
    <w:rsid w:val="00F36844"/>
    <w:rsid w:val="00F36BF5"/>
    <w:rsid w:val="00F371F0"/>
    <w:rsid w:val="00F372AC"/>
    <w:rsid w:val="00F37890"/>
    <w:rsid w:val="00F378CC"/>
    <w:rsid w:val="00F3798C"/>
    <w:rsid w:val="00F37CA1"/>
    <w:rsid w:val="00F37D09"/>
    <w:rsid w:val="00F403DA"/>
    <w:rsid w:val="00F4045A"/>
    <w:rsid w:val="00F40622"/>
    <w:rsid w:val="00F428FB"/>
    <w:rsid w:val="00F42E2B"/>
    <w:rsid w:val="00F42E8E"/>
    <w:rsid w:val="00F4379F"/>
    <w:rsid w:val="00F4388B"/>
    <w:rsid w:val="00F46B42"/>
    <w:rsid w:val="00F4725E"/>
    <w:rsid w:val="00F47568"/>
    <w:rsid w:val="00F475F3"/>
    <w:rsid w:val="00F47C21"/>
    <w:rsid w:val="00F47D34"/>
    <w:rsid w:val="00F50CD5"/>
    <w:rsid w:val="00F50F4F"/>
    <w:rsid w:val="00F510FF"/>
    <w:rsid w:val="00F51913"/>
    <w:rsid w:val="00F52332"/>
    <w:rsid w:val="00F52544"/>
    <w:rsid w:val="00F53322"/>
    <w:rsid w:val="00F5396F"/>
    <w:rsid w:val="00F539B8"/>
    <w:rsid w:val="00F54A38"/>
    <w:rsid w:val="00F553B7"/>
    <w:rsid w:val="00F5542D"/>
    <w:rsid w:val="00F5585A"/>
    <w:rsid w:val="00F55DD1"/>
    <w:rsid w:val="00F55F99"/>
    <w:rsid w:val="00F561BB"/>
    <w:rsid w:val="00F56747"/>
    <w:rsid w:val="00F57452"/>
    <w:rsid w:val="00F57549"/>
    <w:rsid w:val="00F5779C"/>
    <w:rsid w:val="00F57B93"/>
    <w:rsid w:val="00F6000F"/>
    <w:rsid w:val="00F60690"/>
    <w:rsid w:val="00F61705"/>
    <w:rsid w:val="00F61EBD"/>
    <w:rsid w:val="00F62102"/>
    <w:rsid w:val="00F628FA"/>
    <w:rsid w:val="00F63057"/>
    <w:rsid w:val="00F631EB"/>
    <w:rsid w:val="00F633A7"/>
    <w:rsid w:val="00F6347D"/>
    <w:rsid w:val="00F63746"/>
    <w:rsid w:val="00F637C6"/>
    <w:rsid w:val="00F63922"/>
    <w:rsid w:val="00F63C99"/>
    <w:rsid w:val="00F642CC"/>
    <w:rsid w:val="00F6465E"/>
    <w:rsid w:val="00F64D3A"/>
    <w:rsid w:val="00F6556A"/>
    <w:rsid w:val="00F658BC"/>
    <w:rsid w:val="00F65C84"/>
    <w:rsid w:val="00F66231"/>
    <w:rsid w:val="00F66A3B"/>
    <w:rsid w:val="00F66D49"/>
    <w:rsid w:val="00F6712F"/>
    <w:rsid w:val="00F676F3"/>
    <w:rsid w:val="00F67AFC"/>
    <w:rsid w:val="00F67B25"/>
    <w:rsid w:val="00F67CEF"/>
    <w:rsid w:val="00F67FD2"/>
    <w:rsid w:val="00F70540"/>
    <w:rsid w:val="00F709DF"/>
    <w:rsid w:val="00F70AC1"/>
    <w:rsid w:val="00F70CF7"/>
    <w:rsid w:val="00F70FB9"/>
    <w:rsid w:val="00F710A3"/>
    <w:rsid w:val="00F71CA1"/>
    <w:rsid w:val="00F71CBE"/>
    <w:rsid w:val="00F72291"/>
    <w:rsid w:val="00F72317"/>
    <w:rsid w:val="00F7242D"/>
    <w:rsid w:val="00F72748"/>
    <w:rsid w:val="00F72968"/>
    <w:rsid w:val="00F72A2E"/>
    <w:rsid w:val="00F73175"/>
    <w:rsid w:val="00F73BAA"/>
    <w:rsid w:val="00F74C84"/>
    <w:rsid w:val="00F74D97"/>
    <w:rsid w:val="00F74DF7"/>
    <w:rsid w:val="00F7588E"/>
    <w:rsid w:val="00F76118"/>
    <w:rsid w:val="00F76A5E"/>
    <w:rsid w:val="00F76ABD"/>
    <w:rsid w:val="00F773C6"/>
    <w:rsid w:val="00F77892"/>
    <w:rsid w:val="00F77A7D"/>
    <w:rsid w:val="00F77DC7"/>
    <w:rsid w:val="00F8038B"/>
    <w:rsid w:val="00F803EA"/>
    <w:rsid w:val="00F80EF0"/>
    <w:rsid w:val="00F810D6"/>
    <w:rsid w:val="00F8117D"/>
    <w:rsid w:val="00F817FE"/>
    <w:rsid w:val="00F81D48"/>
    <w:rsid w:val="00F821CA"/>
    <w:rsid w:val="00F8222B"/>
    <w:rsid w:val="00F8253E"/>
    <w:rsid w:val="00F8267E"/>
    <w:rsid w:val="00F82948"/>
    <w:rsid w:val="00F835C1"/>
    <w:rsid w:val="00F84209"/>
    <w:rsid w:val="00F847FA"/>
    <w:rsid w:val="00F84A67"/>
    <w:rsid w:val="00F84C72"/>
    <w:rsid w:val="00F84D8D"/>
    <w:rsid w:val="00F853F2"/>
    <w:rsid w:val="00F85A83"/>
    <w:rsid w:val="00F85A8D"/>
    <w:rsid w:val="00F862A8"/>
    <w:rsid w:val="00F86D4D"/>
    <w:rsid w:val="00F87D08"/>
    <w:rsid w:val="00F90186"/>
    <w:rsid w:val="00F9102B"/>
    <w:rsid w:val="00F91272"/>
    <w:rsid w:val="00F9164B"/>
    <w:rsid w:val="00F91913"/>
    <w:rsid w:val="00F91B95"/>
    <w:rsid w:val="00F91F1A"/>
    <w:rsid w:val="00F923E6"/>
    <w:rsid w:val="00F93853"/>
    <w:rsid w:val="00F94045"/>
    <w:rsid w:val="00F949B1"/>
    <w:rsid w:val="00F95189"/>
    <w:rsid w:val="00F9589C"/>
    <w:rsid w:val="00F95C48"/>
    <w:rsid w:val="00F97443"/>
    <w:rsid w:val="00F97494"/>
    <w:rsid w:val="00F97709"/>
    <w:rsid w:val="00F978B3"/>
    <w:rsid w:val="00F97DEC"/>
    <w:rsid w:val="00FA0A17"/>
    <w:rsid w:val="00FA0A7D"/>
    <w:rsid w:val="00FA1F5F"/>
    <w:rsid w:val="00FA239B"/>
    <w:rsid w:val="00FA246F"/>
    <w:rsid w:val="00FA260E"/>
    <w:rsid w:val="00FA28D2"/>
    <w:rsid w:val="00FA2C73"/>
    <w:rsid w:val="00FA2CF2"/>
    <w:rsid w:val="00FA36F8"/>
    <w:rsid w:val="00FA417C"/>
    <w:rsid w:val="00FA4D75"/>
    <w:rsid w:val="00FA51E7"/>
    <w:rsid w:val="00FA68DD"/>
    <w:rsid w:val="00FA771E"/>
    <w:rsid w:val="00FA78D6"/>
    <w:rsid w:val="00FA7DE3"/>
    <w:rsid w:val="00FB063E"/>
    <w:rsid w:val="00FB0D73"/>
    <w:rsid w:val="00FB20E1"/>
    <w:rsid w:val="00FB2839"/>
    <w:rsid w:val="00FB2D38"/>
    <w:rsid w:val="00FB3A67"/>
    <w:rsid w:val="00FB45EC"/>
    <w:rsid w:val="00FB60D1"/>
    <w:rsid w:val="00FB6719"/>
    <w:rsid w:val="00FB6B3C"/>
    <w:rsid w:val="00FB6CC0"/>
    <w:rsid w:val="00FB6F14"/>
    <w:rsid w:val="00FB786B"/>
    <w:rsid w:val="00FB78F5"/>
    <w:rsid w:val="00FC05A1"/>
    <w:rsid w:val="00FC060B"/>
    <w:rsid w:val="00FC0845"/>
    <w:rsid w:val="00FC0F00"/>
    <w:rsid w:val="00FC0F6C"/>
    <w:rsid w:val="00FC1399"/>
    <w:rsid w:val="00FC2B01"/>
    <w:rsid w:val="00FC2C71"/>
    <w:rsid w:val="00FC2D1F"/>
    <w:rsid w:val="00FC2FE4"/>
    <w:rsid w:val="00FC39BB"/>
    <w:rsid w:val="00FC3C18"/>
    <w:rsid w:val="00FC3D7F"/>
    <w:rsid w:val="00FC43BD"/>
    <w:rsid w:val="00FC461F"/>
    <w:rsid w:val="00FC4FAD"/>
    <w:rsid w:val="00FC54E9"/>
    <w:rsid w:val="00FC5626"/>
    <w:rsid w:val="00FC565A"/>
    <w:rsid w:val="00FC5C9B"/>
    <w:rsid w:val="00FC640D"/>
    <w:rsid w:val="00FC772D"/>
    <w:rsid w:val="00FC79A6"/>
    <w:rsid w:val="00FD06B6"/>
    <w:rsid w:val="00FD09FB"/>
    <w:rsid w:val="00FD0A21"/>
    <w:rsid w:val="00FD11E2"/>
    <w:rsid w:val="00FD18CE"/>
    <w:rsid w:val="00FD299F"/>
    <w:rsid w:val="00FD35F9"/>
    <w:rsid w:val="00FD392B"/>
    <w:rsid w:val="00FD3957"/>
    <w:rsid w:val="00FD3B32"/>
    <w:rsid w:val="00FD4C30"/>
    <w:rsid w:val="00FD4CFF"/>
    <w:rsid w:val="00FD4D96"/>
    <w:rsid w:val="00FD5016"/>
    <w:rsid w:val="00FD62F0"/>
    <w:rsid w:val="00FD69BA"/>
    <w:rsid w:val="00FD6D19"/>
    <w:rsid w:val="00FD7073"/>
    <w:rsid w:val="00FD71C0"/>
    <w:rsid w:val="00FD78A3"/>
    <w:rsid w:val="00FE02E2"/>
    <w:rsid w:val="00FE0F72"/>
    <w:rsid w:val="00FE10C9"/>
    <w:rsid w:val="00FE1165"/>
    <w:rsid w:val="00FE1388"/>
    <w:rsid w:val="00FE15F2"/>
    <w:rsid w:val="00FE1FC5"/>
    <w:rsid w:val="00FE27CE"/>
    <w:rsid w:val="00FE2872"/>
    <w:rsid w:val="00FE31C3"/>
    <w:rsid w:val="00FE34F3"/>
    <w:rsid w:val="00FE3FB3"/>
    <w:rsid w:val="00FE4B02"/>
    <w:rsid w:val="00FE4DAE"/>
    <w:rsid w:val="00FE62F0"/>
    <w:rsid w:val="00FE6489"/>
    <w:rsid w:val="00FE64CE"/>
    <w:rsid w:val="00FE653F"/>
    <w:rsid w:val="00FE65A0"/>
    <w:rsid w:val="00FE65A1"/>
    <w:rsid w:val="00FE6754"/>
    <w:rsid w:val="00FE6835"/>
    <w:rsid w:val="00FE69AB"/>
    <w:rsid w:val="00FE6FF2"/>
    <w:rsid w:val="00FE7934"/>
    <w:rsid w:val="00FE7B73"/>
    <w:rsid w:val="00FF0613"/>
    <w:rsid w:val="00FF0CD4"/>
    <w:rsid w:val="00FF0F31"/>
    <w:rsid w:val="00FF36D9"/>
    <w:rsid w:val="00FF3B71"/>
    <w:rsid w:val="00FF3E6F"/>
    <w:rsid w:val="00FF4248"/>
    <w:rsid w:val="00FF4498"/>
    <w:rsid w:val="00FF45FF"/>
    <w:rsid w:val="00FF48C8"/>
    <w:rsid w:val="00FF4B79"/>
    <w:rsid w:val="00FF518F"/>
    <w:rsid w:val="00FF5E35"/>
    <w:rsid w:val="00FF66F3"/>
    <w:rsid w:val="00FF6747"/>
    <w:rsid w:val="00FF67ED"/>
    <w:rsid w:val="00FF6DBF"/>
    <w:rsid w:val="00FF7006"/>
    <w:rsid w:val="00FF71A0"/>
    <w:rsid w:val="00FF71CF"/>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0"/>
    <w:lsdException w:name="toc 2" w:locked="1" w:uiPriority="0"/>
    <w:lsdException w:name="toc 3" w:locked="1" w:uiPriority="0"/>
    <w:lsdException w:name="toc 4" w:locked="1" w:uiPriority="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uiPriority="0"/>
    <w:lsdException w:name="header" w:locked="1" w:uiPriority="0"/>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uiPriority="0"/>
    <w:lsdException w:name="toa heading" w:locked="1"/>
    <w:lsdException w:name="List" w:locked="1"/>
    <w:lsdException w:name="List Bullet" w:locked="1" w:uiPriority="0"/>
    <w:lsdException w:name="List Number" w:locked="1"/>
    <w:lsdException w:name="List 2" w:locked="1"/>
    <w:lsdException w:name="List 3" w:locked="1"/>
    <w:lsdException w:name="List 4" w:locked="1"/>
    <w:lsdException w:name="List 5" w:locked="1"/>
    <w:lsdException w:name="List Bullet 2" w:locked="1" w:uiPriority="0"/>
    <w:lsdException w:name="List Bullet 3" w:locked="1" w:uiPriority="0"/>
    <w:lsdException w:name="List Bullet 4" w:locked="1" w:uiPriority="0"/>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uiPriority="0"/>
    <w:lsdException w:name="Default Paragraph Font" w:semiHidden="0" w:uiPriority="0" w:unhideWhenUsed="0"/>
    <w:lsdException w:name="Body Text" w:semiHidden="0" w:unhideWhenUsed="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uiPriority="0"/>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uiPriority="0"/>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uiPriority="0"/>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20B"/>
    <w:rPr>
      <w:rFonts w:cs="Times New Roman"/>
    </w:rPr>
  </w:style>
  <w:style w:type="paragraph" w:styleId="Heading1">
    <w:name w:val="heading 1"/>
    <w:basedOn w:val="Normal"/>
    <w:next w:val="Normal"/>
    <w:link w:val="Heading1Char"/>
    <w:qFormat/>
    <w:rsid w:val="00C55944"/>
    <w:pPr>
      <w:keepNext/>
      <w:ind w:left="-126" w:right="-102"/>
      <w:jc w:val="center"/>
      <w:outlineLvl w:val="0"/>
    </w:pPr>
    <w:rPr>
      <w:b/>
      <w:bCs/>
      <w:color w:val="000000"/>
      <w:sz w:val="22"/>
      <w:szCs w:val="22"/>
    </w:rPr>
  </w:style>
  <w:style w:type="paragraph" w:styleId="Heading2">
    <w:name w:val="heading 2"/>
    <w:basedOn w:val="Normal"/>
    <w:next w:val="Normal"/>
    <w:link w:val="Heading2Char"/>
    <w:qFormat/>
    <w:rsid w:val="00C55944"/>
    <w:pPr>
      <w:keepNext/>
      <w:ind w:left="-204" w:right="-162"/>
      <w:jc w:val="right"/>
      <w:outlineLvl w:val="1"/>
    </w:pPr>
    <w:rPr>
      <w:b/>
      <w:bCs/>
      <w:color w:val="000000"/>
      <w:sz w:val="22"/>
      <w:szCs w:val="22"/>
    </w:rPr>
  </w:style>
  <w:style w:type="paragraph" w:styleId="Heading3">
    <w:name w:val="heading 3"/>
    <w:basedOn w:val="Normal"/>
    <w:next w:val="Normal"/>
    <w:link w:val="Heading3Char"/>
    <w:qFormat/>
    <w:rsid w:val="00C55944"/>
    <w:pPr>
      <w:keepNext/>
      <w:jc w:val="center"/>
      <w:outlineLvl w:val="2"/>
    </w:pPr>
    <w:rPr>
      <w:b/>
      <w:bCs/>
      <w:color w:val="000000"/>
    </w:rPr>
  </w:style>
  <w:style w:type="paragraph" w:styleId="Heading4">
    <w:name w:val="heading 4"/>
    <w:basedOn w:val="Normal"/>
    <w:next w:val="Normal"/>
    <w:link w:val="Heading4Char"/>
    <w:qFormat/>
    <w:rsid w:val="00C55944"/>
    <w:pPr>
      <w:keepNext/>
      <w:tabs>
        <w:tab w:val="right" w:pos="3780"/>
      </w:tabs>
      <w:jc w:val="both"/>
      <w:outlineLvl w:val="3"/>
    </w:pPr>
    <w:rPr>
      <w:b/>
      <w:bCs/>
      <w:color w:val="000000"/>
    </w:rPr>
  </w:style>
  <w:style w:type="paragraph" w:styleId="Heading5">
    <w:name w:val="heading 5"/>
    <w:basedOn w:val="Normal"/>
    <w:next w:val="Normal"/>
    <w:link w:val="Heading5Char"/>
    <w:qFormat/>
    <w:rsid w:val="00C55944"/>
    <w:pPr>
      <w:keepNext/>
      <w:ind w:left="-108" w:right="-90"/>
      <w:jc w:val="center"/>
      <w:outlineLvl w:val="4"/>
    </w:pPr>
    <w:rPr>
      <w:b/>
      <w:bCs/>
      <w:color w:val="000000"/>
    </w:rPr>
  </w:style>
  <w:style w:type="paragraph" w:styleId="Heading6">
    <w:name w:val="heading 6"/>
    <w:basedOn w:val="Normal"/>
    <w:next w:val="Normal"/>
    <w:link w:val="Heading6Char"/>
    <w:qFormat/>
    <w:rsid w:val="00C55944"/>
    <w:pPr>
      <w:keepNext/>
      <w:ind w:left="-134"/>
      <w:jc w:val="center"/>
      <w:outlineLvl w:val="5"/>
    </w:pPr>
    <w:rPr>
      <w:b/>
      <w:bCs/>
      <w:color w:val="000000"/>
    </w:rPr>
  </w:style>
  <w:style w:type="paragraph" w:styleId="Heading7">
    <w:name w:val="heading 7"/>
    <w:basedOn w:val="Normal"/>
    <w:next w:val="Normal"/>
    <w:link w:val="Heading7Char"/>
    <w:qFormat/>
    <w:rsid w:val="00C55944"/>
    <w:pPr>
      <w:keepNext/>
      <w:ind w:left="-108" w:right="-108"/>
      <w:jc w:val="center"/>
      <w:outlineLvl w:val="6"/>
    </w:pPr>
    <w:rPr>
      <w:b/>
      <w:bCs/>
      <w:color w:val="000000"/>
      <w:sz w:val="16"/>
      <w:szCs w:val="16"/>
    </w:rPr>
  </w:style>
  <w:style w:type="paragraph" w:styleId="Heading8">
    <w:name w:val="heading 8"/>
    <w:basedOn w:val="Normal"/>
    <w:next w:val="Normal"/>
    <w:link w:val="Heading8Char"/>
    <w:qFormat/>
    <w:rsid w:val="00C55944"/>
    <w:pPr>
      <w:keepNext/>
      <w:ind w:left="72" w:right="-108"/>
      <w:jc w:val="center"/>
      <w:outlineLvl w:val="7"/>
    </w:pPr>
    <w:rPr>
      <w:b/>
      <w:bCs/>
      <w:color w:val="000000"/>
      <w:sz w:val="18"/>
      <w:szCs w:val="18"/>
    </w:rPr>
  </w:style>
  <w:style w:type="paragraph" w:styleId="Heading9">
    <w:name w:val="heading 9"/>
    <w:basedOn w:val="Normal"/>
    <w:next w:val="Normal"/>
    <w:link w:val="Heading9Char"/>
    <w:qFormat/>
    <w:rsid w:val="00C55944"/>
    <w:pPr>
      <w:keepNext/>
      <w:ind w:left="-108" w:right="-18"/>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Heading2Char"/>
    <w:link w:val="Heading1"/>
    <w:locked/>
    <w:rsid w:val="000D612F"/>
    <w:rPr>
      <w:rFonts w:cs="Times New Roman"/>
      <w:b/>
      <w:bCs/>
      <w:color w:val="000000"/>
      <w:sz w:val="22"/>
      <w:szCs w:val="22"/>
    </w:rPr>
  </w:style>
  <w:style w:type="character" w:customStyle="1" w:styleId="Heading2Char">
    <w:name w:val="Heading 2 Char"/>
    <w:link w:val="Heading2"/>
    <w:locked/>
    <w:rsid w:val="000D612F"/>
    <w:rPr>
      <w:rFonts w:cs="Times New Roman"/>
      <w:b/>
      <w:bCs/>
      <w:color w:val="000000"/>
      <w:sz w:val="22"/>
      <w:szCs w:val="22"/>
    </w:rPr>
  </w:style>
  <w:style w:type="character" w:customStyle="1" w:styleId="Heading3Char">
    <w:name w:val="Heading 3 Char"/>
    <w:link w:val="Heading3"/>
    <w:locked/>
    <w:rsid w:val="000D612F"/>
    <w:rPr>
      <w:rFonts w:cs="Times New Roman"/>
      <w:b/>
      <w:bCs/>
      <w:color w:val="000000"/>
      <w:sz w:val="24"/>
      <w:szCs w:val="24"/>
    </w:rPr>
  </w:style>
  <w:style w:type="character" w:customStyle="1" w:styleId="BodyTextChar">
    <w:name w:val="Body Text Char"/>
    <w:aliases w:val="bt Char,body text Char,Body Char"/>
    <w:uiPriority w:val="99"/>
    <w:locked/>
    <w:rsid w:val="00747F3C"/>
    <w:rPr>
      <w:color w:val="000000"/>
      <w:sz w:val="24"/>
    </w:rPr>
  </w:style>
  <w:style w:type="character" w:customStyle="1" w:styleId="Heading4Char">
    <w:name w:val="Heading 4 Char"/>
    <w:link w:val="Heading4"/>
    <w:uiPriority w:val="99"/>
    <w:semiHidden/>
    <w:locked/>
    <w:rsid w:val="00F87D08"/>
    <w:rPr>
      <w:rFonts w:ascii="Calibri" w:hAnsi="Calibri" w:cs="Cordia New"/>
      <w:b/>
      <w:bCs/>
      <w:sz w:val="35"/>
      <w:szCs w:val="35"/>
    </w:rPr>
  </w:style>
  <w:style w:type="character" w:customStyle="1" w:styleId="Heading5Char">
    <w:name w:val="Heading 5 Char"/>
    <w:link w:val="Heading5"/>
    <w:uiPriority w:val="99"/>
    <w:semiHidden/>
    <w:locked/>
    <w:rsid w:val="00F87D08"/>
    <w:rPr>
      <w:rFonts w:ascii="Calibri" w:hAnsi="Calibri" w:cs="Cordia New"/>
      <w:b/>
      <w:bCs/>
      <w:i/>
      <w:iCs/>
      <w:sz w:val="33"/>
      <w:szCs w:val="33"/>
    </w:rPr>
  </w:style>
  <w:style w:type="character" w:customStyle="1" w:styleId="Heading6Char">
    <w:name w:val="Heading 6 Char"/>
    <w:link w:val="Heading6"/>
    <w:uiPriority w:val="99"/>
    <w:semiHidden/>
    <w:locked/>
    <w:rsid w:val="00F87D08"/>
    <w:rPr>
      <w:rFonts w:ascii="Calibri" w:hAnsi="Calibri" w:cs="Cordia New"/>
      <w:b/>
      <w:bCs/>
    </w:rPr>
  </w:style>
  <w:style w:type="character" w:customStyle="1" w:styleId="Heading7Char">
    <w:name w:val="Heading 7 Char"/>
    <w:link w:val="Heading7"/>
    <w:uiPriority w:val="99"/>
    <w:semiHidden/>
    <w:locked/>
    <w:rsid w:val="00F87D08"/>
    <w:rPr>
      <w:rFonts w:ascii="Calibri" w:hAnsi="Calibri" w:cs="Cordia New"/>
      <w:sz w:val="30"/>
      <w:szCs w:val="30"/>
    </w:rPr>
  </w:style>
  <w:style w:type="character" w:customStyle="1" w:styleId="Heading8Char">
    <w:name w:val="Heading 8 Char"/>
    <w:link w:val="Heading8"/>
    <w:uiPriority w:val="99"/>
    <w:semiHidden/>
    <w:locked/>
    <w:rsid w:val="00F87D08"/>
    <w:rPr>
      <w:rFonts w:ascii="Calibri" w:hAnsi="Calibri" w:cs="Cordia New"/>
      <w:i/>
      <w:iCs/>
      <w:sz w:val="30"/>
      <w:szCs w:val="30"/>
    </w:rPr>
  </w:style>
  <w:style w:type="character" w:customStyle="1" w:styleId="Heading9Char">
    <w:name w:val="Heading 9 Char"/>
    <w:link w:val="Heading9"/>
    <w:uiPriority w:val="99"/>
    <w:semiHidden/>
    <w:locked/>
    <w:rsid w:val="00F87D08"/>
    <w:rPr>
      <w:rFonts w:ascii="Cambria" w:hAnsi="Cambria" w:cs="Angsana New"/>
    </w:rPr>
  </w:style>
  <w:style w:type="paragraph" w:styleId="BodyText">
    <w:name w:val="Body Text"/>
    <w:aliases w:val="bt,body text,Body"/>
    <w:basedOn w:val="Normal"/>
    <w:link w:val="BodyTextChar1"/>
    <w:uiPriority w:val="99"/>
    <w:rsid w:val="00C55944"/>
    <w:pPr>
      <w:spacing w:line="240" w:lineRule="atLeast"/>
      <w:jc w:val="both"/>
    </w:pPr>
    <w:rPr>
      <w:rFonts w:cs="Angsana New"/>
      <w:color w:val="000000"/>
      <w:sz w:val="24"/>
      <w:szCs w:val="24"/>
    </w:rPr>
  </w:style>
  <w:style w:type="character" w:customStyle="1" w:styleId="BodyTextChar1">
    <w:name w:val="Body Text Char1"/>
    <w:aliases w:val="bt Char1,body text Char1,Body Char1"/>
    <w:link w:val="BodyText"/>
    <w:uiPriority w:val="99"/>
    <w:locked/>
    <w:rsid w:val="00F87D08"/>
    <w:rPr>
      <w:rFonts w:cs="Times New Roman"/>
      <w:sz w:val="25"/>
      <w:szCs w:val="25"/>
    </w:rPr>
  </w:style>
  <w:style w:type="paragraph" w:styleId="BlockText">
    <w:name w:val="Block Text"/>
    <w:basedOn w:val="Normal"/>
    <w:rsid w:val="00C55944"/>
    <w:pPr>
      <w:ind w:left="360" w:right="126" w:hanging="360"/>
      <w:jc w:val="both"/>
    </w:pPr>
    <w:rPr>
      <w:color w:val="000000"/>
      <w:sz w:val="24"/>
      <w:szCs w:val="24"/>
    </w:rPr>
  </w:style>
  <w:style w:type="paragraph" w:styleId="Title">
    <w:name w:val="Title"/>
    <w:basedOn w:val="Normal"/>
    <w:link w:val="TitleChar"/>
    <w:uiPriority w:val="99"/>
    <w:qFormat/>
    <w:rsid w:val="00C55944"/>
    <w:pPr>
      <w:spacing w:line="240" w:lineRule="atLeast"/>
      <w:ind w:left="810" w:hanging="810"/>
      <w:jc w:val="center"/>
    </w:pPr>
    <w:rPr>
      <w:b/>
      <w:bCs/>
      <w:color w:val="0000FF"/>
    </w:rPr>
  </w:style>
  <w:style w:type="character" w:customStyle="1" w:styleId="TitleChar">
    <w:name w:val="Title Char"/>
    <w:link w:val="Title"/>
    <w:uiPriority w:val="99"/>
    <w:locked/>
    <w:rsid w:val="00F87D08"/>
    <w:rPr>
      <w:rFonts w:ascii="Cambria" w:hAnsi="Cambria" w:cs="Angsana New"/>
      <w:b/>
      <w:bCs/>
      <w:kern w:val="28"/>
      <w:sz w:val="40"/>
      <w:szCs w:val="40"/>
    </w:rPr>
  </w:style>
  <w:style w:type="paragraph" w:styleId="BodyText2">
    <w:name w:val="Body Text 2"/>
    <w:basedOn w:val="Normal"/>
    <w:link w:val="BodyText2Char"/>
    <w:rsid w:val="00C55944"/>
    <w:pPr>
      <w:spacing w:line="240" w:lineRule="atLeast"/>
      <w:ind w:left="432"/>
      <w:jc w:val="both"/>
    </w:pPr>
    <w:rPr>
      <w:color w:val="000000"/>
      <w:sz w:val="24"/>
      <w:szCs w:val="24"/>
    </w:rPr>
  </w:style>
  <w:style w:type="character" w:customStyle="1" w:styleId="BodyText2Char">
    <w:name w:val="Body Text 2 Char"/>
    <w:link w:val="BodyText2"/>
    <w:uiPriority w:val="99"/>
    <w:semiHidden/>
    <w:locked/>
    <w:rsid w:val="00F87D08"/>
    <w:rPr>
      <w:rFonts w:cs="Times New Roman"/>
      <w:sz w:val="25"/>
      <w:szCs w:val="25"/>
    </w:rPr>
  </w:style>
  <w:style w:type="paragraph" w:styleId="BodyTextIndent2">
    <w:name w:val="Body Text Indent 2"/>
    <w:basedOn w:val="Normal"/>
    <w:link w:val="BodyTextIndent2Char"/>
    <w:uiPriority w:val="99"/>
    <w:rsid w:val="00C55944"/>
    <w:pPr>
      <w:ind w:left="900" w:hanging="540"/>
      <w:jc w:val="both"/>
    </w:pPr>
    <w:rPr>
      <w:color w:val="000000"/>
      <w:sz w:val="24"/>
      <w:szCs w:val="24"/>
    </w:rPr>
  </w:style>
  <w:style w:type="character" w:customStyle="1" w:styleId="BodyTextIndent2Char">
    <w:name w:val="Body Text Indent 2 Char"/>
    <w:link w:val="BodyTextIndent2"/>
    <w:uiPriority w:val="99"/>
    <w:semiHidden/>
    <w:locked/>
    <w:rsid w:val="00F87D08"/>
    <w:rPr>
      <w:rFonts w:cs="Times New Roman"/>
      <w:sz w:val="25"/>
      <w:szCs w:val="25"/>
    </w:rPr>
  </w:style>
  <w:style w:type="paragraph" w:styleId="BodyTextIndent3">
    <w:name w:val="Body Text Indent 3"/>
    <w:basedOn w:val="Normal"/>
    <w:link w:val="BodyTextIndent3Char"/>
    <w:uiPriority w:val="99"/>
    <w:rsid w:val="00C55944"/>
    <w:pPr>
      <w:ind w:left="900"/>
      <w:jc w:val="both"/>
    </w:pPr>
    <w:rPr>
      <w:color w:val="000000"/>
      <w:sz w:val="24"/>
      <w:szCs w:val="24"/>
    </w:rPr>
  </w:style>
  <w:style w:type="character" w:customStyle="1" w:styleId="BodyTextIndent3Char">
    <w:name w:val="Body Text Indent 3 Char"/>
    <w:link w:val="BodyTextIndent3"/>
    <w:uiPriority w:val="99"/>
    <w:semiHidden/>
    <w:locked/>
    <w:rsid w:val="00F87D08"/>
    <w:rPr>
      <w:rFonts w:cs="Times New Roman"/>
      <w:sz w:val="20"/>
      <w:szCs w:val="20"/>
    </w:rPr>
  </w:style>
  <w:style w:type="paragraph" w:styleId="Header">
    <w:name w:val="header"/>
    <w:basedOn w:val="Normal"/>
    <w:link w:val="HeaderChar"/>
    <w:rsid w:val="00C55944"/>
    <w:pPr>
      <w:tabs>
        <w:tab w:val="center" w:pos="4153"/>
        <w:tab w:val="right" w:pos="8306"/>
      </w:tabs>
    </w:pPr>
  </w:style>
  <w:style w:type="character" w:customStyle="1" w:styleId="HeaderChar">
    <w:name w:val="Header Char"/>
    <w:link w:val="Header"/>
    <w:uiPriority w:val="99"/>
    <w:semiHidden/>
    <w:locked/>
    <w:rsid w:val="00F87D08"/>
    <w:rPr>
      <w:rFonts w:cs="Times New Roman"/>
      <w:sz w:val="25"/>
      <w:szCs w:val="25"/>
    </w:rPr>
  </w:style>
  <w:style w:type="paragraph" w:styleId="Footer">
    <w:name w:val="footer"/>
    <w:basedOn w:val="Normal"/>
    <w:link w:val="FooterChar"/>
    <w:uiPriority w:val="99"/>
    <w:rsid w:val="00C55944"/>
    <w:pPr>
      <w:tabs>
        <w:tab w:val="center" w:pos="4153"/>
        <w:tab w:val="right" w:pos="8306"/>
      </w:tabs>
    </w:pPr>
  </w:style>
  <w:style w:type="character" w:customStyle="1" w:styleId="FooterChar">
    <w:name w:val="Footer Char"/>
    <w:link w:val="Footer"/>
    <w:uiPriority w:val="99"/>
    <w:locked/>
    <w:rsid w:val="00087876"/>
    <w:rPr>
      <w:rFonts w:cs="Times New Roman"/>
    </w:rPr>
  </w:style>
  <w:style w:type="character" w:styleId="PageNumber">
    <w:name w:val="page number"/>
    <w:rsid w:val="00C55944"/>
    <w:rPr>
      <w:rFonts w:cs="Times New Roman"/>
    </w:rPr>
  </w:style>
  <w:style w:type="paragraph" w:customStyle="1" w:styleId="Sub-Section">
    <w:name w:val="Sub-Section"/>
    <w:uiPriority w:val="99"/>
    <w:rsid w:val="00C55944"/>
    <w:pPr>
      <w:widowControl w:val="0"/>
      <w:spacing w:before="144" w:after="144"/>
    </w:pPr>
    <w:rPr>
      <w:rFonts w:ascii="Arial" w:hAnsi="Arial"/>
      <w:b/>
      <w:bCs/>
      <w:sz w:val="24"/>
      <w:szCs w:val="24"/>
      <w:lang w:val="en-AU"/>
    </w:rPr>
  </w:style>
  <w:style w:type="paragraph" w:customStyle="1" w:styleId="IndentParagraph">
    <w:name w:val="Indent Paragraph"/>
    <w:uiPriority w:val="99"/>
    <w:rsid w:val="00C55944"/>
    <w:pPr>
      <w:widowControl w:val="0"/>
      <w:ind w:left="1440"/>
    </w:pPr>
    <w:rPr>
      <w:rFonts w:cs="Times New Roman"/>
      <w:color w:val="000000"/>
      <w:sz w:val="24"/>
      <w:szCs w:val="24"/>
    </w:rPr>
  </w:style>
  <w:style w:type="paragraph" w:styleId="Caption">
    <w:name w:val="caption"/>
    <w:basedOn w:val="Normal"/>
    <w:next w:val="Normal"/>
    <w:qFormat/>
    <w:rsid w:val="00C55944"/>
    <w:pPr>
      <w:jc w:val="both"/>
    </w:pPr>
    <w:rPr>
      <w:color w:val="000000"/>
      <w:sz w:val="24"/>
      <w:szCs w:val="24"/>
    </w:rPr>
  </w:style>
  <w:style w:type="paragraph" w:styleId="BodyTextIndent">
    <w:name w:val="Body Text Indent"/>
    <w:aliases w:val="i"/>
    <w:basedOn w:val="Normal"/>
    <w:link w:val="BodyTextIndentChar"/>
    <w:rsid w:val="00C55944"/>
    <w:pPr>
      <w:spacing w:line="240" w:lineRule="atLeast"/>
      <w:ind w:left="432"/>
      <w:jc w:val="both"/>
    </w:pPr>
    <w:rPr>
      <w:sz w:val="24"/>
      <w:szCs w:val="24"/>
    </w:rPr>
  </w:style>
  <w:style w:type="character" w:customStyle="1" w:styleId="BodyTextIndentChar">
    <w:name w:val="Body Text Indent Char"/>
    <w:aliases w:val="i Char"/>
    <w:link w:val="BodyTextIndent"/>
    <w:uiPriority w:val="99"/>
    <w:semiHidden/>
    <w:locked/>
    <w:rsid w:val="00F87D08"/>
    <w:rPr>
      <w:rFonts w:cs="Times New Roman"/>
      <w:sz w:val="25"/>
      <w:szCs w:val="25"/>
    </w:rPr>
  </w:style>
  <w:style w:type="paragraph" w:styleId="BodyText3">
    <w:name w:val="Body Text 3"/>
    <w:basedOn w:val="Normal"/>
    <w:link w:val="BodyText3Char"/>
    <w:rsid w:val="00C55944"/>
    <w:pPr>
      <w:tabs>
        <w:tab w:val="center" w:pos="6480"/>
      </w:tabs>
      <w:spacing w:line="260" w:lineRule="exact"/>
      <w:jc w:val="both"/>
    </w:pPr>
    <w:rPr>
      <w:rFonts w:ascii="Angsana New" w:cs="Angsana New"/>
      <w:sz w:val="32"/>
      <w:szCs w:val="32"/>
    </w:rPr>
  </w:style>
  <w:style w:type="character" w:customStyle="1" w:styleId="BodyText3Char">
    <w:name w:val="Body Text 3 Char"/>
    <w:link w:val="BodyText3"/>
    <w:uiPriority w:val="99"/>
    <w:semiHidden/>
    <w:locked/>
    <w:rsid w:val="00F87D08"/>
    <w:rPr>
      <w:rFonts w:cs="Times New Roman"/>
      <w:sz w:val="20"/>
      <w:szCs w:val="20"/>
    </w:rPr>
  </w:style>
  <w:style w:type="paragraph" w:styleId="Subtitle">
    <w:name w:val="Subtitle"/>
    <w:basedOn w:val="Normal"/>
    <w:link w:val="SubtitleChar"/>
    <w:uiPriority w:val="99"/>
    <w:qFormat/>
    <w:rsid w:val="00C55944"/>
    <w:pPr>
      <w:spacing w:line="260" w:lineRule="exact"/>
    </w:pPr>
    <w:rPr>
      <w:rFonts w:ascii="Angsana New" w:cs="Angsana New"/>
      <w:b/>
      <w:bCs/>
      <w:color w:val="000000"/>
      <w:sz w:val="32"/>
      <w:szCs w:val="32"/>
    </w:rPr>
  </w:style>
  <w:style w:type="character" w:customStyle="1" w:styleId="SubtitleChar">
    <w:name w:val="Subtitle Char"/>
    <w:link w:val="Subtitle"/>
    <w:uiPriority w:val="99"/>
    <w:locked/>
    <w:rsid w:val="00F87D08"/>
    <w:rPr>
      <w:rFonts w:ascii="Cambria" w:hAnsi="Cambria" w:cs="Angsana New"/>
      <w:sz w:val="30"/>
      <w:szCs w:val="30"/>
    </w:rPr>
  </w:style>
  <w:style w:type="paragraph" w:customStyle="1" w:styleId="Indent">
    <w:name w:val="Indent"/>
    <w:uiPriority w:val="99"/>
    <w:rsid w:val="00C55944"/>
    <w:pPr>
      <w:widowControl w:val="0"/>
      <w:ind w:left="720"/>
    </w:pPr>
    <w:rPr>
      <w:color w:val="000000"/>
      <w:sz w:val="24"/>
      <w:szCs w:val="24"/>
    </w:rPr>
  </w:style>
  <w:style w:type="paragraph" w:customStyle="1" w:styleId="Table2">
    <w:name w:val="Table2"/>
    <w:uiPriority w:val="99"/>
    <w:rsid w:val="00C55944"/>
    <w:pPr>
      <w:widowControl w:val="0"/>
      <w:tabs>
        <w:tab w:val="left" w:pos="4320"/>
      </w:tabs>
    </w:pPr>
    <w:rPr>
      <w:color w:val="000000"/>
    </w:rPr>
  </w:style>
  <w:style w:type="table" w:styleId="TableGrid">
    <w:name w:val="Table Grid"/>
    <w:basedOn w:val="TableNormal"/>
    <w:uiPriority w:val="39"/>
    <w:rsid w:val="00C23494"/>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881E95"/>
    <w:pPr>
      <w:spacing w:after="160" w:line="240" w:lineRule="exact"/>
    </w:pPr>
    <w:rPr>
      <w:rFonts w:ascii="Verdana" w:hAnsi="Verdana" w:cs="Angsana New"/>
      <w:lang w:bidi="ar-SA"/>
    </w:rPr>
  </w:style>
  <w:style w:type="paragraph" w:styleId="Index1">
    <w:name w:val="index 1"/>
    <w:basedOn w:val="Normal"/>
    <w:next w:val="Normal"/>
    <w:autoRedefine/>
    <w:uiPriority w:val="99"/>
    <w:semiHidden/>
    <w:rsid w:val="000D48F4"/>
    <w:pPr>
      <w:ind w:left="-18" w:right="-18" w:firstLine="52"/>
      <w:jc w:val="center"/>
    </w:pPr>
  </w:style>
  <w:style w:type="paragraph" w:styleId="IndexHeading">
    <w:name w:val="index heading"/>
    <w:basedOn w:val="Normal"/>
    <w:next w:val="Index1"/>
    <w:uiPriority w:val="99"/>
    <w:semiHidden/>
    <w:rsid w:val="00680BA1"/>
    <w:pPr>
      <w:jc w:val="both"/>
    </w:pPr>
    <w:rPr>
      <w:rFonts w:cs="Monotype Sorts"/>
      <w:b/>
      <w:bCs/>
      <w:sz w:val="24"/>
      <w:szCs w:val="24"/>
    </w:rPr>
  </w:style>
  <w:style w:type="paragraph" w:customStyle="1" w:styleId="Char1">
    <w:name w:val="Char1"/>
    <w:basedOn w:val="Normal"/>
    <w:uiPriority w:val="99"/>
    <w:rsid w:val="0081619A"/>
    <w:pPr>
      <w:spacing w:after="160" w:line="240" w:lineRule="exact"/>
    </w:pPr>
    <w:rPr>
      <w:rFonts w:ascii="Verdana" w:hAnsi="Verdana" w:cs="Angsana New"/>
      <w:lang w:bidi="ar-SA"/>
    </w:rPr>
  </w:style>
  <w:style w:type="paragraph" w:styleId="ListParagraph">
    <w:name w:val="List Paragraph"/>
    <w:basedOn w:val="Normal"/>
    <w:link w:val="ListParagraphChar"/>
    <w:uiPriority w:val="34"/>
    <w:qFormat/>
    <w:rsid w:val="00FB45EC"/>
    <w:pPr>
      <w:overflowPunct w:val="0"/>
      <w:autoSpaceDE w:val="0"/>
      <w:autoSpaceDN w:val="0"/>
      <w:adjustRightInd w:val="0"/>
      <w:ind w:left="720"/>
      <w:textAlignment w:val="baseline"/>
    </w:pPr>
    <w:rPr>
      <w:rFonts w:hAnsi="Tms Rmn" w:cs="Angsana New"/>
      <w:sz w:val="24"/>
      <w:szCs w:val="30"/>
    </w:rPr>
  </w:style>
  <w:style w:type="paragraph" w:customStyle="1" w:styleId="RNormal">
    <w:name w:val="RNormal"/>
    <w:basedOn w:val="Normal"/>
    <w:rsid w:val="00AF0801"/>
    <w:pPr>
      <w:jc w:val="both"/>
    </w:pPr>
    <w:rPr>
      <w:sz w:val="22"/>
      <w:szCs w:val="24"/>
      <w:lang w:bidi="ar-SA"/>
    </w:rPr>
  </w:style>
  <w:style w:type="paragraph" w:customStyle="1" w:styleId="index">
    <w:name w:val="index"/>
    <w:aliases w:val="ix"/>
    <w:basedOn w:val="BodyText"/>
    <w:rsid w:val="008E7391"/>
    <w:pPr>
      <w:numPr>
        <w:numId w:val="1"/>
      </w:numPr>
      <w:spacing w:after="20" w:line="260" w:lineRule="atLeast"/>
      <w:jc w:val="left"/>
    </w:pPr>
    <w:rPr>
      <w:color w:val="auto"/>
      <w:sz w:val="22"/>
      <w:szCs w:val="20"/>
      <w:lang w:val="en-GB" w:bidi="ar-SA"/>
    </w:rPr>
  </w:style>
  <w:style w:type="paragraph" w:customStyle="1" w:styleId="IndexHeading1">
    <w:name w:val="Index Heading1"/>
    <w:aliases w:val="ixh"/>
    <w:basedOn w:val="BodyText"/>
    <w:rsid w:val="008E7391"/>
    <w:pPr>
      <w:spacing w:after="130" w:line="260" w:lineRule="atLeast"/>
      <w:ind w:left="1134" w:hanging="1134"/>
      <w:jc w:val="left"/>
    </w:pPr>
    <w:rPr>
      <w:b/>
      <w:color w:val="auto"/>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642E09"/>
    <w:pPr>
      <w:tabs>
        <w:tab w:val="decimal" w:pos="765"/>
      </w:tabs>
      <w:spacing w:line="260" w:lineRule="atLeast"/>
    </w:pPr>
    <w:rPr>
      <w:sz w:val="22"/>
      <w:lang w:val="en-GB" w:bidi="ar-SA"/>
    </w:rPr>
  </w:style>
  <w:style w:type="paragraph" w:customStyle="1" w:styleId="acctmergecolhdg">
    <w:name w:val="acct merge col hdg"/>
    <w:aliases w:val="mh"/>
    <w:basedOn w:val="Normal"/>
    <w:rsid w:val="00642E09"/>
    <w:pPr>
      <w:spacing w:line="260" w:lineRule="atLeast"/>
      <w:jc w:val="center"/>
    </w:pPr>
    <w:rPr>
      <w:b/>
      <w:sz w:val="22"/>
      <w:lang w:val="en-GB" w:bidi="ar-SA"/>
    </w:rPr>
  </w:style>
  <w:style w:type="paragraph" w:customStyle="1" w:styleId="block">
    <w:name w:val="block"/>
    <w:aliases w:val="b"/>
    <w:basedOn w:val="BodyText"/>
    <w:link w:val="blockChar"/>
    <w:rsid w:val="001E3043"/>
    <w:pPr>
      <w:spacing w:after="260" w:line="260" w:lineRule="atLeast"/>
      <w:ind w:left="567"/>
      <w:jc w:val="left"/>
    </w:pPr>
    <w:rPr>
      <w:color w:val="auto"/>
      <w:sz w:val="22"/>
      <w:szCs w:val="20"/>
      <w:lang w:val="en-GB" w:bidi="ar-SA"/>
    </w:rPr>
  </w:style>
  <w:style w:type="paragraph" w:styleId="ListBullet">
    <w:name w:val="List Bullet"/>
    <w:basedOn w:val="BodyText"/>
    <w:rsid w:val="000D612F"/>
    <w:pPr>
      <w:numPr>
        <w:numId w:val="2"/>
      </w:numPr>
      <w:spacing w:after="260" w:line="260" w:lineRule="atLeast"/>
      <w:jc w:val="left"/>
    </w:pPr>
    <w:rPr>
      <w:color w:val="auto"/>
      <w:sz w:val="22"/>
      <w:szCs w:val="20"/>
      <w:lang w:val="en-GB" w:bidi="ar-SA"/>
    </w:rPr>
  </w:style>
  <w:style w:type="paragraph" w:styleId="FootnoteText">
    <w:name w:val="footnote text"/>
    <w:aliases w:val="ft"/>
    <w:basedOn w:val="Normal"/>
    <w:link w:val="FootnoteTextChar"/>
    <w:semiHidden/>
    <w:rsid w:val="000D612F"/>
    <w:pPr>
      <w:spacing w:line="260" w:lineRule="atLeast"/>
    </w:pPr>
    <w:rPr>
      <w:sz w:val="18"/>
      <w:lang w:val="en-GB" w:bidi="ar-SA"/>
    </w:rPr>
  </w:style>
  <w:style w:type="character" w:customStyle="1" w:styleId="FootnoteTextChar">
    <w:name w:val="Footnote Text Char"/>
    <w:aliases w:val="ft Char"/>
    <w:link w:val="FootnoteText"/>
    <w:locked/>
    <w:rsid w:val="000D612F"/>
    <w:rPr>
      <w:rFonts w:cs="Times New Roman"/>
      <w:sz w:val="18"/>
      <w:lang w:val="en-GB" w:bidi="ar-SA"/>
    </w:rPr>
  </w:style>
  <w:style w:type="paragraph" w:customStyle="1" w:styleId="Graphic">
    <w:name w:val="Graphic"/>
    <w:basedOn w:val="Signature"/>
    <w:rsid w:val="000D612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0D612F"/>
    <w:rPr>
      <w:sz w:val="22"/>
      <w:lang w:val="en-GB" w:bidi="ar-SA"/>
    </w:rPr>
  </w:style>
  <w:style w:type="character" w:customStyle="1" w:styleId="SignatureChar">
    <w:name w:val="Signature Char"/>
    <w:link w:val="Signature"/>
    <w:uiPriority w:val="99"/>
    <w:locked/>
    <w:rsid w:val="000D612F"/>
    <w:rPr>
      <w:rFonts w:cs="Times New Roman"/>
      <w:sz w:val="22"/>
      <w:lang w:val="en-GB" w:bidi="ar-SA"/>
    </w:rPr>
  </w:style>
  <w:style w:type="paragraph" w:styleId="ListBullet2">
    <w:name w:val="List Bullet 2"/>
    <w:basedOn w:val="ListBullet"/>
    <w:rsid w:val="000D612F"/>
    <w:pPr>
      <w:numPr>
        <w:numId w:val="4"/>
      </w:numPr>
      <w:tabs>
        <w:tab w:val="clear" w:pos="700"/>
        <w:tab w:val="num" w:pos="680"/>
        <w:tab w:val="num" w:pos="926"/>
      </w:tabs>
      <w:ind w:hanging="360"/>
    </w:pPr>
  </w:style>
  <w:style w:type="paragraph" w:styleId="ListBullet3">
    <w:name w:val="List Bullet 3"/>
    <w:basedOn w:val="ListBullet"/>
    <w:autoRedefine/>
    <w:rsid w:val="000E4566"/>
    <w:pPr>
      <w:numPr>
        <w:numId w:val="0"/>
      </w:numPr>
      <w:tabs>
        <w:tab w:val="left" w:pos="360"/>
        <w:tab w:val="num" w:pos="720"/>
      </w:tabs>
      <w:spacing w:after="0"/>
      <w:ind w:left="227" w:firstLine="43"/>
      <w:jc w:val="both"/>
    </w:pPr>
    <w:rPr>
      <w:sz w:val="18"/>
    </w:rPr>
  </w:style>
  <w:style w:type="paragraph" w:styleId="ListBullet4">
    <w:name w:val="List Bullet 4"/>
    <w:basedOn w:val="ListBullet2"/>
    <w:autoRedefine/>
    <w:rsid w:val="000D612F"/>
    <w:pPr>
      <w:numPr>
        <w:numId w:val="0"/>
      </w:numPr>
      <w:tabs>
        <w:tab w:val="left" w:pos="454"/>
      </w:tabs>
      <w:ind w:left="454" w:hanging="227"/>
    </w:pPr>
    <w:rPr>
      <w:sz w:val="18"/>
    </w:rPr>
  </w:style>
  <w:style w:type="paragraph" w:customStyle="1" w:styleId="acctcolumnheading">
    <w:name w:val="acct column heading"/>
    <w:aliases w:val="ac"/>
    <w:basedOn w:val="Normal"/>
    <w:rsid w:val="000D612F"/>
    <w:pPr>
      <w:spacing w:after="260" w:line="260" w:lineRule="atLeast"/>
      <w:jc w:val="center"/>
    </w:pPr>
    <w:rPr>
      <w:sz w:val="22"/>
      <w:lang w:val="en-GB" w:bidi="ar-SA"/>
    </w:rPr>
  </w:style>
  <w:style w:type="paragraph" w:customStyle="1" w:styleId="acctcolumnheadingnospaceafter">
    <w:name w:val="acct column heading no space after"/>
    <w:aliases w:val="acn,acct column heading no sp"/>
    <w:basedOn w:val="acctcolumnheading"/>
    <w:rsid w:val="000D612F"/>
    <w:pPr>
      <w:spacing w:after="0"/>
    </w:pPr>
  </w:style>
  <w:style w:type="paragraph" w:customStyle="1" w:styleId="acctdividends">
    <w:name w:val="acct dividends"/>
    <w:aliases w:val="ad"/>
    <w:basedOn w:val="Normal"/>
    <w:rsid w:val="000D612F"/>
    <w:pPr>
      <w:tabs>
        <w:tab w:val="decimal" w:pos="8505"/>
      </w:tabs>
      <w:spacing w:after="240" w:line="260" w:lineRule="atLeast"/>
      <w:ind w:left="709" w:right="1701" w:hanging="709"/>
    </w:pPr>
    <w:rPr>
      <w:sz w:val="22"/>
      <w:lang w:val="en-GB" w:bidi="ar-SA"/>
    </w:rPr>
  </w:style>
  <w:style w:type="paragraph" w:customStyle="1" w:styleId="acctindentnospaceafter">
    <w:name w:val="acct indent no space after"/>
    <w:aliases w:val="ain"/>
    <w:basedOn w:val="acctindent"/>
    <w:rsid w:val="000D612F"/>
    <w:pPr>
      <w:spacing w:after="0"/>
    </w:pPr>
  </w:style>
  <w:style w:type="paragraph" w:customStyle="1" w:styleId="acctindent">
    <w:name w:val="acct indent"/>
    <w:aliases w:val="ai"/>
    <w:basedOn w:val="BodyText"/>
    <w:rsid w:val="000D612F"/>
    <w:pPr>
      <w:spacing w:after="260" w:line="260" w:lineRule="atLeast"/>
      <w:ind w:left="284"/>
      <w:jc w:val="left"/>
    </w:pPr>
    <w:rPr>
      <w:color w:val="auto"/>
      <w:sz w:val="22"/>
      <w:szCs w:val="20"/>
      <w:lang w:val="en-GB" w:bidi="ar-SA"/>
    </w:rPr>
  </w:style>
  <w:style w:type="paragraph" w:customStyle="1" w:styleId="acctmainheading">
    <w:name w:val="acct main heading"/>
    <w:aliases w:val="am"/>
    <w:basedOn w:val="Normal"/>
    <w:rsid w:val="000D612F"/>
    <w:pPr>
      <w:keepNext/>
      <w:spacing w:after="140" w:line="320" w:lineRule="atLeast"/>
    </w:pPr>
    <w:rPr>
      <w:b/>
      <w:sz w:val="28"/>
      <w:lang w:val="en-GB" w:bidi="ar-SA"/>
    </w:rPr>
  </w:style>
  <w:style w:type="paragraph" w:customStyle="1" w:styleId="acctnotecolumn">
    <w:name w:val="acct note column"/>
    <w:aliases w:val="an"/>
    <w:basedOn w:val="Normal"/>
    <w:rsid w:val="000D612F"/>
    <w:pPr>
      <w:spacing w:line="260" w:lineRule="atLeast"/>
      <w:jc w:val="center"/>
    </w:pPr>
    <w:rPr>
      <w:sz w:val="22"/>
      <w:lang w:val="en-GB" w:bidi="ar-SA"/>
    </w:rPr>
  </w:style>
  <w:style w:type="paragraph" w:customStyle="1" w:styleId="acctreadnote">
    <w:name w:val="acct read note"/>
    <w:aliases w:val="ar"/>
    <w:basedOn w:val="BodyText"/>
    <w:rsid w:val="000D612F"/>
    <w:pPr>
      <w:framePr w:hSpace="180" w:vSpace="180" w:wrap="auto" w:hAnchor="margin" w:yAlign="bottom"/>
      <w:spacing w:after="260" w:line="260" w:lineRule="atLeast"/>
      <w:jc w:val="left"/>
    </w:pPr>
    <w:rPr>
      <w:color w:val="auto"/>
      <w:sz w:val="22"/>
      <w:szCs w:val="20"/>
      <w:lang w:val="en-GB" w:bidi="ar-SA"/>
    </w:rPr>
  </w:style>
  <w:style w:type="paragraph" w:customStyle="1" w:styleId="acctsigneddirectors">
    <w:name w:val="acct signed directors"/>
    <w:aliases w:val="asd"/>
    <w:basedOn w:val="BodyText"/>
    <w:rsid w:val="000D612F"/>
    <w:pPr>
      <w:tabs>
        <w:tab w:val="left" w:pos="5103"/>
      </w:tabs>
      <w:spacing w:before="130" w:after="130" w:line="260" w:lineRule="atLeast"/>
      <w:jc w:val="left"/>
    </w:pPr>
    <w:rPr>
      <w:color w:val="auto"/>
      <w:sz w:val="22"/>
      <w:szCs w:val="20"/>
      <w:lang w:val="en-GB" w:bidi="ar-SA"/>
    </w:rPr>
  </w:style>
  <w:style w:type="paragraph" w:customStyle="1" w:styleId="acctstatementheading">
    <w:name w:val="acct statement heading"/>
    <w:aliases w:val="as"/>
    <w:basedOn w:val="Heading2"/>
    <w:next w:val="Normal"/>
    <w:rsid w:val="000D612F"/>
    <w:pPr>
      <w:numPr>
        <w:ilvl w:val="1"/>
      </w:numPr>
      <w:tabs>
        <w:tab w:val="num" w:pos="600"/>
      </w:tabs>
      <w:spacing w:before="130" w:after="130" w:line="280" w:lineRule="atLeast"/>
      <w:ind w:left="567" w:right="0" w:hanging="567"/>
      <w:jc w:val="left"/>
    </w:pPr>
    <w:rPr>
      <w:bCs w:val="0"/>
      <w:color w:val="auto"/>
      <w:szCs w:val="20"/>
      <w:lang w:val="en-GB" w:bidi="ar-SA"/>
    </w:rPr>
  </w:style>
  <w:style w:type="paragraph" w:customStyle="1" w:styleId="acctstatementheadinga">
    <w:name w:val="acct statement heading (a)"/>
    <w:aliases w:val="asa"/>
    <w:basedOn w:val="acctstatementheading"/>
    <w:rsid w:val="000D612F"/>
    <w:pPr>
      <w:spacing w:line="260" w:lineRule="atLeast"/>
    </w:pPr>
  </w:style>
  <w:style w:type="paragraph" w:customStyle="1" w:styleId="acctstatementsub-headingbolditalic">
    <w:name w:val="acct statement sub-heading bold italic"/>
    <w:aliases w:val="asbi"/>
    <w:basedOn w:val="Normal"/>
    <w:rsid w:val="000D612F"/>
    <w:pPr>
      <w:keepNext/>
      <w:keepLines/>
      <w:spacing w:before="130" w:after="130" w:line="260" w:lineRule="atLeast"/>
      <w:ind w:left="567"/>
    </w:pPr>
    <w:rPr>
      <w:b/>
      <w:bCs/>
      <w:i/>
      <w:sz w:val="22"/>
      <w:lang w:val="en-GB" w:bidi="ar-SA"/>
    </w:rPr>
  </w:style>
  <w:style w:type="paragraph" w:customStyle="1" w:styleId="acctstatementsub-headingitalic">
    <w:name w:val="acct statement sub-heading italic"/>
    <w:aliases w:val="asi"/>
    <w:basedOn w:val="Normal"/>
    <w:rsid w:val="000D612F"/>
    <w:pPr>
      <w:keepNext/>
      <w:keepLines/>
      <w:spacing w:before="130" w:after="130" w:line="260" w:lineRule="atLeast"/>
      <w:ind w:left="567"/>
    </w:pPr>
    <w:rPr>
      <w:bCs/>
      <w:i/>
      <w:sz w:val="22"/>
      <w:lang w:val="en-GB" w:bidi="ar-SA"/>
    </w:rPr>
  </w:style>
  <w:style w:type="paragraph" w:customStyle="1" w:styleId="acctstatementsub-heading">
    <w:name w:val="acct statement sub-heading"/>
    <w:aliases w:val="ass"/>
    <w:basedOn w:val="acctstatementheading"/>
    <w:next w:val="Normal"/>
    <w:rsid w:val="000D612F"/>
    <w:pPr>
      <w:keepLines/>
      <w:spacing w:line="240" w:lineRule="atLeast"/>
      <w:ind w:left="600" w:firstLine="0"/>
    </w:pPr>
  </w:style>
  <w:style w:type="paragraph" w:customStyle="1" w:styleId="acctstatementsub-sub-heading">
    <w:name w:val="acct statement sub-sub-heading"/>
    <w:aliases w:val="asss"/>
    <w:basedOn w:val="block2"/>
    <w:next w:val="Normal"/>
    <w:rsid w:val="000D612F"/>
    <w:pPr>
      <w:keepNext/>
      <w:keepLines/>
      <w:spacing w:before="130" w:after="130"/>
    </w:pPr>
    <w:rPr>
      <w:b/>
      <w:bCs/>
      <w:i/>
    </w:rPr>
  </w:style>
  <w:style w:type="paragraph" w:customStyle="1" w:styleId="block2">
    <w:name w:val="block2"/>
    <w:aliases w:val="b2"/>
    <w:basedOn w:val="block"/>
    <w:rsid w:val="000D612F"/>
    <w:pPr>
      <w:ind w:left="1134"/>
    </w:pPr>
  </w:style>
  <w:style w:type="paragraph" w:customStyle="1" w:styleId="acctstatementsub-sub-sub-heading">
    <w:name w:val="acct statement sub-sub-sub-heading"/>
    <w:aliases w:val="assss"/>
    <w:basedOn w:val="acctstatementsub-sub-heading"/>
    <w:rsid w:val="000D612F"/>
    <w:rPr>
      <w:b w:val="0"/>
    </w:rPr>
  </w:style>
  <w:style w:type="paragraph" w:customStyle="1" w:styleId="accttwofigureslongernumber">
    <w:name w:val="acct two figures longer number"/>
    <w:aliases w:val="a2+"/>
    <w:basedOn w:val="Normal"/>
    <w:rsid w:val="000D612F"/>
    <w:pPr>
      <w:tabs>
        <w:tab w:val="decimal" w:pos="1247"/>
      </w:tabs>
      <w:spacing w:line="260" w:lineRule="atLeast"/>
    </w:pPr>
    <w:rPr>
      <w:sz w:val="22"/>
      <w:lang w:val="en-GB" w:bidi="ar-SA"/>
    </w:rPr>
  </w:style>
  <w:style w:type="paragraph" w:customStyle="1" w:styleId="accttwofigures">
    <w:name w:val="acct two figures"/>
    <w:aliases w:val="a2"/>
    <w:basedOn w:val="Normal"/>
    <w:rsid w:val="000D612F"/>
    <w:pPr>
      <w:tabs>
        <w:tab w:val="decimal" w:pos="1021"/>
      </w:tabs>
      <w:spacing w:line="260" w:lineRule="atLeast"/>
    </w:pPr>
    <w:rPr>
      <w:sz w:val="22"/>
      <w:lang w:val="en-GB" w:bidi="ar-SA"/>
    </w:rPr>
  </w:style>
  <w:style w:type="paragraph" w:customStyle="1" w:styleId="accttwolines">
    <w:name w:val="acct two lines"/>
    <w:aliases w:val="a2l"/>
    <w:basedOn w:val="Normal"/>
    <w:rsid w:val="000D612F"/>
    <w:pPr>
      <w:spacing w:after="240" w:line="260" w:lineRule="atLeast"/>
      <w:ind w:left="142" w:hanging="142"/>
    </w:pPr>
    <w:rPr>
      <w:sz w:val="22"/>
      <w:lang w:val="en-GB" w:bidi="ar-SA"/>
    </w:rPr>
  </w:style>
  <w:style w:type="paragraph" w:customStyle="1" w:styleId="accttwolinesnospaceafter">
    <w:name w:val="acct two lines no space after"/>
    <w:aliases w:val="a2ln"/>
    <w:basedOn w:val="Normal"/>
    <w:rsid w:val="000D612F"/>
    <w:pPr>
      <w:spacing w:line="260" w:lineRule="atLeast"/>
      <w:ind w:left="142" w:hanging="142"/>
    </w:pPr>
    <w:rPr>
      <w:sz w:val="22"/>
      <w:lang w:val="en-GB" w:bidi="ar-SA"/>
    </w:rPr>
  </w:style>
  <w:style w:type="paragraph" w:customStyle="1" w:styleId="blocknospaceafter">
    <w:name w:val="block no space after"/>
    <w:aliases w:val="bn"/>
    <w:basedOn w:val="block"/>
    <w:rsid w:val="000D612F"/>
    <w:pPr>
      <w:spacing w:after="0"/>
    </w:pPr>
  </w:style>
  <w:style w:type="paragraph" w:customStyle="1" w:styleId="block2nospaceafter">
    <w:name w:val="block2 no space after"/>
    <w:aliases w:val="b2n,block2 no sp"/>
    <w:basedOn w:val="block2"/>
    <w:rsid w:val="000D612F"/>
    <w:pPr>
      <w:spacing w:after="0"/>
    </w:pPr>
  </w:style>
  <w:style w:type="paragraph" w:customStyle="1" w:styleId="List1a">
    <w:name w:val="List 1a"/>
    <w:aliases w:val="1a"/>
    <w:basedOn w:val="Normal"/>
    <w:rsid w:val="000D612F"/>
    <w:pPr>
      <w:spacing w:after="260" w:line="260" w:lineRule="atLeast"/>
      <w:ind w:left="567" w:hanging="567"/>
    </w:pPr>
    <w:rPr>
      <w:sz w:val="22"/>
      <w:lang w:val="en-GB" w:bidi="ar-SA"/>
    </w:rPr>
  </w:style>
  <w:style w:type="paragraph" w:customStyle="1" w:styleId="List2i">
    <w:name w:val="List 2i"/>
    <w:aliases w:val="2i"/>
    <w:basedOn w:val="Normal"/>
    <w:rsid w:val="000D612F"/>
    <w:pPr>
      <w:spacing w:after="260" w:line="260" w:lineRule="atLeast"/>
      <w:ind w:left="1134" w:hanging="567"/>
    </w:pPr>
    <w:rPr>
      <w:sz w:val="22"/>
      <w:lang w:val="en-GB" w:bidi="ar-SA"/>
    </w:rPr>
  </w:style>
  <w:style w:type="paragraph" w:styleId="MacroText">
    <w:name w:val="macro"/>
    <w:link w:val="MacroTextChar"/>
    <w:semiHidden/>
    <w:rsid w:val="000D612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semiHidden/>
    <w:locked/>
    <w:rsid w:val="000D612F"/>
    <w:rPr>
      <w:rFonts w:ascii="Courier New" w:hAnsi="Courier New" w:cs="Times New Roman"/>
      <w:lang w:val="en-AU" w:eastAsia="en-US" w:bidi="ar-SA"/>
    </w:rPr>
  </w:style>
  <w:style w:type="paragraph" w:styleId="TOC1">
    <w:name w:val="toc 1"/>
    <w:basedOn w:val="Normal"/>
    <w:autoRedefine/>
    <w:semiHidden/>
    <w:rsid w:val="000D612F"/>
    <w:pPr>
      <w:tabs>
        <w:tab w:val="right" w:pos="8221"/>
      </w:tabs>
      <w:spacing w:before="260"/>
      <w:ind w:left="851" w:right="567" w:hanging="851"/>
    </w:pPr>
    <w:rPr>
      <w:sz w:val="28"/>
      <w:lang w:val="en-GB" w:bidi="ar-SA"/>
    </w:rPr>
  </w:style>
  <w:style w:type="paragraph" w:styleId="TOC2">
    <w:name w:val="toc 2"/>
    <w:basedOn w:val="TOC1"/>
    <w:autoRedefine/>
    <w:semiHidden/>
    <w:rsid w:val="000D612F"/>
    <w:pPr>
      <w:spacing w:before="0"/>
    </w:pPr>
    <w:rPr>
      <w:sz w:val="24"/>
    </w:rPr>
  </w:style>
  <w:style w:type="paragraph" w:styleId="TOC3">
    <w:name w:val="toc 3"/>
    <w:basedOn w:val="TOC2"/>
    <w:autoRedefine/>
    <w:semiHidden/>
    <w:rsid w:val="000D612F"/>
    <w:pPr>
      <w:ind w:left="1418" w:hanging="1418"/>
    </w:pPr>
  </w:style>
  <w:style w:type="paragraph" w:styleId="TOC4">
    <w:name w:val="toc 4"/>
    <w:basedOn w:val="TOC3"/>
    <w:autoRedefine/>
    <w:semiHidden/>
    <w:rsid w:val="000D612F"/>
  </w:style>
  <w:style w:type="paragraph" w:customStyle="1" w:styleId="zcompanyname">
    <w:name w:val="zcompany name"/>
    <w:aliases w:val="cn"/>
    <w:basedOn w:val="Normal"/>
    <w:rsid w:val="000D612F"/>
    <w:pPr>
      <w:framePr w:w="4536" w:wrap="around" w:vAnchor="page" w:hAnchor="page" w:xAlign="center" w:y="3993"/>
      <w:spacing w:after="400"/>
      <w:jc w:val="center"/>
    </w:pPr>
    <w:rPr>
      <w:b/>
      <w:sz w:val="26"/>
      <w:lang w:val="en-GB" w:bidi="ar-SA"/>
    </w:rPr>
  </w:style>
  <w:style w:type="paragraph" w:customStyle="1" w:styleId="zcontents">
    <w:name w:val="zcontents"/>
    <w:basedOn w:val="acctmainheading"/>
    <w:rsid w:val="000D612F"/>
  </w:style>
  <w:style w:type="paragraph" w:customStyle="1" w:styleId="zreportaddinfo">
    <w:name w:val="zreport addinfo"/>
    <w:basedOn w:val="Normal"/>
    <w:rsid w:val="000D612F"/>
    <w:pPr>
      <w:framePr w:wrap="around" w:hAnchor="page" w:xAlign="center" w:yAlign="bottom"/>
      <w:spacing w:line="260" w:lineRule="atLeast"/>
      <w:jc w:val="center"/>
    </w:pPr>
    <w:rPr>
      <w:noProof/>
      <w:lang w:val="en-GB" w:bidi="ar-SA"/>
    </w:rPr>
  </w:style>
  <w:style w:type="paragraph" w:customStyle="1" w:styleId="zreportaddinfoit">
    <w:name w:val="zreport addinfoit"/>
    <w:basedOn w:val="Normal"/>
    <w:rsid w:val="000D612F"/>
    <w:pPr>
      <w:framePr w:wrap="around" w:hAnchor="page" w:xAlign="center" w:yAlign="bottom"/>
      <w:spacing w:line="260" w:lineRule="atLeast"/>
      <w:jc w:val="center"/>
    </w:pPr>
    <w:rPr>
      <w:i/>
      <w:lang w:val="en-GB" w:bidi="ar-SA"/>
    </w:rPr>
  </w:style>
  <w:style w:type="paragraph" w:customStyle="1" w:styleId="zreportname">
    <w:name w:val="zreport name"/>
    <w:aliases w:val="rn"/>
    <w:basedOn w:val="Normal"/>
    <w:rsid w:val="000D612F"/>
    <w:pPr>
      <w:keepLines/>
      <w:framePr w:w="4536" w:wrap="around" w:vAnchor="page" w:hAnchor="page" w:xAlign="center" w:y="3993"/>
      <w:spacing w:line="440" w:lineRule="exact"/>
      <w:jc w:val="center"/>
    </w:pPr>
    <w:rPr>
      <w:noProof/>
      <w:sz w:val="36"/>
      <w:lang w:val="en-GB" w:bidi="ar-SA"/>
    </w:rPr>
  </w:style>
  <w:style w:type="paragraph" w:customStyle="1" w:styleId="zreportsubtitle">
    <w:name w:val="zreport subtitle"/>
    <w:basedOn w:val="zreportname"/>
    <w:rsid w:val="000D612F"/>
    <w:pPr>
      <w:framePr w:wrap="around"/>
      <w:spacing w:line="360" w:lineRule="exact"/>
    </w:pPr>
    <w:rPr>
      <w:sz w:val="32"/>
    </w:rPr>
  </w:style>
  <w:style w:type="paragraph" w:customStyle="1" w:styleId="BodyTexthalfspaceafter">
    <w:name w:val="Body Text half space after"/>
    <w:aliases w:val="hs"/>
    <w:basedOn w:val="BodyText"/>
    <w:rsid w:val="000D612F"/>
    <w:pPr>
      <w:spacing w:after="130" w:line="260" w:lineRule="atLeast"/>
      <w:jc w:val="left"/>
    </w:pPr>
    <w:rPr>
      <w:color w:val="auto"/>
      <w:sz w:val="22"/>
      <w:szCs w:val="20"/>
      <w:lang w:val="en-GB" w:bidi="ar-SA"/>
    </w:rPr>
  </w:style>
  <w:style w:type="paragraph" w:customStyle="1" w:styleId="ind">
    <w:name w:val="*ind"/>
    <w:basedOn w:val="BodyText"/>
    <w:rsid w:val="000D612F"/>
    <w:pPr>
      <w:spacing w:after="260" w:line="260" w:lineRule="atLeast"/>
      <w:ind w:left="340" w:hanging="340"/>
      <w:jc w:val="left"/>
    </w:pPr>
    <w:rPr>
      <w:color w:val="auto"/>
      <w:sz w:val="22"/>
      <w:szCs w:val="20"/>
      <w:lang w:val="en-GB" w:bidi="ar-SA"/>
    </w:rPr>
  </w:style>
  <w:style w:type="paragraph" w:customStyle="1" w:styleId="acctindenthalfspaceafter">
    <w:name w:val="acct indent half space after"/>
    <w:aliases w:val="aihs"/>
    <w:basedOn w:val="acctindent"/>
    <w:rsid w:val="000D612F"/>
    <w:pPr>
      <w:spacing w:after="130"/>
    </w:pPr>
  </w:style>
  <w:style w:type="paragraph" w:customStyle="1" w:styleId="keeptogethernormal">
    <w:name w:val="keep together normal"/>
    <w:aliases w:val="ktn"/>
    <w:basedOn w:val="Normal"/>
    <w:rsid w:val="000D612F"/>
    <w:pPr>
      <w:keepNext/>
      <w:keepLines/>
      <w:spacing w:line="260" w:lineRule="atLeast"/>
    </w:pPr>
    <w:rPr>
      <w:sz w:val="22"/>
      <w:lang w:val="en-GB" w:bidi="ar-SA"/>
    </w:rPr>
  </w:style>
  <w:style w:type="paragraph" w:customStyle="1" w:styleId="nineptheading">
    <w:name w:val="nine pt heading"/>
    <w:aliases w:val="9h"/>
    <w:basedOn w:val="nineptbodytext"/>
    <w:rsid w:val="000D612F"/>
    <w:rPr>
      <w:b/>
      <w:bCs/>
    </w:rPr>
  </w:style>
  <w:style w:type="paragraph" w:customStyle="1" w:styleId="nineptbodytext">
    <w:name w:val="nine pt body text"/>
    <w:aliases w:val="9bt"/>
    <w:basedOn w:val="nineptnormal"/>
    <w:rsid w:val="000D612F"/>
    <w:pPr>
      <w:spacing w:after="220"/>
    </w:pPr>
  </w:style>
  <w:style w:type="paragraph" w:customStyle="1" w:styleId="nineptnormal">
    <w:name w:val="nine pt normal"/>
    <w:aliases w:val="9n"/>
    <w:basedOn w:val="Normal"/>
    <w:rsid w:val="000D612F"/>
    <w:pPr>
      <w:spacing w:line="220" w:lineRule="atLeast"/>
    </w:pPr>
    <w:rPr>
      <w:sz w:val="18"/>
      <w:lang w:val="en-GB" w:bidi="ar-SA"/>
    </w:rPr>
  </w:style>
  <w:style w:type="paragraph" w:customStyle="1" w:styleId="nineptheadingcentred">
    <w:name w:val="nine pt heading centred"/>
    <w:aliases w:val="9hc"/>
    <w:basedOn w:val="nineptheading"/>
    <w:rsid w:val="000D612F"/>
    <w:pPr>
      <w:jc w:val="center"/>
    </w:pPr>
  </w:style>
  <w:style w:type="paragraph" w:customStyle="1" w:styleId="heading">
    <w:name w:val="heading"/>
    <w:aliases w:val="h"/>
    <w:basedOn w:val="BodyText"/>
    <w:rsid w:val="000D612F"/>
    <w:pPr>
      <w:spacing w:after="260" w:line="260" w:lineRule="atLeast"/>
      <w:jc w:val="left"/>
    </w:pPr>
    <w:rPr>
      <w:b/>
      <w:color w:val="auto"/>
      <w:sz w:val="22"/>
      <w:szCs w:val="20"/>
      <w:lang w:val="en-GB" w:bidi="ar-SA"/>
    </w:rPr>
  </w:style>
  <w:style w:type="paragraph" w:customStyle="1" w:styleId="headingcentred">
    <w:name w:val="heading centred"/>
    <w:aliases w:val="hc"/>
    <w:basedOn w:val="heading"/>
    <w:rsid w:val="000D612F"/>
    <w:pPr>
      <w:jc w:val="center"/>
    </w:pPr>
  </w:style>
  <w:style w:type="paragraph" w:customStyle="1" w:styleId="Normalcentred">
    <w:name w:val="Normal centred"/>
    <w:aliases w:val="nc"/>
    <w:basedOn w:val="acctcolumnheadingnospaceafter"/>
    <w:rsid w:val="000D612F"/>
  </w:style>
  <w:style w:type="paragraph" w:customStyle="1" w:styleId="nineptheadingcentredbold">
    <w:name w:val="nine pt heading centred bold"/>
    <w:aliases w:val="9hcb"/>
    <w:basedOn w:val="Normal"/>
    <w:rsid w:val="000D612F"/>
    <w:pPr>
      <w:spacing w:line="220" w:lineRule="atLeast"/>
      <w:jc w:val="center"/>
    </w:pPr>
    <w:rPr>
      <w:b/>
      <w:bCs/>
      <w:sz w:val="18"/>
      <w:lang w:val="en-GB" w:bidi="ar-SA"/>
    </w:rPr>
  </w:style>
  <w:style w:type="paragraph" w:customStyle="1" w:styleId="nineptheadingcentredboldwider">
    <w:name w:val="nine pt heading centred bold wider"/>
    <w:aliases w:val="9hcbw"/>
    <w:basedOn w:val="nineptheadingcentredbold"/>
    <w:rsid w:val="000D612F"/>
    <w:pPr>
      <w:ind w:left="-57" w:right="-57"/>
    </w:pPr>
  </w:style>
  <w:style w:type="paragraph" w:customStyle="1" w:styleId="nineptnormalheadinghalfspace">
    <w:name w:val="nine pt normal heading half space"/>
    <w:aliases w:val="9nhhs"/>
    <w:basedOn w:val="nineptnormalheading"/>
    <w:rsid w:val="000D612F"/>
    <w:pPr>
      <w:spacing w:after="80"/>
    </w:pPr>
  </w:style>
  <w:style w:type="paragraph" w:customStyle="1" w:styleId="nineptnormalheading">
    <w:name w:val="nine pt normal heading"/>
    <w:aliases w:val="9nh"/>
    <w:basedOn w:val="nineptnormal"/>
    <w:rsid w:val="000D612F"/>
    <w:rPr>
      <w:b/>
    </w:rPr>
  </w:style>
  <w:style w:type="paragraph" w:customStyle="1" w:styleId="nineptcolumntab1">
    <w:name w:val="nine pt column tab1"/>
    <w:aliases w:val="a91"/>
    <w:basedOn w:val="nineptnormal"/>
    <w:rsid w:val="000D612F"/>
    <w:pPr>
      <w:tabs>
        <w:tab w:val="decimal" w:pos="737"/>
      </w:tabs>
    </w:pPr>
  </w:style>
  <w:style w:type="paragraph" w:customStyle="1" w:styleId="nineptnormalitalicheading">
    <w:name w:val="nine pt normal italic heading"/>
    <w:aliases w:val="9nith"/>
    <w:basedOn w:val="nineptnormalheading"/>
    <w:rsid w:val="000D612F"/>
    <w:rPr>
      <w:i/>
      <w:iCs/>
    </w:rPr>
  </w:style>
  <w:style w:type="paragraph" w:customStyle="1" w:styleId="Normalheadingcentred">
    <w:name w:val="Normal heading centred"/>
    <w:aliases w:val="nhc"/>
    <w:basedOn w:val="Normalheading"/>
    <w:rsid w:val="000D612F"/>
    <w:pPr>
      <w:jc w:val="center"/>
    </w:pPr>
  </w:style>
  <w:style w:type="paragraph" w:customStyle="1" w:styleId="Normalheading">
    <w:name w:val="Normal heading"/>
    <w:aliases w:val="nh"/>
    <w:basedOn w:val="Normal"/>
    <w:rsid w:val="000D612F"/>
    <w:pPr>
      <w:spacing w:line="260" w:lineRule="atLeast"/>
    </w:pPr>
    <w:rPr>
      <w:b/>
      <w:bCs/>
      <w:sz w:val="22"/>
      <w:lang w:val="en-GB" w:bidi="ar-SA"/>
    </w:rPr>
  </w:style>
  <w:style w:type="paragraph" w:customStyle="1" w:styleId="ListBullethalfspaceafter">
    <w:name w:val="List Bullet half space after"/>
    <w:aliases w:val="lbhs"/>
    <w:basedOn w:val="ListBullet"/>
    <w:rsid w:val="000D612F"/>
    <w:pPr>
      <w:spacing w:after="130"/>
    </w:pPr>
  </w:style>
  <w:style w:type="paragraph" w:customStyle="1" w:styleId="accttwofigurescents">
    <w:name w:val="acct two figures cents"/>
    <w:aliases w:val="a2c,acct two figures ¢ sign"/>
    <w:basedOn w:val="Normal"/>
    <w:rsid w:val="000D612F"/>
    <w:pPr>
      <w:tabs>
        <w:tab w:val="decimal" w:pos="284"/>
      </w:tabs>
      <w:spacing w:line="260" w:lineRule="atLeast"/>
    </w:pPr>
    <w:rPr>
      <w:sz w:val="22"/>
      <w:lang w:val="en-GB" w:bidi="ar-SA"/>
    </w:rPr>
  </w:style>
  <w:style w:type="paragraph" w:customStyle="1" w:styleId="accttwofiguresdecimal">
    <w:name w:val="acct two figures decimal"/>
    <w:aliases w:val="a2d"/>
    <w:basedOn w:val="Normal"/>
    <w:rsid w:val="000D612F"/>
    <w:pPr>
      <w:tabs>
        <w:tab w:val="decimal" w:pos="510"/>
      </w:tabs>
      <w:spacing w:line="260" w:lineRule="atLeast"/>
    </w:pPr>
    <w:rPr>
      <w:sz w:val="22"/>
      <w:lang w:val="en-GB" w:bidi="ar-SA"/>
    </w:rPr>
  </w:style>
  <w:style w:type="paragraph" w:customStyle="1" w:styleId="NormalIndent1">
    <w:name w:val="Normal Indent1"/>
    <w:basedOn w:val="Normal"/>
    <w:rsid w:val="000D612F"/>
    <w:pPr>
      <w:spacing w:line="260" w:lineRule="atLeast"/>
      <w:ind w:left="142"/>
    </w:pPr>
    <w:rPr>
      <w:sz w:val="22"/>
      <w:lang w:val="en-GB" w:bidi="ar-SA"/>
    </w:rPr>
  </w:style>
  <w:style w:type="paragraph" w:customStyle="1" w:styleId="ListBullet2nospaceafter">
    <w:name w:val="List Bullet 2 no space after"/>
    <w:aliases w:val="lb2n"/>
    <w:basedOn w:val="ListBullet2"/>
    <w:rsid w:val="000D612F"/>
    <w:pPr>
      <w:spacing w:after="0"/>
    </w:pPr>
  </w:style>
  <w:style w:type="paragraph" w:customStyle="1" w:styleId="ListBullet2halfspaceafter">
    <w:name w:val="List Bullet 2 half space after"/>
    <w:aliases w:val="lb2hs"/>
    <w:basedOn w:val="ListBullet2"/>
    <w:rsid w:val="000D612F"/>
    <w:pPr>
      <w:spacing w:after="130"/>
    </w:pPr>
  </w:style>
  <w:style w:type="paragraph" w:customStyle="1" w:styleId="BodyTextIndentitalichalfspafter">
    <w:name w:val="Body Text Indent italic half sp after"/>
    <w:aliases w:val="iitalhs"/>
    <w:basedOn w:val="BodyTextIndentitalic"/>
    <w:rsid w:val="000D612F"/>
    <w:pPr>
      <w:spacing w:after="130"/>
    </w:pPr>
  </w:style>
  <w:style w:type="paragraph" w:customStyle="1" w:styleId="BodyTextIndentitalic">
    <w:name w:val="Body Text Indent italic"/>
    <w:aliases w:val="iital"/>
    <w:basedOn w:val="BodyTextIndent"/>
    <w:rsid w:val="000D612F"/>
    <w:pPr>
      <w:spacing w:after="260" w:line="260" w:lineRule="atLeast"/>
      <w:ind w:left="340"/>
      <w:jc w:val="left"/>
    </w:pPr>
    <w:rPr>
      <w:i/>
      <w:iCs/>
      <w:sz w:val="22"/>
      <w:szCs w:val="20"/>
      <w:lang w:val="en-GB" w:bidi="ar-SA"/>
    </w:rPr>
  </w:style>
  <w:style w:type="paragraph" w:customStyle="1" w:styleId="BodyTextIndenthalfspaceafter">
    <w:name w:val="Body Text Indent half space after"/>
    <w:aliases w:val="ihs"/>
    <w:basedOn w:val="BodyTextIndent"/>
    <w:rsid w:val="000D612F"/>
    <w:pPr>
      <w:spacing w:after="130" w:line="260" w:lineRule="atLeast"/>
      <w:ind w:left="340"/>
      <w:jc w:val="left"/>
    </w:pPr>
    <w:rPr>
      <w:sz w:val="22"/>
      <w:szCs w:val="20"/>
      <w:lang w:val="en-GB" w:bidi="ar-SA"/>
    </w:rPr>
  </w:style>
  <w:style w:type="paragraph" w:customStyle="1" w:styleId="BodyTextonepointafter">
    <w:name w:val="Body Text one point after"/>
    <w:aliases w:val="bt1"/>
    <w:basedOn w:val="BodyText"/>
    <w:rsid w:val="000D612F"/>
    <w:pPr>
      <w:spacing w:after="20" w:line="260" w:lineRule="atLeast"/>
      <w:jc w:val="left"/>
    </w:pPr>
    <w:rPr>
      <w:color w:val="auto"/>
      <w:sz w:val="22"/>
      <w:szCs w:val="20"/>
      <w:lang w:val="en-GB" w:bidi="ar-SA"/>
    </w:rPr>
  </w:style>
  <w:style w:type="paragraph" w:customStyle="1" w:styleId="keeptogether">
    <w:name w:val="keep together"/>
    <w:aliases w:val="kt"/>
    <w:basedOn w:val="BodyText"/>
    <w:rsid w:val="000D612F"/>
    <w:pPr>
      <w:keepNext/>
      <w:keepLines/>
      <w:spacing w:after="260" w:line="260" w:lineRule="atLeast"/>
      <w:jc w:val="left"/>
    </w:pPr>
    <w:rPr>
      <w:color w:val="auto"/>
      <w:sz w:val="22"/>
      <w:szCs w:val="20"/>
      <w:lang w:val="en-GB" w:bidi="ar-SA"/>
    </w:rPr>
  </w:style>
  <w:style w:type="paragraph" w:customStyle="1" w:styleId="acctthreecolumns">
    <w:name w:val="acct three columns"/>
    <w:aliases w:val="a3,acct three figures"/>
    <w:basedOn w:val="Normal"/>
    <w:rsid w:val="000D612F"/>
    <w:pPr>
      <w:tabs>
        <w:tab w:val="decimal" w:pos="1361"/>
      </w:tabs>
      <w:spacing w:line="260" w:lineRule="atLeast"/>
    </w:pPr>
    <w:rPr>
      <w:sz w:val="22"/>
      <w:lang w:val="en-GB" w:bidi="ar-SA"/>
    </w:rPr>
  </w:style>
  <w:style w:type="paragraph" w:customStyle="1" w:styleId="acctthreecolumnsshorternumber">
    <w:name w:val="acct three columns shorter number"/>
    <w:aliases w:val="a3-"/>
    <w:basedOn w:val="Normal"/>
    <w:rsid w:val="000D612F"/>
    <w:pPr>
      <w:tabs>
        <w:tab w:val="decimal" w:pos="1021"/>
      </w:tabs>
      <w:spacing w:line="260" w:lineRule="atLeast"/>
    </w:pPr>
    <w:rPr>
      <w:sz w:val="22"/>
      <w:lang w:val="en-GB" w:bidi="ar-SA"/>
    </w:rPr>
  </w:style>
  <w:style w:type="character" w:styleId="FootnoteReference">
    <w:name w:val="footnote reference"/>
    <w:aliases w:val="fr"/>
    <w:semiHidden/>
    <w:rsid w:val="000D612F"/>
    <w:rPr>
      <w:rFonts w:cs="Times New Roman"/>
      <w:position w:val="6"/>
      <w:sz w:val="14"/>
    </w:rPr>
  </w:style>
  <w:style w:type="paragraph" w:customStyle="1" w:styleId="tabletext">
    <w:name w:val="table text"/>
    <w:aliases w:val="tt"/>
    <w:basedOn w:val="Normal"/>
    <w:rsid w:val="000D612F"/>
    <w:pPr>
      <w:spacing w:before="130" w:after="130" w:line="260" w:lineRule="atLeast"/>
    </w:pPr>
    <w:rPr>
      <w:sz w:val="22"/>
      <w:lang w:val="en-GB" w:bidi="ar-SA"/>
    </w:rPr>
  </w:style>
  <w:style w:type="paragraph" w:customStyle="1" w:styleId="BodyTextitalic">
    <w:name w:val="Body Text italic"/>
    <w:basedOn w:val="BodyText"/>
    <w:rsid w:val="000D612F"/>
    <w:pPr>
      <w:spacing w:after="260" w:line="260" w:lineRule="atLeast"/>
      <w:jc w:val="left"/>
    </w:pPr>
    <w:rPr>
      <w:i/>
      <w:iCs/>
      <w:color w:val="auto"/>
      <w:sz w:val="22"/>
      <w:szCs w:val="20"/>
      <w:lang w:val="en-GB" w:bidi="ar-SA"/>
    </w:rPr>
  </w:style>
  <w:style w:type="paragraph" w:customStyle="1" w:styleId="BodyTextIndentnosp">
    <w:name w:val="Body Text Indent no sp"/>
    <w:aliases w:val="in,indent no space after"/>
    <w:basedOn w:val="BodyTextIndent"/>
    <w:rsid w:val="000D612F"/>
    <w:pPr>
      <w:spacing w:line="260" w:lineRule="atLeast"/>
      <w:ind w:left="340"/>
      <w:jc w:val="left"/>
    </w:pPr>
    <w:rPr>
      <w:sz w:val="22"/>
      <w:szCs w:val="20"/>
      <w:lang w:val="en-GB" w:bidi="ar-SA"/>
    </w:rPr>
  </w:style>
  <w:style w:type="paragraph" w:customStyle="1" w:styleId="acctfourfiguresdecimal">
    <w:name w:val="acct four figures decimal"/>
    <w:aliases w:val="a4d"/>
    <w:basedOn w:val="Normal"/>
    <w:rsid w:val="000D612F"/>
    <w:pPr>
      <w:tabs>
        <w:tab w:val="decimal" w:pos="383"/>
      </w:tabs>
      <w:spacing w:line="260" w:lineRule="atLeast"/>
    </w:pPr>
    <w:rPr>
      <w:sz w:val="22"/>
      <w:lang w:val="en-GB" w:bidi="ar-SA"/>
    </w:rPr>
  </w:style>
  <w:style w:type="paragraph" w:customStyle="1" w:styleId="headingnospaceafter">
    <w:name w:val="heading no space after"/>
    <w:aliases w:val="hn,heading no space"/>
    <w:basedOn w:val="heading"/>
    <w:rsid w:val="000D612F"/>
    <w:pPr>
      <w:spacing w:after="0"/>
    </w:pPr>
  </w:style>
  <w:style w:type="paragraph" w:customStyle="1" w:styleId="acctnotecolumndecimal">
    <w:name w:val="acct note column decimal"/>
    <w:aliases w:val="and"/>
    <w:basedOn w:val="Normal"/>
    <w:rsid w:val="000D612F"/>
    <w:pPr>
      <w:tabs>
        <w:tab w:val="decimal" w:pos="425"/>
      </w:tabs>
      <w:spacing w:line="260" w:lineRule="atLeast"/>
    </w:pPr>
    <w:rPr>
      <w:sz w:val="22"/>
      <w:lang w:val="en-GB" w:bidi="ar-SA"/>
    </w:rPr>
  </w:style>
  <w:style w:type="paragraph" w:customStyle="1" w:styleId="nineptbodytextbullet">
    <w:name w:val="nine pt body text bullet"/>
    <w:aliases w:val="9btb"/>
    <w:basedOn w:val="nineptbodytext"/>
    <w:rsid w:val="000D612F"/>
    <w:pPr>
      <w:tabs>
        <w:tab w:val="num" w:pos="284"/>
      </w:tabs>
      <w:spacing w:after="180"/>
      <w:ind w:left="284" w:hanging="284"/>
    </w:pPr>
  </w:style>
  <w:style w:type="paragraph" w:customStyle="1" w:styleId="nineptnormalbullet">
    <w:name w:val="nine pt normal bullet"/>
    <w:aliases w:val="9nb"/>
    <w:basedOn w:val="nineptnormal"/>
    <w:rsid w:val="000D612F"/>
    <w:pPr>
      <w:tabs>
        <w:tab w:val="num" w:pos="284"/>
      </w:tabs>
      <w:ind w:left="284" w:hanging="284"/>
    </w:pPr>
  </w:style>
  <w:style w:type="paragraph" w:customStyle="1" w:styleId="ninepttabletextblockbullet">
    <w:name w:val="nine pt table text block bullet"/>
    <w:aliases w:val="9ttbb"/>
    <w:basedOn w:val="ninepttabletextblock"/>
    <w:rsid w:val="000D612F"/>
    <w:pPr>
      <w:tabs>
        <w:tab w:val="num" w:pos="652"/>
      </w:tabs>
      <w:ind w:left="652" w:hanging="227"/>
    </w:pPr>
  </w:style>
  <w:style w:type="paragraph" w:customStyle="1" w:styleId="ninepttabletextblock">
    <w:name w:val="nine pt table text block"/>
    <w:aliases w:val="9ttbk"/>
    <w:basedOn w:val="Normal"/>
    <w:rsid w:val="000D612F"/>
    <w:pPr>
      <w:spacing w:after="60" w:line="220" w:lineRule="atLeast"/>
      <w:ind w:left="425"/>
    </w:pPr>
    <w:rPr>
      <w:sz w:val="18"/>
      <w:lang w:val="en-GB" w:bidi="ar-SA"/>
    </w:rPr>
  </w:style>
  <w:style w:type="paragraph" w:customStyle="1" w:styleId="block2bullet">
    <w:name w:val="block2bullet"/>
    <w:aliases w:val="b2b"/>
    <w:basedOn w:val="block2"/>
    <w:rsid w:val="000D612F"/>
    <w:pPr>
      <w:tabs>
        <w:tab w:val="num" w:pos="1474"/>
      </w:tabs>
      <w:ind w:left="1474" w:hanging="340"/>
    </w:pPr>
  </w:style>
  <w:style w:type="paragraph" w:customStyle="1" w:styleId="tabletextheading">
    <w:name w:val="table text heading"/>
    <w:aliases w:val="tth"/>
    <w:basedOn w:val="tabletext"/>
    <w:rsid w:val="000D612F"/>
    <w:rPr>
      <w:b/>
      <w:bCs/>
    </w:rPr>
  </w:style>
  <w:style w:type="paragraph" w:customStyle="1" w:styleId="acctfourfiguresyears">
    <w:name w:val="acct four figures years"/>
    <w:aliases w:val="a4y"/>
    <w:basedOn w:val="Normal"/>
    <w:rsid w:val="000D612F"/>
    <w:pPr>
      <w:tabs>
        <w:tab w:val="decimal" w:pos="227"/>
        <w:tab w:val="num" w:pos="567"/>
      </w:tabs>
      <w:spacing w:line="260" w:lineRule="atLeast"/>
      <w:ind w:left="567" w:hanging="567"/>
    </w:pPr>
    <w:rPr>
      <w:sz w:val="22"/>
      <w:lang w:val="en-GB" w:bidi="ar-SA"/>
    </w:rPr>
  </w:style>
  <w:style w:type="paragraph" w:customStyle="1" w:styleId="accttwofiguresyears">
    <w:name w:val="acct two figures years"/>
    <w:aliases w:val="a2y"/>
    <w:basedOn w:val="Normal"/>
    <w:rsid w:val="000D612F"/>
    <w:pPr>
      <w:tabs>
        <w:tab w:val="decimal" w:pos="482"/>
      </w:tabs>
      <w:spacing w:line="260" w:lineRule="atLeast"/>
    </w:pPr>
    <w:rPr>
      <w:sz w:val="22"/>
      <w:lang w:val="en-GB" w:bidi="ar-SA"/>
    </w:rPr>
  </w:style>
  <w:style w:type="paragraph" w:customStyle="1" w:styleId="Foreigncurrencytable">
    <w:name w:val="Foreign currency table"/>
    <w:basedOn w:val="Normal"/>
    <w:rsid w:val="000D612F"/>
    <w:pPr>
      <w:tabs>
        <w:tab w:val="decimal" w:pos="567"/>
      </w:tabs>
      <w:spacing w:line="260" w:lineRule="atLeast"/>
    </w:pPr>
    <w:rPr>
      <w:sz w:val="22"/>
      <w:lang w:val="en-GB" w:bidi="ar-SA"/>
    </w:rPr>
  </w:style>
  <w:style w:type="paragraph" w:customStyle="1" w:styleId="headingitalicnospaceafter">
    <w:name w:val="heading italic no space after"/>
    <w:aliases w:val="hin"/>
    <w:basedOn w:val="Normal"/>
    <w:rsid w:val="000D612F"/>
    <w:pPr>
      <w:spacing w:line="260" w:lineRule="atLeast"/>
    </w:pPr>
    <w:rPr>
      <w:i/>
      <w:iCs/>
      <w:sz w:val="22"/>
      <w:lang w:val="en-GB" w:bidi="ar-SA"/>
    </w:rPr>
  </w:style>
  <w:style w:type="paragraph" w:customStyle="1" w:styleId="accttwofigures0">
    <w:name w:val="acct two figures %"/>
    <w:aliases w:val="a2%"/>
    <w:basedOn w:val="Normal"/>
    <w:rsid w:val="000D612F"/>
    <w:pPr>
      <w:tabs>
        <w:tab w:val="decimal" w:pos="794"/>
      </w:tabs>
      <w:spacing w:line="260" w:lineRule="atLeast"/>
    </w:pPr>
    <w:rPr>
      <w:sz w:val="22"/>
      <w:lang w:val="en-GB" w:bidi="ar-SA"/>
    </w:rPr>
  </w:style>
  <w:style w:type="paragraph" w:customStyle="1" w:styleId="accttwofigures2a22">
    <w:name w:val="acct two figures %2.a2%2"/>
    <w:basedOn w:val="Normal"/>
    <w:rsid w:val="000D612F"/>
    <w:pPr>
      <w:tabs>
        <w:tab w:val="decimal" w:pos="510"/>
      </w:tabs>
      <w:spacing w:line="260" w:lineRule="atLeast"/>
    </w:pPr>
    <w:rPr>
      <w:sz w:val="22"/>
      <w:lang w:val="en-GB" w:bidi="ar-SA"/>
    </w:rPr>
  </w:style>
  <w:style w:type="paragraph" w:customStyle="1" w:styleId="blocklist">
    <w:name w:val="block list"/>
    <w:aliases w:val="blist"/>
    <w:basedOn w:val="block"/>
    <w:rsid w:val="000D612F"/>
    <w:pPr>
      <w:ind w:left="1134" w:hanging="567"/>
    </w:pPr>
  </w:style>
  <w:style w:type="paragraph" w:customStyle="1" w:styleId="blocklist2">
    <w:name w:val="block list2"/>
    <w:aliases w:val="blist2"/>
    <w:basedOn w:val="blocklist"/>
    <w:rsid w:val="000D612F"/>
    <w:pPr>
      <w:ind w:left="1701"/>
    </w:pPr>
  </w:style>
  <w:style w:type="paragraph" w:customStyle="1" w:styleId="acctfourfigureslongernumber">
    <w:name w:val="acct four figures longer number"/>
    <w:aliases w:val="a4+"/>
    <w:basedOn w:val="Normal"/>
    <w:rsid w:val="000D612F"/>
    <w:pPr>
      <w:tabs>
        <w:tab w:val="decimal" w:pos="851"/>
      </w:tabs>
      <w:spacing w:line="260" w:lineRule="atLeast"/>
    </w:pPr>
    <w:rPr>
      <w:sz w:val="22"/>
      <w:lang w:val="en-GB" w:bidi="ar-SA"/>
    </w:rPr>
  </w:style>
  <w:style w:type="paragraph" w:customStyle="1" w:styleId="blockheading">
    <w:name w:val="block heading"/>
    <w:aliases w:val="bh"/>
    <w:basedOn w:val="block"/>
    <w:rsid w:val="000D612F"/>
    <w:pPr>
      <w:keepNext/>
      <w:keepLines/>
      <w:spacing w:before="70"/>
    </w:pPr>
    <w:rPr>
      <w:b/>
    </w:rPr>
  </w:style>
  <w:style w:type="paragraph" w:customStyle="1" w:styleId="blockheadingitalicnosp">
    <w:name w:val="block heading italic no sp"/>
    <w:aliases w:val="bhin"/>
    <w:basedOn w:val="blockheadingitalic"/>
    <w:rsid w:val="000D612F"/>
    <w:pPr>
      <w:spacing w:after="0"/>
    </w:pPr>
  </w:style>
  <w:style w:type="paragraph" w:customStyle="1" w:styleId="blockheadingitalic">
    <w:name w:val="block heading italic"/>
    <w:aliases w:val="bhi"/>
    <w:basedOn w:val="blockheadingitalicbold"/>
    <w:rsid w:val="000D612F"/>
    <w:rPr>
      <w:b w:val="0"/>
    </w:rPr>
  </w:style>
  <w:style w:type="paragraph" w:customStyle="1" w:styleId="blockheadingitalicbold">
    <w:name w:val="block heading italic bold"/>
    <w:aliases w:val="bhib"/>
    <w:basedOn w:val="blockheading"/>
    <w:rsid w:val="000D612F"/>
    <w:rPr>
      <w:i/>
    </w:rPr>
  </w:style>
  <w:style w:type="paragraph" w:customStyle="1" w:styleId="blockheadingnosp">
    <w:name w:val="block heading no sp"/>
    <w:aliases w:val="bhn,block heading no space after"/>
    <w:basedOn w:val="blockheading"/>
    <w:rsid w:val="000D612F"/>
    <w:pPr>
      <w:spacing w:after="0"/>
    </w:pPr>
  </w:style>
  <w:style w:type="paragraph" w:customStyle="1" w:styleId="smallreturn">
    <w:name w:val="small return"/>
    <w:aliases w:val="sr"/>
    <w:basedOn w:val="Normal"/>
    <w:rsid w:val="000D612F"/>
    <w:pPr>
      <w:spacing w:line="130" w:lineRule="exact"/>
    </w:pPr>
    <w:rPr>
      <w:sz w:val="22"/>
      <w:lang w:val="en-GB" w:bidi="ar-SA"/>
    </w:rPr>
  </w:style>
  <w:style w:type="paragraph" w:customStyle="1" w:styleId="headingbolditalicnospaceafter">
    <w:name w:val="heading bold italic no space after"/>
    <w:aliases w:val="hbin"/>
    <w:basedOn w:val="headingbolditalic"/>
    <w:rsid w:val="000D612F"/>
    <w:pPr>
      <w:spacing w:after="0"/>
    </w:pPr>
  </w:style>
  <w:style w:type="paragraph" w:customStyle="1" w:styleId="headingbolditalic">
    <w:name w:val="heading bold italic"/>
    <w:aliases w:val="hbi"/>
    <w:basedOn w:val="heading"/>
    <w:rsid w:val="000D612F"/>
    <w:rPr>
      <w:i/>
    </w:rPr>
  </w:style>
  <w:style w:type="paragraph" w:customStyle="1" w:styleId="acctstatementheadingashorter">
    <w:name w:val="acct statement heading (a) shorter"/>
    <w:aliases w:val="asas"/>
    <w:basedOn w:val="Normal"/>
    <w:rsid w:val="000D612F"/>
    <w:pPr>
      <w:keepNext/>
      <w:spacing w:before="140" w:after="140" w:line="260" w:lineRule="atLeast"/>
      <w:ind w:left="567" w:right="4252" w:hanging="567"/>
      <w:outlineLvl w:val="1"/>
    </w:pPr>
    <w:rPr>
      <w:b/>
      <w:sz w:val="22"/>
      <w:lang w:val="en-GB" w:bidi="ar-SA"/>
    </w:rPr>
  </w:style>
  <w:style w:type="paragraph" w:customStyle="1" w:styleId="acctstatementheadingshorter">
    <w:name w:val="acct statement heading shorter"/>
    <w:aliases w:val="as-"/>
    <w:basedOn w:val="Normal"/>
    <w:rsid w:val="000D612F"/>
    <w:pPr>
      <w:keepNext/>
      <w:spacing w:before="140" w:after="140" w:line="280" w:lineRule="atLeast"/>
      <w:ind w:left="567" w:right="4252" w:hanging="567"/>
      <w:outlineLvl w:val="1"/>
    </w:pPr>
    <w:rPr>
      <w:b/>
      <w:sz w:val="24"/>
      <w:lang w:val="en-GB" w:bidi="ar-SA"/>
    </w:rPr>
  </w:style>
  <w:style w:type="paragraph" w:customStyle="1" w:styleId="acctindentlistnospaceafter">
    <w:name w:val="acct indent list no space after"/>
    <w:aliases w:val="ailn"/>
    <w:basedOn w:val="Normal"/>
    <w:rsid w:val="000D612F"/>
    <w:pPr>
      <w:spacing w:line="260" w:lineRule="atLeast"/>
      <w:ind w:left="568" w:hanging="284"/>
    </w:pPr>
    <w:rPr>
      <w:sz w:val="22"/>
      <w:lang w:val="en-GB" w:bidi="ar-SA"/>
    </w:rPr>
  </w:style>
  <w:style w:type="paragraph" w:customStyle="1" w:styleId="acctindenttabs">
    <w:name w:val="acct indent+tabs"/>
    <w:aliases w:val="ait"/>
    <w:basedOn w:val="acctindent"/>
    <w:rsid w:val="000D612F"/>
    <w:pPr>
      <w:tabs>
        <w:tab w:val="left" w:pos="851"/>
        <w:tab w:val="left" w:pos="1134"/>
      </w:tabs>
    </w:pPr>
  </w:style>
  <w:style w:type="paragraph" w:customStyle="1" w:styleId="acctindenttabsnospaceafter">
    <w:name w:val="acct indent+tabs no space after"/>
    <w:aliases w:val="aitn"/>
    <w:basedOn w:val="acctindenttabs"/>
    <w:rsid w:val="000D612F"/>
    <w:pPr>
      <w:spacing w:after="0"/>
    </w:pPr>
  </w:style>
  <w:style w:type="paragraph" w:customStyle="1" w:styleId="blockbullet">
    <w:name w:val="block bullet"/>
    <w:aliases w:val="bb"/>
    <w:basedOn w:val="block"/>
    <w:rsid w:val="000D612F"/>
    <w:pPr>
      <w:numPr>
        <w:numId w:val="3"/>
      </w:numPr>
      <w:tabs>
        <w:tab w:val="clear" w:pos="340"/>
        <w:tab w:val="num" w:pos="907"/>
      </w:tabs>
      <w:ind w:left="907"/>
    </w:pPr>
  </w:style>
  <w:style w:type="paragraph" w:customStyle="1" w:styleId="acctfourfigureslongernumber3">
    <w:name w:val="acct four figures longer number3"/>
    <w:aliases w:val="a4+3"/>
    <w:basedOn w:val="Normal"/>
    <w:rsid w:val="000D612F"/>
    <w:pPr>
      <w:tabs>
        <w:tab w:val="decimal" w:pos="964"/>
      </w:tabs>
      <w:spacing w:line="260" w:lineRule="atLeast"/>
    </w:pPr>
    <w:rPr>
      <w:sz w:val="22"/>
      <w:lang w:val="en-GB" w:bidi="ar-SA"/>
    </w:rPr>
  </w:style>
  <w:style w:type="paragraph" w:customStyle="1" w:styleId="headingitalic">
    <w:name w:val="heading italic"/>
    <w:aliases w:val="hi"/>
    <w:basedOn w:val="headingbolditalic"/>
    <w:rsid w:val="000D612F"/>
    <w:rPr>
      <w:b w:val="0"/>
      <w:bCs/>
      <w:iCs/>
    </w:rPr>
  </w:style>
  <w:style w:type="paragraph" w:customStyle="1" w:styleId="blocklistnospaceafter">
    <w:name w:val="block list no space after"/>
    <w:aliases w:val="blistn"/>
    <w:basedOn w:val="blocklist"/>
    <w:rsid w:val="000D612F"/>
    <w:pPr>
      <w:spacing w:after="0"/>
    </w:pPr>
  </w:style>
  <w:style w:type="paragraph" w:customStyle="1" w:styleId="eightptnormal">
    <w:name w:val="eight pt normal"/>
    <w:aliases w:val="8n"/>
    <w:basedOn w:val="Normal"/>
    <w:rsid w:val="000D612F"/>
    <w:pPr>
      <w:spacing w:line="200" w:lineRule="atLeast"/>
    </w:pPr>
    <w:rPr>
      <w:sz w:val="16"/>
      <w:lang w:val="en-GB" w:bidi="ar-SA"/>
    </w:rPr>
  </w:style>
  <w:style w:type="paragraph" w:customStyle="1" w:styleId="eightptcolumnheading">
    <w:name w:val="eight pt column heading"/>
    <w:aliases w:val="8ch"/>
    <w:basedOn w:val="eightptnormal"/>
    <w:rsid w:val="000D612F"/>
    <w:pPr>
      <w:jc w:val="center"/>
    </w:pPr>
  </w:style>
  <w:style w:type="paragraph" w:customStyle="1" w:styleId="eightptnormalheadingcentred">
    <w:name w:val="eight pt normal heading centred"/>
    <w:aliases w:val="8nhc"/>
    <w:basedOn w:val="eightptnormalheading"/>
    <w:rsid w:val="000D612F"/>
    <w:pPr>
      <w:jc w:val="center"/>
    </w:pPr>
    <w:rPr>
      <w:bCs w:val="0"/>
    </w:rPr>
  </w:style>
  <w:style w:type="paragraph" w:customStyle="1" w:styleId="eightptnormalheading">
    <w:name w:val="eight pt normal heading"/>
    <w:aliases w:val="8nh"/>
    <w:basedOn w:val="eightptnormal"/>
    <w:rsid w:val="000D612F"/>
    <w:rPr>
      <w:b/>
      <w:bCs/>
    </w:rPr>
  </w:style>
  <w:style w:type="paragraph" w:customStyle="1" w:styleId="eightptbodytextheading">
    <w:name w:val="eight pt body text heading"/>
    <w:aliases w:val="8h"/>
    <w:basedOn w:val="eightptbodytext"/>
    <w:rsid w:val="000D612F"/>
    <w:rPr>
      <w:b/>
      <w:bCs/>
    </w:rPr>
  </w:style>
  <w:style w:type="paragraph" w:customStyle="1" w:styleId="eightptbodytext">
    <w:name w:val="eight pt body text"/>
    <w:aliases w:val="8bt"/>
    <w:basedOn w:val="eightptnormal"/>
    <w:rsid w:val="000D612F"/>
    <w:pPr>
      <w:spacing w:after="200"/>
    </w:pPr>
  </w:style>
  <w:style w:type="paragraph" w:customStyle="1" w:styleId="eightptcolumntabs">
    <w:name w:val="eight pt column tabs"/>
    <w:aliases w:val="a8"/>
    <w:basedOn w:val="eightptnormal"/>
    <w:rsid w:val="000D612F"/>
    <w:pPr>
      <w:tabs>
        <w:tab w:val="decimal" w:pos="482"/>
      </w:tabs>
      <w:ind w:left="-57" w:right="-57"/>
    </w:pPr>
  </w:style>
  <w:style w:type="paragraph" w:customStyle="1" w:styleId="eightpthalfspaceafter">
    <w:name w:val="eight pt half space after"/>
    <w:aliases w:val="8hs"/>
    <w:basedOn w:val="eightptnormal"/>
    <w:rsid w:val="000D612F"/>
    <w:pPr>
      <w:spacing w:after="100"/>
    </w:pPr>
  </w:style>
  <w:style w:type="paragraph" w:customStyle="1" w:styleId="eightptcolumnheadingspace">
    <w:name w:val="eight pt column heading+space"/>
    <w:aliases w:val="8chs"/>
    <w:basedOn w:val="eightptcolumnheading"/>
    <w:rsid w:val="000D612F"/>
    <w:pPr>
      <w:spacing w:after="200"/>
    </w:pPr>
  </w:style>
  <w:style w:type="paragraph" w:customStyle="1" w:styleId="eightptblocknosp">
    <w:name w:val="eight pt block no sp"/>
    <w:aliases w:val="8bn"/>
    <w:basedOn w:val="eightptblock"/>
    <w:rsid w:val="000D612F"/>
    <w:pPr>
      <w:spacing w:after="0"/>
    </w:pPr>
  </w:style>
  <w:style w:type="paragraph" w:customStyle="1" w:styleId="eightptblock">
    <w:name w:val="eight pt block"/>
    <w:aliases w:val="8b"/>
    <w:basedOn w:val="Normal"/>
    <w:rsid w:val="000D612F"/>
    <w:pPr>
      <w:spacing w:after="160" w:line="200" w:lineRule="atLeast"/>
      <w:ind w:left="567"/>
    </w:pPr>
    <w:rPr>
      <w:sz w:val="16"/>
      <w:lang w:val="en-GB" w:bidi="ar-SA"/>
    </w:rPr>
  </w:style>
  <w:style w:type="paragraph" w:customStyle="1" w:styleId="nineptbodytext4ptbefore4ptafter">
    <w:name w:val="nine pt body text 4pt before 4pt after"/>
    <w:aliases w:val="9bt44"/>
    <w:basedOn w:val="nineptbodytext"/>
    <w:rsid w:val="000D612F"/>
    <w:pPr>
      <w:spacing w:before="80" w:after="80"/>
    </w:pPr>
  </w:style>
  <w:style w:type="paragraph" w:customStyle="1" w:styleId="eightptcolumntabs2">
    <w:name w:val="eight pt column tabs2"/>
    <w:aliases w:val="a82"/>
    <w:basedOn w:val="eightptnormal"/>
    <w:rsid w:val="000D612F"/>
    <w:pPr>
      <w:tabs>
        <w:tab w:val="decimal" w:pos="539"/>
      </w:tabs>
      <w:ind w:left="-57" w:right="-57"/>
    </w:pPr>
  </w:style>
  <w:style w:type="paragraph" w:customStyle="1" w:styleId="acctstatementheadingshorter2">
    <w:name w:val="acct statement heading shorter2"/>
    <w:aliases w:val="as-2"/>
    <w:basedOn w:val="acctstatementheading"/>
    <w:rsid w:val="000D612F"/>
    <w:pPr>
      <w:ind w:right="5103"/>
    </w:pPr>
  </w:style>
  <w:style w:type="paragraph" w:customStyle="1" w:styleId="accttwofigureslongernumber2">
    <w:name w:val="acct two figures longer number2"/>
    <w:aliases w:val="a2+2"/>
    <w:basedOn w:val="Normal"/>
    <w:rsid w:val="000D612F"/>
    <w:pPr>
      <w:tabs>
        <w:tab w:val="decimal" w:pos="1332"/>
      </w:tabs>
      <w:spacing w:line="260" w:lineRule="atLeast"/>
    </w:pPr>
    <w:rPr>
      <w:sz w:val="22"/>
      <w:lang w:val="en-GB" w:bidi="ar-SA"/>
    </w:rPr>
  </w:style>
  <w:style w:type="paragraph" w:customStyle="1" w:styleId="Normalbullet">
    <w:name w:val="Normal bullet"/>
    <w:aliases w:val="nb"/>
    <w:basedOn w:val="Normal"/>
    <w:rsid w:val="000D612F"/>
    <w:pPr>
      <w:tabs>
        <w:tab w:val="num" w:pos="340"/>
      </w:tabs>
      <w:spacing w:line="260" w:lineRule="atLeast"/>
      <w:ind w:left="340" w:hanging="340"/>
    </w:pPr>
    <w:rPr>
      <w:sz w:val="22"/>
      <w:lang w:val="en-GB" w:bidi="ar-SA"/>
    </w:rPr>
  </w:style>
  <w:style w:type="paragraph" w:customStyle="1" w:styleId="blockindentnosp">
    <w:name w:val="block indent no sp"/>
    <w:aliases w:val="bin,binn,block + indent"/>
    <w:basedOn w:val="blockindent"/>
    <w:rsid w:val="000D612F"/>
    <w:pPr>
      <w:spacing w:after="0"/>
    </w:pPr>
  </w:style>
  <w:style w:type="paragraph" w:customStyle="1" w:styleId="blockindent">
    <w:name w:val="block indent"/>
    <w:aliases w:val="bi"/>
    <w:basedOn w:val="block"/>
    <w:rsid w:val="000D612F"/>
    <w:pPr>
      <w:ind w:left="737" w:hanging="170"/>
    </w:pPr>
  </w:style>
  <w:style w:type="paragraph" w:customStyle="1" w:styleId="nineptnormalcentred">
    <w:name w:val="nine pt normal centred"/>
    <w:aliases w:val="9nc"/>
    <w:basedOn w:val="nineptnormal"/>
    <w:rsid w:val="000D612F"/>
    <w:pPr>
      <w:jc w:val="center"/>
    </w:pPr>
  </w:style>
  <w:style w:type="paragraph" w:customStyle="1" w:styleId="nineptcol">
    <w:name w:val="nine pt %col"/>
    <w:aliases w:val="9%"/>
    <w:basedOn w:val="nineptnormal"/>
    <w:rsid w:val="000D612F"/>
    <w:pPr>
      <w:tabs>
        <w:tab w:val="decimal" w:pos="340"/>
      </w:tabs>
    </w:pPr>
  </w:style>
  <w:style w:type="paragraph" w:customStyle="1" w:styleId="nineptcolumntab">
    <w:name w:val="nine pt column tab"/>
    <w:aliases w:val="a9,nine pt column tabs"/>
    <w:basedOn w:val="nineptnormal"/>
    <w:rsid w:val="000D612F"/>
    <w:pPr>
      <w:tabs>
        <w:tab w:val="decimal" w:pos="624"/>
      </w:tabs>
      <w:spacing w:line="200" w:lineRule="atLeast"/>
    </w:pPr>
  </w:style>
  <w:style w:type="paragraph" w:customStyle="1" w:styleId="nineptnormalitalic">
    <w:name w:val="nine pt normal italic"/>
    <w:aliases w:val="9nit"/>
    <w:basedOn w:val="nineptnormal"/>
    <w:rsid w:val="000D612F"/>
    <w:rPr>
      <w:i/>
      <w:iCs/>
    </w:rPr>
  </w:style>
  <w:style w:type="paragraph" w:customStyle="1" w:styleId="nineptblocklistnospaceafter">
    <w:name w:val="nine pt block list no space after"/>
    <w:aliases w:val="9bln"/>
    <w:basedOn w:val="nineptblocklist"/>
    <w:rsid w:val="000D612F"/>
    <w:pPr>
      <w:spacing w:after="0"/>
    </w:pPr>
  </w:style>
  <w:style w:type="paragraph" w:customStyle="1" w:styleId="nineptblocklist">
    <w:name w:val="nine pt block list"/>
    <w:aliases w:val="9bl"/>
    <w:basedOn w:val="nineptblock"/>
    <w:rsid w:val="000D612F"/>
    <w:pPr>
      <w:ind w:left="992" w:hanging="425"/>
    </w:pPr>
  </w:style>
  <w:style w:type="paragraph" w:customStyle="1" w:styleId="nineptblock">
    <w:name w:val="nine pt block"/>
    <w:aliases w:val="9b"/>
    <w:basedOn w:val="nineptnormal"/>
    <w:rsid w:val="000D612F"/>
    <w:pPr>
      <w:spacing w:after="220"/>
      <w:ind w:left="567"/>
    </w:pPr>
  </w:style>
  <w:style w:type="paragraph" w:customStyle="1" w:styleId="acctfourfiguresshorternumber2">
    <w:name w:val="acct four figures shorter number2"/>
    <w:aliases w:val="a4-2"/>
    <w:basedOn w:val="Normal"/>
    <w:rsid w:val="000D612F"/>
    <w:pPr>
      <w:tabs>
        <w:tab w:val="decimal" w:pos="624"/>
      </w:tabs>
      <w:spacing w:line="260" w:lineRule="atLeast"/>
    </w:pPr>
    <w:rPr>
      <w:sz w:val="22"/>
      <w:lang w:val="en-GB" w:bidi="ar-SA"/>
    </w:rPr>
  </w:style>
  <w:style w:type="paragraph" w:customStyle="1" w:styleId="nineptnormalheadingcentred">
    <w:name w:val="nine pt normal heading centred"/>
    <w:aliases w:val="9nhc"/>
    <w:basedOn w:val="nineptnormalheading"/>
    <w:rsid w:val="000D612F"/>
    <w:pPr>
      <w:jc w:val="center"/>
    </w:pPr>
  </w:style>
  <w:style w:type="paragraph" w:customStyle="1" w:styleId="nineptheadingcentredspace">
    <w:name w:val="nine pt heading centred + space"/>
    <w:aliases w:val="9hcs"/>
    <w:basedOn w:val="Normal"/>
    <w:rsid w:val="000D612F"/>
    <w:pPr>
      <w:spacing w:after="180" w:line="220" w:lineRule="atLeast"/>
      <w:jc w:val="center"/>
    </w:pPr>
    <w:rPr>
      <w:sz w:val="18"/>
      <w:lang w:val="en-GB" w:bidi="ar-SA"/>
    </w:rPr>
  </w:style>
  <w:style w:type="paragraph" w:customStyle="1" w:styleId="nineptcolumntabdecimal">
    <w:name w:val="nine pt column tab decimal"/>
    <w:aliases w:val="a9d,nine pt column tabs decimal"/>
    <w:basedOn w:val="nineptnormal"/>
    <w:rsid w:val="000D612F"/>
    <w:pPr>
      <w:tabs>
        <w:tab w:val="decimal" w:pos="227"/>
      </w:tabs>
    </w:pPr>
  </w:style>
  <w:style w:type="paragraph" w:customStyle="1" w:styleId="nineptcolumntab2">
    <w:name w:val="nine pt column tab2"/>
    <w:aliases w:val="a92,nine pt column tabs2"/>
    <w:basedOn w:val="nineptnormal"/>
    <w:rsid w:val="000D612F"/>
    <w:pPr>
      <w:tabs>
        <w:tab w:val="decimal" w:pos="510"/>
      </w:tabs>
    </w:pPr>
  </w:style>
  <w:style w:type="paragraph" w:customStyle="1" w:styleId="nineptonepointafter">
    <w:name w:val="nine pt one point after"/>
    <w:aliases w:val="9n1"/>
    <w:basedOn w:val="nineptnormal"/>
    <w:rsid w:val="000D612F"/>
    <w:pPr>
      <w:spacing w:after="20"/>
    </w:pPr>
  </w:style>
  <w:style w:type="paragraph" w:customStyle="1" w:styleId="nineptblockind">
    <w:name w:val="nine pt block *ind"/>
    <w:aliases w:val="9b*ind"/>
    <w:basedOn w:val="nineptblock"/>
    <w:rsid w:val="000D612F"/>
    <w:pPr>
      <w:ind w:left="851" w:hanging="284"/>
    </w:pPr>
  </w:style>
  <w:style w:type="paragraph" w:customStyle="1" w:styleId="headingonepointafter">
    <w:name w:val="heading one point after"/>
    <w:aliases w:val="h1p"/>
    <w:basedOn w:val="heading"/>
    <w:rsid w:val="000D612F"/>
    <w:pPr>
      <w:spacing w:after="20"/>
    </w:pPr>
  </w:style>
  <w:style w:type="paragraph" w:customStyle="1" w:styleId="blockbulletnospaceafter">
    <w:name w:val="block bullet no space after"/>
    <w:aliases w:val="bbn,block bullet no sp"/>
    <w:basedOn w:val="blockbullet"/>
    <w:rsid w:val="000D612F"/>
    <w:pPr>
      <w:spacing w:after="0"/>
    </w:pPr>
  </w:style>
  <w:style w:type="paragraph" w:customStyle="1" w:styleId="acctstatementheadingaitalicbold">
    <w:name w:val="acct statement heading (a) italic bold"/>
    <w:aliases w:val="asaib"/>
    <w:basedOn w:val="acctstatementheadinga"/>
    <w:rsid w:val="000D612F"/>
    <w:pPr>
      <w:spacing w:before="0" w:after="260"/>
    </w:pPr>
    <w:rPr>
      <w:i/>
    </w:rPr>
  </w:style>
  <w:style w:type="paragraph" w:customStyle="1" w:styleId="nineptblocknosp">
    <w:name w:val="nine pt block no sp"/>
    <w:aliases w:val="9bn"/>
    <w:basedOn w:val="Normal"/>
    <w:rsid w:val="000D612F"/>
    <w:pPr>
      <w:spacing w:line="220" w:lineRule="atLeast"/>
      <w:ind w:left="567"/>
    </w:pPr>
    <w:rPr>
      <w:sz w:val="18"/>
      <w:lang w:val="en-GB" w:bidi="ar-SA"/>
    </w:rPr>
  </w:style>
  <w:style w:type="paragraph" w:customStyle="1" w:styleId="nineptnormalheadingbolditalic">
    <w:name w:val="nine pt normal heading bold italic"/>
    <w:aliases w:val="9h2"/>
    <w:basedOn w:val="nineptnormalheading"/>
    <w:rsid w:val="000D612F"/>
    <w:rPr>
      <w:i/>
      <w:iCs/>
    </w:rPr>
  </w:style>
  <w:style w:type="paragraph" w:customStyle="1" w:styleId="nineptnormalhalfspace">
    <w:name w:val="nine pt normal half space"/>
    <w:aliases w:val="9nhs"/>
    <w:basedOn w:val="nineptnormal"/>
    <w:rsid w:val="000D612F"/>
    <w:pPr>
      <w:spacing w:after="80"/>
    </w:pPr>
  </w:style>
  <w:style w:type="paragraph" w:customStyle="1" w:styleId="nineptratecol">
    <w:name w:val="nine pt rate col"/>
    <w:aliases w:val="a9r"/>
    <w:basedOn w:val="nineptnormal"/>
    <w:rsid w:val="000D612F"/>
    <w:pPr>
      <w:tabs>
        <w:tab w:val="decimal" w:pos="397"/>
      </w:tabs>
    </w:pPr>
  </w:style>
  <w:style w:type="paragraph" w:customStyle="1" w:styleId="nineptblockitalics">
    <w:name w:val="nine pt block italics"/>
    <w:aliases w:val="9bit"/>
    <w:basedOn w:val="nineptblock"/>
    <w:rsid w:val="000D612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0D612F"/>
    <w:pPr>
      <w:spacing w:after="80"/>
    </w:pPr>
  </w:style>
  <w:style w:type="paragraph" w:customStyle="1" w:styleId="nineptbodytextheading">
    <w:name w:val="nine pt body text heading"/>
    <w:aliases w:val="9bth"/>
    <w:basedOn w:val="Footer"/>
    <w:rsid w:val="000D612F"/>
    <w:pPr>
      <w:tabs>
        <w:tab w:val="clear" w:pos="4153"/>
        <w:tab w:val="clear" w:pos="8306"/>
      </w:tabs>
      <w:spacing w:after="180" w:line="220" w:lineRule="atLeast"/>
    </w:pPr>
    <w:rPr>
      <w:b/>
      <w:bCs/>
      <w:sz w:val="18"/>
      <w:lang w:val="en-GB" w:bidi="ar-SA"/>
    </w:rPr>
  </w:style>
  <w:style w:type="paragraph" w:customStyle="1" w:styleId="nineptbodytextheadingcentred">
    <w:name w:val="nine pt body text heading centred"/>
    <w:aliases w:val="9bthc"/>
    <w:rsid w:val="000D612F"/>
    <w:pPr>
      <w:spacing w:after="180" w:line="220" w:lineRule="atLeast"/>
      <w:jc w:val="center"/>
    </w:pPr>
    <w:rPr>
      <w:rFonts w:cs="Times New Roman"/>
      <w:b/>
      <w:bCs/>
      <w:sz w:val="18"/>
      <w:lang w:val="en-GB" w:bidi="ar-SA"/>
    </w:rPr>
  </w:style>
  <w:style w:type="paragraph" w:customStyle="1" w:styleId="nineptnormalheadingcentredwider">
    <w:name w:val="nine pt normal heading centred wider"/>
    <w:aliases w:val="9nhcw"/>
    <w:basedOn w:val="nineptnormalheadingcentred"/>
    <w:rsid w:val="000D612F"/>
    <w:pPr>
      <w:ind w:left="-85" w:right="-85"/>
    </w:pPr>
  </w:style>
  <w:style w:type="paragraph" w:customStyle="1" w:styleId="nineptcolumntabs5">
    <w:name w:val="nine pt column tabs5"/>
    <w:aliases w:val="a95,nine pt column tab5"/>
    <w:basedOn w:val="Normal"/>
    <w:rsid w:val="000D612F"/>
    <w:pPr>
      <w:tabs>
        <w:tab w:val="decimal" w:pos="794"/>
      </w:tabs>
      <w:spacing w:line="220" w:lineRule="atLeast"/>
    </w:pPr>
    <w:rPr>
      <w:sz w:val="18"/>
      <w:lang w:val="en-GB" w:bidi="ar-SA"/>
    </w:rPr>
  </w:style>
  <w:style w:type="paragraph" w:customStyle="1" w:styleId="ninebtbodytextcentred">
    <w:name w:val="nine bt body text centred"/>
    <w:aliases w:val="9btc"/>
    <w:basedOn w:val="nineptbodytext"/>
    <w:rsid w:val="000D612F"/>
    <w:pPr>
      <w:spacing w:after="180"/>
      <w:jc w:val="center"/>
    </w:pPr>
  </w:style>
  <w:style w:type="paragraph" w:customStyle="1" w:styleId="nineptbodytextheadingcentredwider">
    <w:name w:val="nine pt body text heading centred wider"/>
    <w:aliases w:val="9bthcw,a9bthcw"/>
    <w:basedOn w:val="nineptbodytextheadingcentred"/>
    <w:rsid w:val="000D612F"/>
    <w:pPr>
      <w:ind w:left="-85" w:right="-85"/>
    </w:pPr>
  </w:style>
  <w:style w:type="paragraph" w:customStyle="1" w:styleId="nineptcolumntabdecimal2">
    <w:name w:val="nine pt column tab decimal2"/>
    <w:aliases w:val="a9d2,nine pt column tabs decimal2"/>
    <w:basedOn w:val="nineptnormal"/>
    <w:rsid w:val="000D612F"/>
    <w:pPr>
      <w:tabs>
        <w:tab w:val="decimal" w:pos="284"/>
      </w:tabs>
    </w:pPr>
  </w:style>
  <w:style w:type="paragraph" w:customStyle="1" w:styleId="nineptcolumntab4">
    <w:name w:val="nine pt column tab4"/>
    <w:aliases w:val="a94,nine pt column tabs4"/>
    <w:basedOn w:val="nineptnormal"/>
    <w:rsid w:val="000D612F"/>
    <w:pPr>
      <w:tabs>
        <w:tab w:val="decimal" w:pos="680"/>
      </w:tabs>
    </w:pPr>
  </w:style>
  <w:style w:type="paragraph" w:customStyle="1" w:styleId="nineptcolumntab3">
    <w:name w:val="nine pt column tab3"/>
    <w:aliases w:val="a93,nine pt column tabs3"/>
    <w:basedOn w:val="nineptnormal"/>
    <w:rsid w:val="000D612F"/>
    <w:pPr>
      <w:tabs>
        <w:tab w:val="decimal" w:pos="567"/>
      </w:tabs>
    </w:pPr>
  </w:style>
  <w:style w:type="paragraph" w:customStyle="1" w:styleId="nineptindent">
    <w:name w:val="nine pt indent"/>
    <w:aliases w:val="9i"/>
    <w:basedOn w:val="nineptnormal"/>
    <w:rsid w:val="000D612F"/>
    <w:pPr>
      <w:ind w:left="425" w:hanging="425"/>
    </w:pPr>
  </w:style>
  <w:style w:type="paragraph" w:customStyle="1" w:styleId="blockind">
    <w:name w:val="block *ind"/>
    <w:aliases w:val="b*,block star ind"/>
    <w:basedOn w:val="block"/>
    <w:rsid w:val="000D612F"/>
    <w:pPr>
      <w:ind w:left="907" w:hanging="340"/>
    </w:pPr>
  </w:style>
  <w:style w:type="paragraph" w:customStyle="1" w:styleId="List3i">
    <w:name w:val="List 3i"/>
    <w:aliases w:val="3i"/>
    <w:basedOn w:val="List2i"/>
    <w:rsid w:val="000D612F"/>
    <w:pPr>
      <w:ind w:left="1701"/>
    </w:pPr>
  </w:style>
  <w:style w:type="paragraph" w:customStyle="1" w:styleId="acctindentonepointafter">
    <w:name w:val="acct indent one point after"/>
    <w:aliases w:val="ai1p"/>
    <w:basedOn w:val="acctindent"/>
    <w:rsid w:val="000D612F"/>
    <w:pPr>
      <w:spacing w:after="20"/>
    </w:pPr>
  </w:style>
  <w:style w:type="paragraph" w:customStyle="1" w:styleId="eightptnormalheadingitalic">
    <w:name w:val="eight pt normal heading italic"/>
    <w:aliases w:val="8nhbi"/>
    <w:basedOn w:val="eightptnormalheading"/>
    <w:rsid w:val="000D612F"/>
    <w:rPr>
      <w:i/>
      <w:iCs/>
    </w:rPr>
  </w:style>
  <w:style w:type="paragraph" w:customStyle="1" w:styleId="eightptcolumntabs3">
    <w:name w:val="eight pt column tabs3"/>
    <w:aliases w:val="a83"/>
    <w:basedOn w:val="eightptnormal"/>
    <w:rsid w:val="000D612F"/>
    <w:pPr>
      <w:tabs>
        <w:tab w:val="decimal" w:pos="794"/>
      </w:tabs>
    </w:pPr>
  </w:style>
  <w:style w:type="paragraph" w:customStyle="1" w:styleId="eightptbodytextheadingmiddleline">
    <w:name w:val="eight pt body text heading middle line"/>
    <w:aliases w:val="8hml"/>
    <w:basedOn w:val="eightptbodytextheading"/>
    <w:rsid w:val="000D612F"/>
    <w:pPr>
      <w:spacing w:before="80" w:after="80"/>
    </w:pPr>
  </w:style>
  <w:style w:type="paragraph" w:customStyle="1" w:styleId="eightptbodytextheadingmiddlelinecentred">
    <w:name w:val="eight pt body text heading middle line centred"/>
    <w:aliases w:val="8hmlc"/>
    <w:rsid w:val="000D612F"/>
    <w:pPr>
      <w:spacing w:before="80" w:after="80" w:line="200" w:lineRule="atLeast"/>
      <w:jc w:val="center"/>
    </w:pPr>
    <w:rPr>
      <w:rFonts w:cs="Times New Roman"/>
      <w:b/>
      <w:bCs/>
      <w:sz w:val="16"/>
      <w:lang w:val="en-GB" w:bidi="ar-SA"/>
    </w:rPr>
  </w:style>
  <w:style w:type="paragraph" w:customStyle="1" w:styleId="eightpt4ptspacebefore">
    <w:name w:val="eight pt 4pt space before"/>
    <w:aliases w:val="8n4sp"/>
    <w:basedOn w:val="eightptnormal"/>
    <w:rsid w:val="000D612F"/>
    <w:pPr>
      <w:spacing w:before="80"/>
    </w:pPr>
  </w:style>
  <w:style w:type="paragraph" w:customStyle="1" w:styleId="eightpt4ptspaceafter">
    <w:name w:val="eight pt 4 pt space after"/>
    <w:aliases w:val="8n4sa"/>
    <w:basedOn w:val="eightptnormal"/>
    <w:rsid w:val="000D612F"/>
    <w:pPr>
      <w:spacing w:after="80"/>
    </w:pPr>
  </w:style>
  <w:style w:type="paragraph" w:customStyle="1" w:styleId="blockbullet2">
    <w:name w:val="block bullet 2"/>
    <w:aliases w:val="bb2"/>
    <w:basedOn w:val="BodyText"/>
    <w:rsid w:val="000D612F"/>
    <w:pPr>
      <w:tabs>
        <w:tab w:val="num" w:pos="1247"/>
      </w:tabs>
      <w:spacing w:after="260" w:line="260" w:lineRule="atLeast"/>
      <w:ind w:left="1247" w:hanging="340"/>
      <w:jc w:val="left"/>
    </w:pPr>
    <w:rPr>
      <w:color w:val="auto"/>
      <w:sz w:val="22"/>
      <w:szCs w:val="20"/>
      <w:lang w:val="en-GB" w:bidi="ar-SA"/>
    </w:rPr>
  </w:style>
  <w:style w:type="paragraph" w:customStyle="1" w:styleId="headingnospaceaftercentred">
    <w:name w:val="heading no space after centred"/>
    <w:aliases w:val="hnc"/>
    <w:basedOn w:val="headingnospaceafter"/>
    <w:rsid w:val="000D612F"/>
    <w:pPr>
      <w:jc w:val="center"/>
    </w:pPr>
  </w:style>
  <w:style w:type="paragraph" w:customStyle="1" w:styleId="acctfourfigureslongernumber2">
    <w:name w:val="acct four figures longer number2"/>
    <w:aliases w:val="a4+2"/>
    <w:basedOn w:val="Normal"/>
    <w:rsid w:val="000D612F"/>
    <w:pPr>
      <w:tabs>
        <w:tab w:val="decimal" w:pos="907"/>
      </w:tabs>
      <w:spacing w:line="260" w:lineRule="atLeast"/>
    </w:pPr>
    <w:rPr>
      <w:sz w:val="22"/>
      <w:lang w:val="en-GB" w:bidi="ar-SA"/>
    </w:rPr>
  </w:style>
  <w:style w:type="paragraph" w:customStyle="1" w:styleId="AccPolicyHeading">
    <w:name w:val="Acc Policy Heading"/>
    <w:basedOn w:val="BodyText"/>
    <w:link w:val="AccPolicyHeadingCharChar"/>
    <w:autoRedefine/>
    <w:rsid w:val="000D612F"/>
    <w:pPr>
      <w:tabs>
        <w:tab w:val="num" w:pos="720"/>
        <w:tab w:val="num" w:pos="2925"/>
      </w:tabs>
      <w:spacing w:after="120" w:line="260" w:lineRule="atLeast"/>
      <w:ind w:left="720" w:hanging="720"/>
    </w:pPr>
    <w:rPr>
      <w:bCs/>
      <w:color w:val="auto"/>
      <w:sz w:val="22"/>
      <w:szCs w:val="22"/>
      <w:lang w:eastAsia="en-GB"/>
    </w:rPr>
  </w:style>
  <w:style w:type="character" w:customStyle="1" w:styleId="AccPolicyHeadingCharChar">
    <w:name w:val="Acc Policy Heading Char Char"/>
    <w:link w:val="AccPolicyHeading"/>
    <w:locked/>
    <w:rsid w:val="000D612F"/>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3A24A7"/>
    <w:pPr>
      <w:spacing w:line="200" w:lineRule="exact"/>
      <w:ind w:left="547"/>
    </w:pPr>
    <w:rPr>
      <w:rFonts w:cs="Times New Roman"/>
      <w:i/>
      <w:iCs/>
      <w:sz w:val="22"/>
      <w:szCs w:val="22"/>
    </w:rPr>
  </w:style>
  <w:style w:type="character" w:customStyle="1" w:styleId="AccPolicysubheadChar">
    <w:name w:val="Acc Policy sub head Char"/>
    <w:link w:val="AccPolicysubhead"/>
    <w:locked/>
    <w:rsid w:val="003A24A7"/>
    <w:rPr>
      <w:rFonts w:cs="Times New Roman"/>
      <w:i/>
      <w:iCs/>
      <w:color w:val="000000"/>
      <w:sz w:val="22"/>
      <w:szCs w:val="22"/>
    </w:rPr>
  </w:style>
  <w:style w:type="paragraph" w:customStyle="1" w:styleId="BodyTextbullet">
    <w:name w:val="Body Text bullet"/>
    <w:basedOn w:val="BodyText"/>
    <w:next w:val="BodyText"/>
    <w:autoRedefine/>
    <w:rsid w:val="000D612F"/>
    <w:pPr>
      <w:numPr>
        <w:numId w:val="5"/>
      </w:numPr>
      <w:spacing w:after="120" w:line="260" w:lineRule="atLeast"/>
    </w:pPr>
    <w:rPr>
      <w:bCs/>
      <w:color w:val="auto"/>
      <w:sz w:val="22"/>
      <w:szCs w:val="22"/>
      <w:lang w:eastAsia="en-GB"/>
    </w:rPr>
  </w:style>
  <w:style w:type="paragraph" w:customStyle="1" w:styleId="AccNoteHeading">
    <w:name w:val="Acc Note Heading"/>
    <w:basedOn w:val="BodyText"/>
    <w:autoRedefine/>
    <w:rsid w:val="000D612F"/>
    <w:pPr>
      <w:tabs>
        <w:tab w:val="num" w:pos="360"/>
      </w:tabs>
      <w:spacing w:before="130" w:after="130" w:line="260" w:lineRule="atLeast"/>
      <w:ind w:left="360" w:hanging="360"/>
    </w:pPr>
    <w:rPr>
      <w:b/>
      <w:bCs/>
      <w:color w:val="auto"/>
      <w:szCs w:val="22"/>
      <w:lang w:eastAsia="en-GB"/>
    </w:rPr>
  </w:style>
  <w:style w:type="paragraph" w:customStyle="1" w:styleId="AccPolicyalternative">
    <w:name w:val="Acc Policy alternative"/>
    <w:basedOn w:val="AccPolicysubhead"/>
    <w:link w:val="AccPolicyalternativeChar"/>
    <w:autoRedefine/>
    <w:rsid w:val="000D3A44"/>
    <w:pPr>
      <w:spacing w:line="240" w:lineRule="exact"/>
    </w:pPr>
    <w:rPr>
      <w:i w:val="0"/>
      <w:iCs w:val="0"/>
      <w:color w:val="auto"/>
      <w:lang w:val="en-GB" w:bidi="ar-SA"/>
    </w:rPr>
  </w:style>
  <w:style w:type="character" w:customStyle="1" w:styleId="AccPolicyalternativeChar">
    <w:name w:val="Acc Policy alternative Char"/>
    <w:link w:val="AccPolicyalternative"/>
    <w:locked/>
    <w:rsid w:val="000D3A44"/>
    <w:rPr>
      <w:rFonts w:cs="Times New Roman"/>
      <w:sz w:val="22"/>
      <w:szCs w:val="22"/>
      <w:lang w:val="en-GB" w:bidi="ar-SA"/>
    </w:rPr>
  </w:style>
  <w:style w:type="paragraph" w:customStyle="1" w:styleId="CoverTitle">
    <w:name w:val="Cover Title"/>
    <w:basedOn w:val="Normal"/>
    <w:rsid w:val="000D612F"/>
    <w:pPr>
      <w:overflowPunct w:val="0"/>
      <w:autoSpaceDE w:val="0"/>
      <w:autoSpaceDN w:val="0"/>
      <w:adjustRightInd w:val="0"/>
      <w:spacing w:line="440" w:lineRule="exact"/>
      <w:jc w:val="both"/>
      <w:textAlignment w:val="baseline"/>
    </w:pPr>
    <w:rPr>
      <w:sz w:val="36"/>
      <w:lang w:val="en-GB" w:bidi="ar-SA"/>
    </w:rPr>
  </w:style>
  <w:style w:type="paragraph" w:customStyle="1" w:styleId="Single">
    <w:name w:val="Single"/>
    <w:basedOn w:val="Normal"/>
    <w:rsid w:val="000D612F"/>
    <w:pPr>
      <w:overflowPunct w:val="0"/>
      <w:autoSpaceDE w:val="0"/>
      <w:autoSpaceDN w:val="0"/>
      <w:adjustRightInd w:val="0"/>
      <w:spacing w:after="130"/>
      <w:jc w:val="both"/>
      <w:textAlignment w:val="baseline"/>
    </w:pPr>
    <w:rPr>
      <w:sz w:val="18"/>
      <w:u w:val="single"/>
      <w:lang w:val="en-GB" w:bidi="ar-SA"/>
    </w:rPr>
  </w:style>
  <w:style w:type="paragraph" w:customStyle="1" w:styleId="CoverClientName">
    <w:name w:val="Cover Client Name"/>
    <w:basedOn w:val="Normal"/>
    <w:rsid w:val="000D612F"/>
    <w:pPr>
      <w:tabs>
        <w:tab w:val="left" w:pos="-140"/>
      </w:tabs>
      <w:overflowPunct w:val="0"/>
      <w:autoSpaceDE w:val="0"/>
      <w:autoSpaceDN w:val="0"/>
      <w:adjustRightInd w:val="0"/>
      <w:spacing w:before="80" w:after="520"/>
      <w:jc w:val="both"/>
      <w:textAlignment w:val="baseline"/>
    </w:pPr>
    <w:rPr>
      <w:b/>
      <w:sz w:val="26"/>
      <w:lang w:val="en-GB" w:bidi="ar-SA"/>
    </w:rPr>
  </w:style>
  <w:style w:type="paragraph" w:customStyle="1" w:styleId="CoverSubTitle">
    <w:name w:val="Cover SubTitle"/>
    <w:basedOn w:val="Single"/>
    <w:rsid w:val="000D612F"/>
    <w:pPr>
      <w:spacing w:after="0" w:line="440" w:lineRule="exact"/>
      <w:jc w:val="center"/>
    </w:pPr>
    <w:rPr>
      <w:sz w:val="32"/>
      <w:u w:val="none"/>
    </w:rPr>
  </w:style>
  <w:style w:type="paragraph" w:customStyle="1" w:styleId="CoverDate">
    <w:name w:val="Cover Date"/>
    <w:basedOn w:val="Single"/>
    <w:rsid w:val="000D612F"/>
    <w:pPr>
      <w:spacing w:after="0" w:line="440" w:lineRule="exact"/>
      <w:jc w:val="center"/>
    </w:pPr>
    <w:rPr>
      <w:sz w:val="32"/>
      <w:u w:val="none"/>
    </w:rPr>
  </w:style>
  <w:style w:type="paragraph" w:styleId="BalloonText">
    <w:name w:val="Balloon Text"/>
    <w:basedOn w:val="Normal"/>
    <w:link w:val="BalloonTextChar"/>
    <w:semiHidden/>
    <w:rsid w:val="000D612F"/>
    <w:pPr>
      <w:spacing w:line="260" w:lineRule="atLeast"/>
    </w:pPr>
    <w:rPr>
      <w:rFonts w:ascii="Tahoma" w:hAnsi="Tahoma" w:cs="Tahoma"/>
      <w:sz w:val="16"/>
      <w:szCs w:val="16"/>
      <w:lang w:val="en-GB" w:bidi="ar-SA"/>
    </w:rPr>
  </w:style>
  <w:style w:type="character" w:customStyle="1" w:styleId="BalloonTextChar">
    <w:name w:val="Balloon Text Char"/>
    <w:link w:val="BalloonText"/>
    <w:uiPriority w:val="99"/>
    <w:locked/>
    <w:rsid w:val="000D612F"/>
    <w:rPr>
      <w:rFonts w:ascii="Tahoma" w:hAnsi="Tahoma" w:cs="Tahoma"/>
      <w:sz w:val="16"/>
      <w:szCs w:val="16"/>
      <w:lang w:val="en-GB" w:bidi="ar-SA"/>
    </w:rPr>
  </w:style>
  <w:style w:type="paragraph" w:styleId="DocumentMap">
    <w:name w:val="Document Map"/>
    <w:basedOn w:val="Normal"/>
    <w:link w:val="DocumentMapChar"/>
    <w:semiHidden/>
    <w:rsid w:val="000D612F"/>
    <w:pPr>
      <w:shd w:val="clear" w:color="auto" w:fill="000080"/>
      <w:spacing w:line="260" w:lineRule="atLeast"/>
    </w:pPr>
    <w:rPr>
      <w:rFonts w:ascii="Tahoma" w:hAnsi="Tahoma" w:cs="Tahoma"/>
      <w:lang w:val="en-GB" w:bidi="ar-SA"/>
    </w:rPr>
  </w:style>
  <w:style w:type="character" w:customStyle="1" w:styleId="DocumentMapChar">
    <w:name w:val="Document Map Char"/>
    <w:link w:val="DocumentMap"/>
    <w:uiPriority w:val="99"/>
    <w:locked/>
    <w:rsid w:val="000D612F"/>
    <w:rPr>
      <w:rFonts w:ascii="Tahoma" w:hAnsi="Tahoma" w:cs="Tahoma"/>
      <w:shd w:val="clear" w:color="auto" w:fill="000080"/>
      <w:lang w:val="en-GB" w:bidi="ar-SA"/>
    </w:rPr>
  </w:style>
  <w:style w:type="paragraph" w:customStyle="1" w:styleId="Default">
    <w:name w:val="Default"/>
    <w:rsid w:val="000D612F"/>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0D612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val="en-GB" w:bidi="ar-SA"/>
    </w:rPr>
  </w:style>
  <w:style w:type="character" w:customStyle="1" w:styleId="AccountingPolicyChar1">
    <w:name w:val="Accounting Policy Char1"/>
    <w:link w:val="AccountingPolicy"/>
    <w:locked/>
    <w:rsid w:val="000D612F"/>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0D612F"/>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lang w:val="en-GB" w:bidi="ar-SA"/>
    </w:rPr>
  </w:style>
  <w:style w:type="character" w:customStyle="1" w:styleId="Subhead3Char">
    <w:name w:val="Subhead 3 Char"/>
    <w:link w:val="Subhead3"/>
    <w:locked/>
    <w:rsid w:val="000D612F"/>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0D612F"/>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lang w:val="en-GB" w:bidi="ar-SA"/>
    </w:rPr>
  </w:style>
  <w:style w:type="character" w:customStyle="1" w:styleId="Reference">
    <w:name w:val="Reference"/>
    <w:rsid w:val="000D612F"/>
    <w:rPr>
      <w:rFonts w:ascii="Univers 45 Light" w:hAnsi="Univers 45 Light"/>
      <w:i/>
      <w:color w:val="0C2D83"/>
      <w:sz w:val="16"/>
    </w:rPr>
  </w:style>
  <w:style w:type="character" w:customStyle="1" w:styleId="Footnote">
    <w:name w:val="Footnote"/>
    <w:rsid w:val="000D612F"/>
    <w:rPr>
      <w:rFonts w:ascii="Univers 45 Light" w:hAnsi="Univers 45 Light"/>
      <w:color w:val="0C2D83"/>
      <w:position w:val="2"/>
      <w:sz w:val="20"/>
      <w:vertAlign w:val="superscript"/>
    </w:rPr>
  </w:style>
  <w:style w:type="character" w:customStyle="1" w:styleId="Bullet">
    <w:name w:val="Bullet"/>
    <w:rsid w:val="000D612F"/>
    <w:rPr>
      <w:rFonts w:ascii="ZapfDingbats BT" w:hAnsi="ZapfDingbats BT"/>
      <w:color w:val="0C2D83"/>
      <w:position w:val="2"/>
      <w:sz w:val="10"/>
      <w:lang w:bidi="th-TH"/>
    </w:rPr>
  </w:style>
  <w:style w:type="paragraph" w:customStyle="1" w:styleId="CM32">
    <w:name w:val="CM32"/>
    <w:basedOn w:val="Default"/>
    <w:next w:val="Default"/>
    <w:rsid w:val="000D612F"/>
    <w:pPr>
      <w:spacing w:line="260" w:lineRule="atLeast"/>
    </w:pPr>
    <w:rPr>
      <w:rFonts w:eastAsia="Times New Roman" w:cs="Angsana New"/>
      <w:color w:val="auto"/>
      <w:lang w:eastAsia="en-US"/>
    </w:rPr>
  </w:style>
  <w:style w:type="paragraph" w:customStyle="1" w:styleId="CM139">
    <w:name w:val="CM139"/>
    <w:basedOn w:val="Default"/>
    <w:next w:val="Default"/>
    <w:rsid w:val="000D612F"/>
    <w:rPr>
      <w:rFonts w:eastAsia="Times New Roman" w:cs="Angsana New"/>
      <w:color w:val="auto"/>
      <w:lang w:eastAsia="en-US"/>
    </w:rPr>
  </w:style>
  <w:style w:type="paragraph" w:customStyle="1" w:styleId="CM38">
    <w:name w:val="CM38"/>
    <w:basedOn w:val="Default"/>
    <w:next w:val="Default"/>
    <w:rsid w:val="000D612F"/>
    <w:pPr>
      <w:spacing w:line="256" w:lineRule="atLeast"/>
    </w:pPr>
    <w:rPr>
      <w:rFonts w:eastAsia="Times New Roman" w:cs="Angsana New"/>
      <w:color w:val="auto"/>
      <w:lang w:eastAsia="en-US"/>
    </w:rPr>
  </w:style>
  <w:style w:type="paragraph" w:customStyle="1" w:styleId="CM31">
    <w:name w:val="CM31"/>
    <w:basedOn w:val="Default"/>
    <w:next w:val="Default"/>
    <w:rsid w:val="000D612F"/>
    <w:pPr>
      <w:spacing w:line="253" w:lineRule="atLeast"/>
    </w:pPr>
    <w:rPr>
      <w:rFonts w:eastAsia="Times New Roman" w:cs="Angsana New"/>
      <w:color w:val="auto"/>
      <w:lang w:eastAsia="en-US"/>
    </w:rPr>
  </w:style>
  <w:style w:type="paragraph" w:customStyle="1" w:styleId="CM48">
    <w:name w:val="CM48"/>
    <w:basedOn w:val="Default"/>
    <w:next w:val="Default"/>
    <w:rsid w:val="000D612F"/>
    <w:rPr>
      <w:rFonts w:eastAsia="Times New Roman" w:cs="Angsana New"/>
      <w:color w:val="auto"/>
      <w:lang w:eastAsia="en-US"/>
    </w:rPr>
  </w:style>
  <w:style w:type="paragraph" w:customStyle="1" w:styleId="CM74">
    <w:name w:val="CM74"/>
    <w:basedOn w:val="Default"/>
    <w:next w:val="Default"/>
    <w:rsid w:val="000D612F"/>
    <w:rPr>
      <w:rFonts w:eastAsia="Times New Roman" w:cs="Angsana New"/>
      <w:color w:val="auto"/>
      <w:lang w:eastAsia="en-US"/>
    </w:rPr>
  </w:style>
  <w:style w:type="character" w:styleId="CommentReference">
    <w:name w:val="annotation reference"/>
    <w:semiHidden/>
    <w:rsid w:val="000D612F"/>
    <w:rPr>
      <w:rFonts w:cs="Times New Roman"/>
      <w:sz w:val="16"/>
      <w:szCs w:val="16"/>
    </w:rPr>
  </w:style>
  <w:style w:type="paragraph" w:styleId="CommentText">
    <w:name w:val="annotation text"/>
    <w:basedOn w:val="Normal"/>
    <w:link w:val="CommentTextChar"/>
    <w:semiHidden/>
    <w:rsid w:val="000D612F"/>
    <w:pPr>
      <w:spacing w:line="260" w:lineRule="atLeast"/>
    </w:pPr>
    <w:rPr>
      <w:lang w:val="en-GB" w:bidi="ar-SA"/>
    </w:rPr>
  </w:style>
  <w:style w:type="character" w:customStyle="1" w:styleId="CommentTextChar">
    <w:name w:val="Comment Text Char"/>
    <w:link w:val="CommentText"/>
    <w:uiPriority w:val="99"/>
    <w:locked/>
    <w:rsid w:val="000D612F"/>
    <w:rPr>
      <w:rFonts w:cs="Times New Roman"/>
      <w:lang w:val="en-GB" w:bidi="ar-SA"/>
    </w:rPr>
  </w:style>
  <w:style w:type="paragraph" w:styleId="CommentSubject">
    <w:name w:val="annotation subject"/>
    <w:basedOn w:val="CommentText"/>
    <w:next w:val="CommentText"/>
    <w:link w:val="CommentSubjectChar"/>
    <w:semiHidden/>
    <w:rsid w:val="000D612F"/>
    <w:rPr>
      <w:b/>
      <w:bCs/>
    </w:rPr>
  </w:style>
  <w:style w:type="character" w:customStyle="1" w:styleId="CommentSubjectChar">
    <w:name w:val="Comment Subject Char"/>
    <w:link w:val="CommentSubject"/>
    <w:uiPriority w:val="99"/>
    <w:locked/>
    <w:rsid w:val="000D612F"/>
    <w:rPr>
      <w:rFonts w:cs="Times New Roman"/>
      <w:b/>
      <w:bCs/>
      <w:lang w:val="en-GB" w:bidi="ar-SA"/>
    </w:rPr>
  </w:style>
  <w:style w:type="table" w:styleId="TableSimple2">
    <w:name w:val="Table Simple 2"/>
    <w:basedOn w:val="TableNormal"/>
    <w:rsid w:val="000D612F"/>
    <w:pPr>
      <w:spacing w:line="260" w:lineRule="atLeast"/>
    </w:pPr>
    <w:rPr>
      <w:rFonts w:cs="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0D612F"/>
    <w:rPr>
      <w:rFonts w:cs="Times New Roman"/>
      <w:sz w:val="22"/>
      <w:lang w:val="en-GB" w:bidi="ar-SA"/>
    </w:rPr>
  </w:style>
  <w:style w:type="character" w:styleId="Emphasis">
    <w:name w:val="Emphasis"/>
    <w:qFormat/>
    <w:rsid w:val="008D3BAE"/>
    <w:rPr>
      <w:b w:val="0"/>
      <w:bCs w:val="0"/>
      <w:i w:val="0"/>
      <w:iCs w:val="0"/>
      <w:color w:val="DD4B39"/>
    </w:rPr>
  </w:style>
  <w:style w:type="character" w:customStyle="1" w:styleId="st1">
    <w:name w:val="st1"/>
    <w:basedOn w:val="DefaultParagraphFont"/>
    <w:rsid w:val="008D3BAE"/>
  </w:style>
  <w:style w:type="character" w:customStyle="1" w:styleId="hps">
    <w:name w:val="hps"/>
    <w:basedOn w:val="DefaultParagraphFont"/>
    <w:rsid w:val="00E52FA3"/>
  </w:style>
  <w:style w:type="character" w:customStyle="1" w:styleId="shorttext">
    <w:name w:val="short_text"/>
    <w:basedOn w:val="DefaultParagraphFont"/>
    <w:rsid w:val="007B0F18"/>
  </w:style>
  <w:style w:type="paragraph" w:customStyle="1" w:styleId="3">
    <w:name w:val="µÒÃÒ§3ªèÍ§"/>
    <w:basedOn w:val="Normal"/>
    <w:rsid w:val="00637FB7"/>
    <w:pPr>
      <w:tabs>
        <w:tab w:val="left" w:pos="360"/>
        <w:tab w:val="left" w:pos="720"/>
      </w:tabs>
    </w:pPr>
    <w:rPr>
      <w:rFonts w:ascii="Book Antiqua" w:hAnsi="Book Antiqua" w:cs="Angsana New"/>
      <w:sz w:val="22"/>
      <w:szCs w:val="22"/>
      <w:lang w:val="th-TH"/>
    </w:rPr>
  </w:style>
  <w:style w:type="paragraph" w:customStyle="1" w:styleId="Pa17">
    <w:name w:val="Pa17"/>
    <w:basedOn w:val="Default"/>
    <w:next w:val="Default"/>
    <w:uiPriority w:val="99"/>
    <w:rsid w:val="004507FF"/>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4507FF"/>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4507FF"/>
    <w:pPr>
      <w:spacing w:line="191" w:lineRule="atLeast"/>
    </w:pPr>
    <w:rPr>
      <w:rFonts w:eastAsia="Times New Roman" w:cs="Angsana New"/>
      <w:color w:val="auto"/>
      <w:lang w:val="en-GB" w:eastAsia="en-US"/>
    </w:rPr>
  </w:style>
  <w:style w:type="paragraph" w:styleId="NormalWeb">
    <w:name w:val="Normal (Web)"/>
    <w:basedOn w:val="Normal"/>
    <w:uiPriority w:val="99"/>
    <w:unhideWhenUsed/>
    <w:locked/>
    <w:rsid w:val="00441D0E"/>
    <w:pPr>
      <w:spacing w:before="100" w:beforeAutospacing="1" w:after="100" w:afterAutospacing="1"/>
    </w:pPr>
    <w:rPr>
      <w:sz w:val="24"/>
      <w:szCs w:val="24"/>
    </w:rPr>
  </w:style>
  <w:style w:type="paragraph" w:styleId="NoSpacing">
    <w:name w:val="No Spacing"/>
    <w:uiPriority w:val="1"/>
    <w:qFormat/>
    <w:rsid w:val="00900FF8"/>
    <w:rPr>
      <w:rFonts w:ascii="Calibri" w:eastAsia="Calibri" w:hAnsi="Calibri" w:cs="Cordia New"/>
      <w:sz w:val="22"/>
      <w:szCs w:val="28"/>
    </w:rPr>
  </w:style>
  <w:style w:type="character" w:customStyle="1" w:styleId="blockChar">
    <w:name w:val="block Char"/>
    <w:aliases w:val="b Char"/>
    <w:link w:val="block"/>
    <w:rsid w:val="00B154BB"/>
    <w:rPr>
      <w:sz w:val="22"/>
      <w:lang w:val="en-GB" w:bidi="ar-SA"/>
    </w:rPr>
  </w:style>
  <w:style w:type="character" w:customStyle="1" w:styleId="ListParagraphChar">
    <w:name w:val="List Paragraph Char"/>
    <w:link w:val="ListParagraph"/>
    <w:uiPriority w:val="34"/>
    <w:locked/>
    <w:rsid w:val="00446936"/>
    <w:rPr>
      <w:rFonts w:hAnsi="Tms Rmn"/>
      <w:sz w:val="24"/>
      <w:szCs w:val="30"/>
    </w:rPr>
  </w:style>
  <w:style w:type="character" w:customStyle="1" w:styleId="ui-provider">
    <w:name w:val="ui-provider"/>
    <w:basedOn w:val="DefaultParagraphFont"/>
    <w:rsid w:val="0065461A"/>
  </w:style>
</w:styles>
</file>

<file path=word/webSettings.xml><?xml version="1.0" encoding="utf-8"?>
<w:webSettings xmlns:r="http://schemas.openxmlformats.org/officeDocument/2006/relationships" xmlns:w="http://schemas.openxmlformats.org/wordprocessingml/2006/main">
  <w:divs>
    <w:div w:id="17783482">
      <w:bodyDiv w:val="1"/>
      <w:marLeft w:val="0"/>
      <w:marRight w:val="0"/>
      <w:marTop w:val="0"/>
      <w:marBottom w:val="0"/>
      <w:divBdr>
        <w:top w:val="none" w:sz="0" w:space="0" w:color="auto"/>
        <w:left w:val="none" w:sz="0" w:space="0" w:color="auto"/>
        <w:bottom w:val="none" w:sz="0" w:space="0" w:color="auto"/>
        <w:right w:val="none" w:sz="0" w:space="0" w:color="auto"/>
      </w:divBdr>
    </w:div>
    <w:div w:id="24645200">
      <w:bodyDiv w:val="1"/>
      <w:marLeft w:val="0"/>
      <w:marRight w:val="0"/>
      <w:marTop w:val="0"/>
      <w:marBottom w:val="0"/>
      <w:divBdr>
        <w:top w:val="none" w:sz="0" w:space="0" w:color="auto"/>
        <w:left w:val="none" w:sz="0" w:space="0" w:color="auto"/>
        <w:bottom w:val="none" w:sz="0" w:space="0" w:color="auto"/>
        <w:right w:val="none" w:sz="0" w:space="0" w:color="auto"/>
      </w:divBdr>
      <w:divsChild>
        <w:div w:id="1066491657">
          <w:marLeft w:val="0"/>
          <w:marRight w:val="0"/>
          <w:marTop w:val="0"/>
          <w:marBottom w:val="0"/>
          <w:divBdr>
            <w:top w:val="none" w:sz="0" w:space="0" w:color="auto"/>
            <w:left w:val="none" w:sz="0" w:space="0" w:color="auto"/>
            <w:bottom w:val="none" w:sz="0" w:space="0" w:color="auto"/>
            <w:right w:val="none" w:sz="0" w:space="0" w:color="auto"/>
          </w:divBdr>
          <w:divsChild>
            <w:div w:id="719791442">
              <w:marLeft w:val="0"/>
              <w:marRight w:val="0"/>
              <w:marTop w:val="0"/>
              <w:marBottom w:val="0"/>
              <w:divBdr>
                <w:top w:val="none" w:sz="0" w:space="0" w:color="auto"/>
                <w:left w:val="none" w:sz="0" w:space="0" w:color="auto"/>
                <w:bottom w:val="none" w:sz="0" w:space="0" w:color="auto"/>
                <w:right w:val="none" w:sz="0" w:space="0" w:color="auto"/>
              </w:divBdr>
              <w:divsChild>
                <w:div w:id="2046909281">
                  <w:marLeft w:val="0"/>
                  <w:marRight w:val="0"/>
                  <w:marTop w:val="0"/>
                  <w:marBottom w:val="0"/>
                  <w:divBdr>
                    <w:top w:val="none" w:sz="0" w:space="0" w:color="auto"/>
                    <w:left w:val="none" w:sz="0" w:space="0" w:color="auto"/>
                    <w:bottom w:val="none" w:sz="0" w:space="0" w:color="auto"/>
                    <w:right w:val="none" w:sz="0" w:space="0" w:color="auto"/>
                  </w:divBdr>
                  <w:divsChild>
                    <w:div w:id="1828590760">
                      <w:marLeft w:val="0"/>
                      <w:marRight w:val="0"/>
                      <w:marTop w:val="0"/>
                      <w:marBottom w:val="0"/>
                      <w:divBdr>
                        <w:top w:val="none" w:sz="0" w:space="0" w:color="auto"/>
                        <w:left w:val="none" w:sz="0" w:space="0" w:color="auto"/>
                        <w:bottom w:val="none" w:sz="0" w:space="0" w:color="auto"/>
                        <w:right w:val="none" w:sz="0" w:space="0" w:color="auto"/>
                      </w:divBdr>
                      <w:divsChild>
                        <w:div w:id="2040470863">
                          <w:marLeft w:val="0"/>
                          <w:marRight w:val="0"/>
                          <w:marTop w:val="0"/>
                          <w:marBottom w:val="0"/>
                          <w:divBdr>
                            <w:top w:val="none" w:sz="0" w:space="0" w:color="auto"/>
                            <w:left w:val="none" w:sz="0" w:space="0" w:color="auto"/>
                            <w:bottom w:val="none" w:sz="0" w:space="0" w:color="auto"/>
                            <w:right w:val="none" w:sz="0" w:space="0" w:color="auto"/>
                          </w:divBdr>
                          <w:divsChild>
                            <w:div w:id="1725251722">
                              <w:marLeft w:val="0"/>
                              <w:marRight w:val="0"/>
                              <w:marTop w:val="0"/>
                              <w:marBottom w:val="0"/>
                              <w:divBdr>
                                <w:top w:val="none" w:sz="0" w:space="0" w:color="auto"/>
                                <w:left w:val="none" w:sz="0" w:space="0" w:color="auto"/>
                                <w:bottom w:val="none" w:sz="0" w:space="0" w:color="auto"/>
                                <w:right w:val="none" w:sz="0" w:space="0" w:color="auto"/>
                              </w:divBdr>
                              <w:divsChild>
                                <w:div w:id="2100640214">
                                  <w:marLeft w:val="0"/>
                                  <w:marRight w:val="0"/>
                                  <w:marTop w:val="0"/>
                                  <w:marBottom w:val="0"/>
                                  <w:divBdr>
                                    <w:top w:val="none" w:sz="0" w:space="0" w:color="auto"/>
                                    <w:left w:val="none" w:sz="0" w:space="0" w:color="auto"/>
                                    <w:bottom w:val="none" w:sz="0" w:space="0" w:color="auto"/>
                                    <w:right w:val="none" w:sz="0" w:space="0" w:color="auto"/>
                                  </w:divBdr>
                                  <w:divsChild>
                                    <w:div w:id="1456944282">
                                      <w:marLeft w:val="0"/>
                                      <w:marRight w:val="0"/>
                                      <w:marTop w:val="0"/>
                                      <w:marBottom w:val="0"/>
                                      <w:divBdr>
                                        <w:top w:val="none" w:sz="0" w:space="0" w:color="auto"/>
                                        <w:left w:val="none" w:sz="0" w:space="0" w:color="auto"/>
                                        <w:bottom w:val="none" w:sz="0" w:space="0" w:color="auto"/>
                                        <w:right w:val="none" w:sz="0" w:space="0" w:color="auto"/>
                                      </w:divBdr>
                                      <w:divsChild>
                                        <w:div w:id="1805347389">
                                          <w:marLeft w:val="0"/>
                                          <w:marRight w:val="0"/>
                                          <w:marTop w:val="0"/>
                                          <w:marBottom w:val="0"/>
                                          <w:divBdr>
                                            <w:top w:val="none" w:sz="0" w:space="0" w:color="auto"/>
                                            <w:left w:val="none" w:sz="0" w:space="0" w:color="auto"/>
                                            <w:bottom w:val="none" w:sz="0" w:space="0" w:color="auto"/>
                                            <w:right w:val="none" w:sz="0" w:space="0" w:color="auto"/>
                                          </w:divBdr>
                                          <w:divsChild>
                                            <w:div w:id="192427041">
                                              <w:marLeft w:val="0"/>
                                              <w:marRight w:val="0"/>
                                              <w:marTop w:val="0"/>
                                              <w:marBottom w:val="0"/>
                                              <w:divBdr>
                                                <w:top w:val="single" w:sz="8" w:space="0" w:color="F5F5F5"/>
                                                <w:left w:val="single" w:sz="8" w:space="0" w:color="F5F5F5"/>
                                                <w:bottom w:val="single" w:sz="8" w:space="0" w:color="F5F5F5"/>
                                                <w:right w:val="single" w:sz="8" w:space="0" w:color="F5F5F5"/>
                                              </w:divBdr>
                                              <w:divsChild>
                                                <w:div w:id="2126119619">
                                                  <w:marLeft w:val="0"/>
                                                  <w:marRight w:val="0"/>
                                                  <w:marTop w:val="0"/>
                                                  <w:marBottom w:val="0"/>
                                                  <w:divBdr>
                                                    <w:top w:val="none" w:sz="0" w:space="0" w:color="auto"/>
                                                    <w:left w:val="none" w:sz="0" w:space="0" w:color="auto"/>
                                                    <w:bottom w:val="none" w:sz="0" w:space="0" w:color="auto"/>
                                                    <w:right w:val="none" w:sz="0" w:space="0" w:color="auto"/>
                                                  </w:divBdr>
                                                  <w:divsChild>
                                                    <w:div w:id="56434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065651">
      <w:bodyDiv w:val="1"/>
      <w:marLeft w:val="0"/>
      <w:marRight w:val="0"/>
      <w:marTop w:val="0"/>
      <w:marBottom w:val="0"/>
      <w:divBdr>
        <w:top w:val="none" w:sz="0" w:space="0" w:color="auto"/>
        <w:left w:val="none" w:sz="0" w:space="0" w:color="auto"/>
        <w:bottom w:val="none" w:sz="0" w:space="0" w:color="auto"/>
        <w:right w:val="none" w:sz="0" w:space="0" w:color="auto"/>
      </w:divBdr>
      <w:divsChild>
        <w:div w:id="1380206574">
          <w:marLeft w:val="0"/>
          <w:marRight w:val="0"/>
          <w:marTop w:val="0"/>
          <w:marBottom w:val="0"/>
          <w:divBdr>
            <w:top w:val="none" w:sz="0" w:space="0" w:color="auto"/>
            <w:left w:val="none" w:sz="0" w:space="0" w:color="auto"/>
            <w:bottom w:val="none" w:sz="0" w:space="0" w:color="auto"/>
            <w:right w:val="none" w:sz="0" w:space="0" w:color="auto"/>
          </w:divBdr>
          <w:divsChild>
            <w:div w:id="1176192557">
              <w:marLeft w:val="0"/>
              <w:marRight w:val="0"/>
              <w:marTop w:val="0"/>
              <w:marBottom w:val="0"/>
              <w:divBdr>
                <w:top w:val="none" w:sz="0" w:space="0" w:color="auto"/>
                <w:left w:val="none" w:sz="0" w:space="0" w:color="auto"/>
                <w:bottom w:val="none" w:sz="0" w:space="0" w:color="auto"/>
                <w:right w:val="none" w:sz="0" w:space="0" w:color="auto"/>
              </w:divBdr>
              <w:divsChild>
                <w:div w:id="432167143">
                  <w:marLeft w:val="0"/>
                  <w:marRight w:val="0"/>
                  <w:marTop w:val="0"/>
                  <w:marBottom w:val="0"/>
                  <w:divBdr>
                    <w:top w:val="none" w:sz="0" w:space="0" w:color="auto"/>
                    <w:left w:val="none" w:sz="0" w:space="0" w:color="auto"/>
                    <w:bottom w:val="none" w:sz="0" w:space="0" w:color="auto"/>
                    <w:right w:val="none" w:sz="0" w:space="0" w:color="auto"/>
                  </w:divBdr>
                  <w:divsChild>
                    <w:div w:id="1764760362">
                      <w:marLeft w:val="0"/>
                      <w:marRight w:val="0"/>
                      <w:marTop w:val="0"/>
                      <w:marBottom w:val="0"/>
                      <w:divBdr>
                        <w:top w:val="none" w:sz="0" w:space="0" w:color="auto"/>
                        <w:left w:val="none" w:sz="0" w:space="0" w:color="auto"/>
                        <w:bottom w:val="none" w:sz="0" w:space="0" w:color="auto"/>
                        <w:right w:val="none" w:sz="0" w:space="0" w:color="auto"/>
                      </w:divBdr>
                      <w:divsChild>
                        <w:div w:id="1469515873">
                          <w:marLeft w:val="0"/>
                          <w:marRight w:val="0"/>
                          <w:marTop w:val="0"/>
                          <w:marBottom w:val="0"/>
                          <w:divBdr>
                            <w:top w:val="none" w:sz="0" w:space="0" w:color="auto"/>
                            <w:left w:val="none" w:sz="0" w:space="0" w:color="auto"/>
                            <w:bottom w:val="none" w:sz="0" w:space="0" w:color="auto"/>
                            <w:right w:val="none" w:sz="0" w:space="0" w:color="auto"/>
                          </w:divBdr>
                          <w:divsChild>
                            <w:div w:id="2127775197">
                              <w:marLeft w:val="0"/>
                              <w:marRight w:val="0"/>
                              <w:marTop w:val="0"/>
                              <w:marBottom w:val="0"/>
                              <w:divBdr>
                                <w:top w:val="none" w:sz="0" w:space="0" w:color="auto"/>
                                <w:left w:val="none" w:sz="0" w:space="0" w:color="auto"/>
                                <w:bottom w:val="none" w:sz="0" w:space="0" w:color="auto"/>
                                <w:right w:val="none" w:sz="0" w:space="0" w:color="auto"/>
                              </w:divBdr>
                              <w:divsChild>
                                <w:div w:id="1765028007">
                                  <w:marLeft w:val="0"/>
                                  <w:marRight w:val="0"/>
                                  <w:marTop w:val="0"/>
                                  <w:marBottom w:val="0"/>
                                  <w:divBdr>
                                    <w:top w:val="none" w:sz="0" w:space="0" w:color="auto"/>
                                    <w:left w:val="none" w:sz="0" w:space="0" w:color="auto"/>
                                    <w:bottom w:val="none" w:sz="0" w:space="0" w:color="auto"/>
                                    <w:right w:val="none" w:sz="0" w:space="0" w:color="auto"/>
                                  </w:divBdr>
                                  <w:divsChild>
                                    <w:div w:id="1301879242">
                                      <w:marLeft w:val="0"/>
                                      <w:marRight w:val="0"/>
                                      <w:marTop w:val="0"/>
                                      <w:marBottom w:val="0"/>
                                      <w:divBdr>
                                        <w:top w:val="none" w:sz="0" w:space="0" w:color="auto"/>
                                        <w:left w:val="none" w:sz="0" w:space="0" w:color="auto"/>
                                        <w:bottom w:val="none" w:sz="0" w:space="0" w:color="auto"/>
                                        <w:right w:val="none" w:sz="0" w:space="0" w:color="auto"/>
                                      </w:divBdr>
                                      <w:divsChild>
                                        <w:div w:id="1295408203">
                                          <w:marLeft w:val="0"/>
                                          <w:marRight w:val="0"/>
                                          <w:marTop w:val="0"/>
                                          <w:marBottom w:val="0"/>
                                          <w:divBdr>
                                            <w:top w:val="none" w:sz="0" w:space="0" w:color="auto"/>
                                            <w:left w:val="none" w:sz="0" w:space="0" w:color="auto"/>
                                            <w:bottom w:val="none" w:sz="0" w:space="0" w:color="auto"/>
                                            <w:right w:val="none" w:sz="0" w:space="0" w:color="auto"/>
                                          </w:divBdr>
                                          <w:divsChild>
                                            <w:div w:id="842280962">
                                              <w:marLeft w:val="0"/>
                                              <w:marRight w:val="0"/>
                                              <w:marTop w:val="0"/>
                                              <w:marBottom w:val="0"/>
                                              <w:divBdr>
                                                <w:top w:val="single" w:sz="4" w:space="0" w:color="F5F5F5"/>
                                                <w:left w:val="single" w:sz="4" w:space="0" w:color="F5F5F5"/>
                                                <w:bottom w:val="single" w:sz="4" w:space="0" w:color="F5F5F5"/>
                                                <w:right w:val="single" w:sz="4" w:space="0" w:color="F5F5F5"/>
                                              </w:divBdr>
                                              <w:divsChild>
                                                <w:div w:id="1420101313">
                                                  <w:marLeft w:val="0"/>
                                                  <w:marRight w:val="0"/>
                                                  <w:marTop w:val="0"/>
                                                  <w:marBottom w:val="0"/>
                                                  <w:divBdr>
                                                    <w:top w:val="none" w:sz="0" w:space="0" w:color="auto"/>
                                                    <w:left w:val="none" w:sz="0" w:space="0" w:color="auto"/>
                                                    <w:bottom w:val="none" w:sz="0" w:space="0" w:color="auto"/>
                                                    <w:right w:val="none" w:sz="0" w:space="0" w:color="auto"/>
                                                  </w:divBdr>
                                                  <w:divsChild>
                                                    <w:div w:id="19940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330974">
      <w:bodyDiv w:val="1"/>
      <w:marLeft w:val="0"/>
      <w:marRight w:val="0"/>
      <w:marTop w:val="0"/>
      <w:marBottom w:val="0"/>
      <w:divBdr>
        <w:top w:val="none" w:sz="0" w:space="0" w:color="auto"/>
        <w:left w:val="none" w:sz="0" w:space="0" w:color="auto"/>
        <w:bottom w:val="none" w:sz="0" w:space="0" w:color="auto"/>
        <w:right w:val="none" w:sz="0" w:space="0" w:color="auto"/>
      </w:divBdr>
    </w:div>
    <w:div w:id="95683731">
      <w:bodyDiv w:val="1"/>
      <w:marLeft w:val="0"/>
      <w:marRight w:val="0"/>
      <w:marTop w:val="0"/>
      <w:marBottom w:val="0"/>
      <w:divBdr>
        <w:top w:val="none" w:sz="0" w:space="0" w:color="auto"/>
        <w:left w:val="none" w:sz="0" w:space="0" w:color="auto"/>
        <w:bottom w:val="none" w:sz="0" w:space="0" w:color="auto"/>
        <w:right w:val="none" w:sz="0" w:space="0" w:color="auto"/>
      </w:divBdr>
    </w:div>
    <w:div w:id="177737567">
      <w:bodyDiv w:val="1"/>
      <w:marLeft w:val="0"/>
      <w:marRight w:val="0"/>
      <w:marTop w:val="0"/>
      <w:marBottom w:val="0"/>
      <w:divBdr>
        <w:top w:val="none" w:sz="0" w:space="0" w:color="auto"/>
        <w:left w:val="none" w:sz="0" w:space="0" w:color="auto"/>
        <w:bottom w:val="none" w:sz="0" w:space="0" w:color="auto"/>
        <w:right w:val="none" w:sz="0" w:space="0" w:color="auto"/>
      </w:divBdr>
      <w:divsChild>
        <w:div w:id="375590573">
          <w:marLeft w:val="0"/>
          <w:marRight w:val="0"/>
          <w:marTop w:val="0"/>
          <w:marBottom w:val="0"/>
          <w:divBdr>
            <w:top w:val="none" w:sz="0" w:space="0" w:color="auto"/>
            <w:left w:val="none" w:sz="0" w:space="0" w:color="auto"/>
            <w:bottom w:val="none" w:sz="0" w:space="0" w:color="auto"/>
            <w:right w:val="none" w:sz="0" w:space="0" w:color="auto"/>
          </w:divBdr>
          <w:divsChild>
            <w:div w:id="968317472">
              <w:marLeft w:val="0"/>
              <w:marRight w:val="0"/>
              <w:marTop w:val="0"/>
              <w:marBottom w:val="0"/>
              <w:divBdr>
                <w:top w:val="none" w:sz="0" w:space="0" w:color="auto"/>
                <w:left w:val="none" w:sz="0" w:space="0" w:color="auto"/>
                <w:bottom w:val="none" w:sz="0" w:space="0" w:color="auto"/>
                <w:right w:val="none" w:sz="0" w:space="0" w:color="auto"/>
              </w:divBdr>
              <w:divsChild>
                <w:div w:id="942029769">
                  <w:marLeft w:val="0"/>
                  <w:marRight w:val="0"/>
                  <w:marTop w:val="0"/>
                  <w:marBottom w:val="0"/>
                  <w:divBdr>
                    <w:top w:val="none" w:sz="0" w:space="0" w:color="auto"/>
                    <w:left w:val="none" w:sz="0" w:space="0" w:color="auto"/>
                    <w:bottom w:val="none" w:sz="0" w:space="0" w:color="auto"/>
                    <w:right w:val="none" w:sz="0" w:space="0" w:color="auto"/>
                  </w:divBdr>
                  <w:divsChild>
                    <w:div w:id="890076083">
                      <w:marLeft w:val="0"/>
                      <w:marRight w:val="0"/>
                      <w:marTop w:val="0"/>
                      <w:marBottom w:val="0"/>
                      <w:divBdr>
                        <w:top w:val="none" w:sz="0" w:space="0" w:color="auto"/>
                        <w:left w:val="none" w:sz="0" w:space="0" w:color="auto"/>
                        <w:bottom w:val="none" w:sz="0" w:space="0" w:color="auto"/>
                        <w:right w:val="none" w:sz="0" w:space="0" w:color="auto"/>
                      </w:divBdr>
                      <w:divsChild>
                        <w:div w:id="1170871626">
                          <w:marLeft w:val="0"/>
                          <w:marRight w:val="0"/>
                          <w:marTop w:val="0"/>
                          <w:marBottom w:val="0"/>
                          <w:divBdr>
                            <w:top w:val="none" w:sz="0" w:space="0" w:color="auto"/>
                            <w:left w:val="none" w:sz="0" w:space="0" w:color="auto"/>
                            <w:bottom w:val="none" w:sz="0" w:space="0" w:color="auto"/>
                            <w:right w:val="none" w:sz="0" w:space="0" w:color="auto"/>
                          </w:divBdr>
                          <w:divsChild>
                            <w:div w:id="1554731386">
                              <w:marLeft w:val="0"/>
                              <w:marRight w:val="0"/>
                              <w:marTop w:val="0"/>
                              <w:marBottom w:val="0"/>
                              <w:divBdr>
                                <w:top w:val="none" w:sz="0" w:space="0" w:color="auto"/>
                                <w:left w:val="none" w:sz="0" w:space="0" w:color="auto"/>
                                <w:bottom w:val="none" w:sz="0" w:space="0" w:color="auto"/>
                                <w:right w:val="none" w:sz="0" w:space="0" w:color="auto"/>
                              </w:divBdr>
                              <w:divsChild>
                                <w:div w:id="859315081">
                                  <w:marLeft w:val="0"/>
                                  <w:marRight w:val="0"/>
                                  <w:marTop w:val="0"/>
                                  <w:marBottom w:val="0"/>
                                  <w:divBdr>
                                    <w:top w:val="none" w:sz="0" w:space="0" w:color="auto"/>
                                    <w:left w:val="none" w:sz="0" w:space="0" w:color="auto"/>
                                    <w:bottom w:val="none" w:sz="0" w:space="0" w:color="auto"/>
                                    <w:right w:val="none" w:sz="0" w:space="0" w:color="auto"/>
                                  </w:divBdr>
                                  <w:divsChild>
                                    <w:div w:id="1954169058">
                                      <w:marLeft w:val="0"/>
                                      <w:marRight w:val="0"/>
                                      <w:marTop w:val="0"/>
                                      <w:marBottom w:val="0"/>
                                      <w:divBdr>
                                        <w:top w:val="none" w:sz="0" w:space="0" w:color="auto"/>
                                        <w:left w:val="none" w:sz="0" w:space="0" w:color="auto"/>
                                        <w:bottom w:val="none" w:sz="0" w:space="0" w:color="auto"/>
                                        <w:right w:val="none" w:sz="0" w:space="0" w:color="auto"/>
                                      </w:divBdr>
                                      <w:divsChild>
                                        <w:div w:id="902448449">
                                          <w:marLeft w:val="0"/>
                                          <w:marRight w:val="0"/>
                                          <w:marTop w:val="0"/>
                                          <w:marBottom w:val="0"/>
                                          <w:divBdr>
                                            <w:top w:val="none" w:sz="0" w:space="0" w:color="auto"/>
                                            <w:left w:val="none" w:sz="0" w:space="0" w:color="auto"/>
                                            <w:bottom w:val="none" w:sz="0" w:space="0" w:color="auto"/>
                                            <w:right w:val="none" w:sz="0" w:space="0" w:color="auto"/>
                                          </w:divBdr>
                                          <w:divsChild>
                                            <w:div w:id="543106692">
                                              <w:marLeft w:val="0"/>
                                              <w:marRight w:val="0"/>
                                              <w:marTop w:val="0"/>
                                              <w:marBottom w:val="0"/>
                                              <w:divBdr>
                                                <w:top w:val="single" w:sz="6" w:space="0" w:color="F5F5F5"/>
                                                <w:left w:val="single" w:sz="6" w:space="0" w:color="F5F5F5"/>
                                                <w:bottom w:val="single" w:sz="6" w:space="0" w:color="F5F5F5"/>
                                                <w:right w:val="single" w:sz="6" w:space="0" w:color="F5F5F5"/>
                                              </w:divBdr>
                                              <w:divsChild>
                                                <w:div w:id="2125035516">
                                                  <w:marLeft w:val="0"/>
                                                  <w:marRight w:val="0"/>
                                                  <w:marTop w:val="0"/>
                                                  <w:marBottom w:val="0"/>
                                                  <w:divBdr>
                                                    <w:top w:val="none" w:sz="0" w:space="0" w:color="auto"/>
                                                    <w:left w:val="none" w:sz="0" w:space="0" w:color="auto"/>
                                                    <w:bottom w:val="none" w:sz="0" w:space="0" w:color="auto"/>
                                                    <w:right w:val="none" w:sz="0" w:space="0" w:color="auto"/>
                                                  </w:divBdr>
                                                  <w:divsChild>
                                                    <w:div w:id="5473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03359">
      <w:bodyDiv w:val="1"/>
      <w:marLeft w:val="0"/>
      <w:marRight w:val="0"/>
      <w:marTop w:val="0"/>
      <w:marBottom w:val="0"/>
      <w:divBdr>
        <w:top w:val="none" w:sz="0" w:space="0" w:color="auto"/>
        <w:left w:val="none" w:sz="0" w:space="0" w:color="auto"/>
        <w:bottom w:val="none" w:sz="0" w:space="0" w:color="auto"/>
        <w:right w:val="none" w:sz="0" w:space="0" w:color="auto"/>
      </w:divBdr>
    </w:div>
    <w:div w:id="179860320">
      <w:bodyDiv w:val="1"/>
      <w:marLeft w:val="0"/>
      <w:marRight w:val="0"/>
      <w:marTop w:val="0"/>
      <w:marBottom w:val="0"/>
      <w:divBdr>
        <w:top w:val="none" w:sz="0" w:space="0" w:color="auto"/>
        <w:left w:val="none" w:sz="0" w:space="0" w:color="auto"/>
        <w:bottom w:val="none" w:sz="0" w:space="0" w:color="auto"/>
        <w:right w:val="none" w:sz="0" w:space="0" w:color="auto"/>
      </w:divBdr>
    </w:div>
    <w:div w:id="203566140">
      <w:bodyDiv w:val="1"/>
      <w:marLeft w:val="0"/>
      <w:marRight w:val="0"/>
      <w:marTop w:val="0"/>
      <w:marBottom w:val="0"/>
      <w:divBdr>
        <w:top w:val="none" w:sz="0" w:space="0" w:color="auto"/>
        <w:left w:val="none" w:sz="0" w:space="0" w:color="auto"/>
        <w:bottom w:val="none" w:sz="0" w:space="0" w:color="auto"/>
        <w:right w:val="none" w:sz="0" w:space="0" w:color="auto"/>
      </w:divBdr>
    </w:div>
    <w:div w:id="264390004">
      <w:marLeft w:val="0"/>
      <w:marRight w:val="0"/>
      <w:marTop w:val="0"/>
      <w:marBottom w:val="0"/>
      <w:divBdr>
        <w:top w:val="none" w:sz="0" w:space="0" w:color="auto"/>
        <w:left w:val="none" w:sz="0" w:space="0" w:color="auto"/>
        <w:bottom w:val="none" w:sz="0" w:space="0" w:color="auto"/>
        <w:right w:val="none" w:sz="0" w:space="0" w:color="auto"/>
      </w:divBdr>
    </w:div>
    <w:div w:id="264390005">
      <w:marLeft w:val="0"/>
      <w:marRight w:val="0"/>
      <w:marTop w:val="0"/>
      <w:marBottom w:val="0"/>
      <w:divBdr>
        <w:top w:val="none" w:sz="0" w:space="0" w:color="auto"/>
        <w:left w:val="none" w:sz="0" w:space="0" w:color="auto"/>
        <w:bottom w:val="none" w:sz="0" w:space="0" w:color="auto"/>
        <w:right w:val="none" w:sz="0" w:space="0" w:color="auto"/>
      </w:divBdr>
    </w:div>
    <w:div w:id="264390006">
      <w:marLeft w:val="0"/>
      <w:marRight w:val="0"/>
      <w:marTop w:val="0"/>
      <w:marBottom w:val="0"/>
      <w:divBdr>
        <w:top w:val="none" w:sz="0" w:space="0" w:color="auto"/>
        <w:left w:val="none" w:sz="0" w:space="0" w:color="auto"/>
        <w:bottom w:val="none" w:sz="0" w:space="0" w:color="auto"/>
        <w:right w:val="none" w:sz="0" w:space="0" w:color="auto"/>
      </w:divBdr>
    </w:div>
    <w:div w:id="264390007">
      <w:marLeft w:val="0"/>
      <w:marRight w:val="0"/>
      <w:marTop w:val="0"/>
      <w:marBottom w:val="0"/>
      <w:divBdr>
        <w:top w:val="none" w:sz="0" w:space="0" w:color="auto"/>
        <w:left w:val="none" w:sz="0" w:space="0" w:color="auto"/>
        <w:bottom w:val="none" w:sz="0" w:space="0" w:color="auto"/>
        <w:right w:val="none" w:sz="0" w:space="0" w:color="auto"/>
      </w:divBdr>
    </w:div>
    <w:div w:id="264390008">
      <w:marLeft w:val="0"/>
      <w:marRight w:val="0"/>
      <w:marTop w:val="0"/>
      <w:marBottom w:val="0"/>
      <w:divBdr>
        <w:top w:val="none" w:sz="0" w:space="0" w:color="auto"/>
        <w:left w:val="none" w:sz="0" w:space="0" w:color="auto"/>
        <w:bottom w:val="none" w:sz="0" w:space="0" w:color="auto"/>
        <w:right w:val="none" w:sz="0" w:space="0" w:color="auto"/>
      </w:divBdr>
    </w:div>
    <w:div w:id="264390009">
      <w:marLeft w:val="0"/>
      <w:marRight w:val="0"/>
      <w:marTop w:val="0"/>
      <w:marBottom w:val="0"/>
      <w:divBdr>
        <w:top w:val="none" w:sz="0" w:space="0" w:color="auto"/>
        <w:left w:val="none" w:sz="0" w:space="0" w:color="auto"/>
        <w:bottom w:val="none" w:sz="0" w:space="0" w:color="auto"/>
        <w:right w:val="none" w:sz="0" w:space="0" w:color="auto"/>
      </w:divBdr>
    </w:div>
    <w:div w:id="264390010">
      <w:marLeft w:val="0"/>
      <w:marRight w:val="0"/>
      <w:marTop w:val="0"/>
      <w:marBottom w:val="0"/>
      <w:divBdr>
        <w:top w:val="none" w:sz="0" w:space="0" w:color="auto"/>
        <w:left w:val="none" w:sz="0" w:space="0" w:color="auto"/>
        <w:bottom w:val="none" w:sz="0" w:space="0" w:color="auto"/>
        <w:right w:val="none" w:sz="0" w:space="0" w:color="auto"/>
      </w:divBdr>
    </w:div>
    <w:div w:id="264390011">
      <w:marLeft w:val="0"/>
      <w:marRight w:val="0"/>
      <w:marTop w:val="0"/>
      <w:marBottom w:val="0"/>
      <w:divBdr>
        <w:top w:val="none" w:sz="0" w:space="0" w:color="auto"/>
        <w:left w:val="none" w:sz="0" w:space="0" w:color="auto"/>
        <w:bottom w:val="none" w:sz="0" w:space="0" w:color="auto"/>
        <w:right w:val="none" w:sz="0" w:space="0" w:color="auto"/>
      </w:divBdr>
    </w:div>
    <w:div w:id="264390012">
      <w:marLeft w:val="0"/>
      <w:marRight w:val="0"/>
      <w:marTop w:val="0"/>
      <w:marBottom w:val="0"/>
      <w:divBdr>
        <w:top w:val="none" w:sz="0" w:space="0" w:color="auto"/>
        <w:left w:val="none" w:sz="0" w:space="0" w:color="auto"/>
        <w:bottom w:val="none" w:sz="0" w:space="0" w:color="auto"/>
        <w:right w:val="none" w:sz="0" w:space="0" w:color="auto"/>
      </w:divBdr>
    </w:div>
    <w:div w:id="264390013">
      <w:marLeft w:val="0"/>
      <w:marRight w:val="0"/>
      <w:marTop w:val="0"/>
      <w:marBottom w:val="0"/>
      <w:divBdr>
        <w:top w:val="none" w:sz="0" w:space="0" w:color="auto"/>
        <w:left w:val="none" w:sz="0" w:space="0" w:color="auto"/>
        <w:bottom w:val="none" w:sz="0" w:space="0" w:color="auto"/>
        <w:right w:val="none" w:sz="0" w:space="0" w:color="auto"/>
      </w:divBdr>
    </w:div>
    <w:div w:id="264390014">
      <w:marLeft w:val="0"/>
      <w:marRight w:val="0"/>
      <w:marTop w:val="0"/>
      <w:marBottom w:val="0"/>
      <w:divBdr>
        <w:top w:val="none" w:sz="0" w:space="0" w:color="auto"/>
        <w:left w:val="none" w:sz="0" w:space="0" w:color="auto"/>
        <w:bottom w:val="none" w:sz="0" w:space="0" w:color="auto"/>
        <w:right w:val="none" w:sz="0" w:space="0" w:color="auto"/>
      </w:divBdr>
    </w:div>
    <w:div w:id="264390015">
      <w:marLeft w:val="0"/>
      <w:marRight w:val="0"/>
      <w:marTop w:val="0"/>
      <w:marBottom w:val="0"/>
      <w:divBdr>
        <w:top w:val="none" w:sz="0" w:space="0" w:color="auto"/>
        <w:left w:val="none" w:sz="0" w:space="0" w:color="auto"/>
        <w:bottom w:val="none" w:sz="0" w:space="0" w:color="auto"/>
        <w:right w:val="none" w:sz="0" w:space="0" w:color="auto"/>
      </w:divBdr>
    </w:div>
    <w:div w:id="264390016">
      <w:marLeft w:val="0"/>
      <w:marRight w:val="0"/>
      <w:marTop w:val="0"/>
      <w:marBottom w:val="0"/>
      <w:divBdr>
        <w:top w:val="none" w:sz="0" w:space="0" w:color="auto"/>
        <w:left w:val="none" w:sz="0" w:space="0" w:color="auto"/>
        <w:bottom w:val="none" w:sz="0" w:space="0" w:color="auto"/>
        <w:right w:val="none" w:sz="0" w:space="0" w:color="auto"/>
      </w:divBdr>
    </w:div>
    <w:div w:id="264390017">
      <w:marLeft w:val="0"/>
      <w:marRight w:val="0"/>
      <w:marTop w:val="0"/>
      <w:marBottom w:val="0"/>
      <w:divBdr>
        <w:top w:val="none" w:sz="0" w:space="0" w:color="auto"/>
        <w:left w:val="none" w:sz="0" w:space="0" w:color="auto"/>
        <w:bottom w:val="none" w:sz="0" w:space="0" w:color="auto"/>
        <w:right w:val="none" w:sz="0" w:space="0" w:color="auto"/>
      </w:divBdr>
    </w:div>
    <w:div w:id="264390018">
      <w:marLeft w:val="0"/>
      <w:marRight w:val="0"/>
      <w:marTop w:val="0"/>
      <w:marBottom w:val="0"/>
      <w:divBdr>
        <w:top w:val="none" w:sz="0" w:space="0" w:color="auto"/>
        <w:left w:val="none" w:sz="0" w:space="0" w:color="auto"/>
        <w:bottom w:val="none" w:sz="0" w:space="0" w:color="auto"/>
        <w:right w:val="none" w:sz="0" w:space="0" w:color="auto"/>
      </w:divBdr>
    </w:div>
    <w:div w:id="264390019">
      <w:marLeft w:val="0"/>
      <w:marRight w:val="0"/>
      <w:marTop w:val="0"/>
      <w:marBottom w:val="0"/>
      <w:divBdr>
        <w:top w:val="none" w:sz="0" w:space="0" w:color="auto"/>
        <w:left w:val="none" w:sz="0" w:space="0" w:color="auto"/>
        <w:bottom w:val="none" w:sz="0" w:space="0" w:color="auto"/>
        <w:right w:val="none" w:sz="0" w:space="0" w:color="auto"/>
      </w:divBdr>
    </w:div>
    <w:div w:id="264390020">
      <w:marLeft w:val="0"/>
      <w:marRight w:val="0"/>
      <w:marTop w:val="0"/>
      <w:marBottom w:val="0"/>
      <w:divBdr>
        <w:top w:val="none" w:sz="0" w:space="0" w:color="auto"/>
        <w:left w:val="none" w:sz="0" w:space="0" w:color="auto"/>
        <w:bottom w:val="none" w:sz="0" w:space="0" w:color="auto"/>
        <w:right w:val="none" w:sz="0" w:space="0" w:color="auto"/>
      </w:divBdr>
    </w:div>
    <w:div w:id="264390021">
      <w:marLeft w:val="0"/>
      <w:marRight w:val="0"/>
      <w:marTop w:val="0"/>
      <w:marBottom w:val="0"/>
      <w:divBdr>
        <w:top w:val="none" w:sz="0" w:space="0" w:color="auto"/>
        <w:left w:val="none" w:sz="0" w:space="0" w:color="auto"/>
        <w:bottom w:val="none" w:sz="0" w:space="0" w:color="auto"/>
        <w:right w:val="none" w:sz="0" w:space="0" w:color="auto"/>
      </w:divBdr>
    </w:div>
    <w:div w:id="299460514">
      <w:bodyDiv w:val="1"/>
      <w:marLeft w:val="28"/>
      <w:marRight w:val="28"/>
      <w:marTop w:val="0"/>
      <w:marBottom w:val="0"/>
      <w:divBdr>
        <w:top w:val="none" w:sz="0" w:space="0" w:color="auto"/>
        <w:left w:val="none" w:sz="0" w:space="0" w:color="auto"/>
        <w:bottom w:val="none" w:sz="0" w:space="0" w:color="auto"/>
        <w:right w:val="none" w:sz="0" w:space="0" w:color="auto"/>
      </w:divBdr>
      <w:divsChild>
        <w:div w:id="621426482">
          <w:marLeft w:val="0"/>
          <w:marRight w:val="0"/>
          <w:marTop w:val="0"/>
          <w:marBottom w:val="0"/>
          <w:divBdr>
            <w:top w:val="none" w:sz="0" w:space="0" w:color="auto"/>
            <w:left w:val="none" w:sz="0" w:space="0" w:color="auto"/>
            <w:bottom w:val="none" w:sz="0" w:space="0" w:color="auto"/>
            <w:right w:val="none" w:sz="0" w:space="0" w:color="auto"/>
          </w:divBdr>
          <w:divsChild>
            <w:div w:id="97452854">
              <w:marLeft w:val="0"/>
              <w:marRight w:val="0"/>
              <w:marTop w:val="0"/>
              <w:marBottom w:val="0"/>
              <w:divBdr>
                <w:top w:val="none" w:sz="0" w:space="0" w:color="auto"/>
                <w:left w:val="none" w:sz="0" w:space="0" w:color="auto"/>
                <w:bottom w:val="none" w:sz="0" w:space="0" w:color="auto"/>
                <w:right w:val="none" w:sz="0" w:space="0" w:color="auto"/>
              </w:divBdr>
              <w:divsChild>
                <w:div w:id="1555003474">
                  <w:marLeft w:val="169"/>
                  <w:marRight w:val="0"/>
                  <w:marTop w:val="0"/>
                  <w:marBottom w:val="0"/>
                  <w:divBdr>
                    <w:top w:val="none" w:sz="0" w:space="0" w:color="auto"/>
                    <w:left w:val="none" w:sz="0" w:space="0" w:color="auto"/>
                    <w:bottom w:val="none" w:sz="0" w:space="0" w:color="auto"/>
                    <w:right w:val="none" w:sz="0" w:space="0" w:color="auto"/>
                  </w:divBdr>
                  <w:divsChild>
                    <w:div w:id="170717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454233">
      <w:bodyDiv w:val="1"/>
      <w:marLeft w:val="0"/>
      <w:marRight w:val="0"/>
      <w:marTop w:val="0"/>
      <w:marBottom w:val="0"/>
      <w:divBdr>
        <w:top w:val="none" w:sz="0" w:space="0" w:color="auto"/>
        <w:left w:val="none" w:sz="0" w:space="0" w:color="auto"/>
        <w:bottom w:val="none" w:sz="0" w:space="0" w:color="auto"/>
        <w:right w:val="none" w:sz="0" w:space="0" w:color="auto"/>
      </w:divBdr>
    </w:div>
    <w:div w:id="342783317">
      <w:bodyDiv w:val="1"/>
      <w:marLeft w:val="0"/>
      <w:marRight w:val="0"/>
      <w:marTop w:val="0"/>
      <w:marBottom w:val="0"/>
      <w:divBdr>
        <w:top w:val="none" w:sz="0" w:space="0" w:color="auto"/>
        <w:left w:val="none" w:sz="0" w:space="0" w:color="auto"/>
        <w:bottom w:val="none" w:sz="0" w:space="0" w:color="auto"/>
        <w:right w:val="none" w:sz="0" w:space="0" w:color="auto"/>
      </w:divBdr>
    </w:div>
    <w:div w:id="381058232">
      <w:bodyDiv w:val="1"/>
      <w:marLeft w:val="0"/>
      <w:marRight w:val="0"/>
      <w:marTop w:val="0"/>
      <w:marBottom w:val="0"/>
      <w:divBdr>
        <w:top w:val="none" w:sz="0" w:space="0" w:color="auto"/>
        <w:left w:val="none" w:sz="0" w:space="0" w:color="auto"/>
        <w:bottom w:val="none" w:sz="0" w:space="0" w:color="auto"/>
        <w:right w:val="none" w:sz="0" w:space="0" w:color="auto"/>
      </w:divBdr>
    </w:div>
    <w:div w:id="469136741">
      <w:bodyDiv w:val="1"/>
      <w:marLeft w:val="0"/>
      <w:marRight w:val="0"/>
      <w:marTop w:val="0"/>
      <w:marBottom w:val="0"/>
      <w:divBdr>
        <w:top w:val="none" w:sz="0" w:space="0" w:color="auto"/>
        <w:left w:val="none" w:sz="0" w:space="0" w:color="auto"/>
        <w:bottom w:val="none" w:sz="0" w:space="0" w:color="auto"/>
        <w:right w:val="none" w:sz="0" w:space="0" w:color="auto"/>
      </w:divBdr>
    </w:div>
    <w:div w:id="499002596">
      <w:bodyDiv w:val="1"/>
      <w:marLeft w:val="28"/>
      <w:marRight w:val="28"/>
      <w:marTop w:val="0"/>
      <w:marBottom w:val="0"/>
      <w:divBdr>
        <w:top w:val="none" w:sz="0" w:space="0" w:color="auto"/>
        <w:left w:val="none" w:sz="0" w:space="0" w:color="auto"/>
        <w:bottom w:val="none" w:sz="0" w:space="0" w:color="auto"/>
        <w:right w:val="none" w:sz="0" w:space="0" w:color="auto"/>
      </w:divBdr>
      <w:divsChild>
        <w:div w:id="61300607">
          <w:marLeft w:val="0"/>
          <w:marRight w:val="0"/>
          <w:marTop w:val="0"/>
          <w:marBottom w:val="0"/>
          <w:divBdr>
            <w:top w:val="none" w:sz="0" w:space="0" w:color="auto"/>
            <w:left w:val="none" w:sz="0" w:space="0" w:color="auto"/>
            <w:bottom w:val="none" w:sz="0" w:space="0" w:color="auto"/>
            <w:right w:val="none" w:sz="0" w:space="0" w:color="auto"/>
          </w:divBdr>
          <w:divsChild>
            <w:div w:id="1776635679">
              <w:marLeft w:val="0"/>
              <w:marRight w:val="0"/>
              <w:marTop w:val="0"/>
              <w:marBottom w:val="0"/>
              <w:divBdr>
                <w:top w:val="none" w:sz="0" w:space="0" w:color="auto"/>
                <w:left w:val="none" w:sz="0" w:space="0" w:color="auto"/>
                <w:bottom w:val="none" w:sz="0" w:space="0" w:color="auto"/>
                <w:right w:val="none" w:sz="0" w:space="0" w:color="auto"/>
              </w:divBdr>
              <w:divsChild>
                <w:div w:id="778649283">
                  <w:marLeft w:val="169"/>
                  <w:marRight w:val="0"/>
                  <w:marTop w:val="0"/>
                  <w:marBottom w:val="0"/>
                  <w:divBdr>
                    <w:top w:val="none" w:sz="0" w:space="0" w:color="auto"/>
                    <w:left w:val="none" w:sz="0" w:space="0" w:color="auto"/>
                    <w:bottom w:val="none" w:sz="0" w:space="0" w:color="auto"/>
                    <w:right w:val="none" w:sz="0" w:space="0" w:color="auto"/>
                  </w:divBdr>
                  <w:divsChild>
                    <w:div w:id="69481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973739">
      <w:bodyDiv w:val="1"/>
      <w:marLeft w:val="28"/>
      <w:marRight w:val="28"/>
      <w:marTop w:val="0"/>
      <w:marBottom w:val="0"/>
      <w:divBdr>
        <w:top w:val="none" w:sz="0" w:space="0" w:color="auto"/>
        <w:left w:val="none" w:sz="0" w:space="0" w:color="auto"/>
        <w:bottom w:val="none" w:sz="0" w:space="0" w:color="auto"/>
        <w:right w:val="none" w:sz="0" w:space="0" w:color="auto"/>
      </w:divBdr>
      <w:divsChild>
        <w:div w:id="1627615854">
          <w:marLeft w:val="0"/>
          <w:marRight w:val="0"/>
          <w:marTop w:val="0"/>
          <w:marBottom w:val="0"/>
          <w:divBdr>
            <w:top w:val="none" w:sz="0" w:space="0" w:color="auto"/>
            <w:left w:val="none" w:sz="0" w:space="0" w:color="auto"/>
            <w:bottom w:val="none" w:sz="0" w:space="0" w:color="auto"/>
            <w:right w:val="none" w:sz="0" w:space="0" w:color="auto"/>
          </w:divBdr>
          <w:divsChild>
            <w:div w:id="2012950394">
              <w:marLeft w:val="0"/>
              <w:marRight w:val="0"/>
              <w:marTop w:val="0"/>
              <w:marBottom w:val="0"/>
              <w:divBdr>
                <w:top w:val="none" w:sz="0" w:space="0" w:color="auto"/>
                <w:left w:val="none" w:sz="0" w:space="0" w:color="auto"/>
                <w:bottom w:val="none" w:sz="0" w:space="0" w:color="auto"/>
                <w:right w:val="none" w:sz="0" w:space="0" w:color="auto"/>
              </w:divBdr>
              <w:divsChild>
                <w:div w:id="1371301705">
                  <w:marLeft w:val="169"/>
                  <w:marRight w:val="0"/>
                  <w:marTop w:val="0"/>
                  <w:marBottom w:val="0"/>
                  <w:divBdr>
                    <w:top w:val="none" w:sz="0" w:space="0" w:color="auto"/>
                    <w:left w:val="none" w:sz="0" w:space="0" w:color="auto"/>
                    <w:bottom w:val="none" w:sz="0" w:space="0" w:color="auto"/>
                    <w:right w:val="none" w:sz="0" w:space="0" w:color="auto"/>
                  </w:divBdr>
                  <w:divsChild>
                    <w:div w:id="104433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812444">
      <w:bodyDiv w:val="1"/>
      <w:marLeft w:val="0"/>
      <w:marRight w:val="0"/>
      <w:marTop w:val="0"/>
      <w:marBottom w:val="0"/>
      <w:divBdr>
        <w:top w:val="none" w:sz="0" w:space="0" w:color="auto"/>
        <w:left w:val="none" w:sz="0" w:space="0" w:color="auto"/>
        <w:bottom w:val="none" w:sz="0" w:space="0" w:color="auto"/>
        <w:right w:val="none" w:sz="0" w:space="0" w:color="auto"/>
      </w:divBdr>
    </w:div>
    <w:div w:id="597298340">
      <w:bodyDiv w:val="1"/>
      <w:marLeft w:val="0"/>
      <w:marRight w:val="0"/>
      <w:marTop w:val="0"/>
      <w:marBottom w:val="0"/>
      <w:divBdr>
        <w:top w:val="none" w:sz="0" w:space="0" w:color="auto"/>
        <w:left w:val="none" w:sz="0" w:space="0" w:color="auto"/>
        <w:bottom w:val="none" w:sz="0" w:space="0" w:color="auto"/>
        <w:right w:val="none" w:sz="0" w:space="0" w:color="auto"/>
      </w:divBdr>
    </w:div>
    <w:div w:id="649481198">
      <w:bodyDiv w:val="1"/>
      <w:marLeft w:val="0"/>
      <w:marRight w:val="0"/>
      <w:marTop w:val="0"/>
      <w:marBottom w:val="0"/>
      <w:divBdr>
        <w:top w:val="none" w:sz="0" w:space="0" w:color="auto"/>
        <w:left w:val="none" w:sz="0" w:space="0" w:color="auto"/>
        <w:bottom w:val="none" w:sz="0" w:space="0" w:color="auto"/>
        <w:right w:val="none" w:sz="0" w:space="0" w:color="auto"/>
      </w:divBdr>
    </w:div>
    <w:div w:id="679814036">
      <w:bodyDiv w:val="1"/>
      <w:marLeft w:val="0"/>
      <w:marRight w:val="0"/>
      <w:marTop w:val="0"/>
      <w:marBottom w:val="0"/>
      <w:divBdr>
        <w:top w:val="none" w:sz="0" w:space="0" w:color="auto"/>
        <w:left w:val="none" w:sz="0" w:space="0" w:color="auto"/>
        <w:bottom w:val="none" w:sz="0" w:space="0" w:color="auto"/>
        <w:right w:val="none" w:sz="0" w:space="0" w:color="auto"/>
      </w:divBdr>
    </w:div>
    <w:div w:id="689726065">
      <w:bodyDiv w:val="1"/>
      <w:marLeft w:val="0"/>
      <w:marRight w:val="0"/>
      <w:marTop w:val="0"/>
      <w:marBottom w:val="0"/>
      <w:divBdr>
        <w:top w:val="none" w:sz="0" w:space="0" w:color="auto"/>
        <w:left w:val="none" w:sz="0" w:space="0" w:color="auto"/>
        <w:bottom w:val="none" w:sz="0" w:space="0" w:color="auto"/>
        <w:right w:val="none" w:sz="0" w:space="0" w:color="auto"/>
      </w:divBdr>
    </w:div>
    <w:div w:id="691345568">
      <w:bodyDiv w:val="1"/>
      <w:marLeft w:val="0"/>
      <w:marRight w:val="0"/>
      <w:marTop w:val="0"/>
      <w:marBottom w:val="0"/>
      <w:divBdr>
        <w:top w:val="none" w:sz="0" w:space="0" w:color="auto"/>
        <w:left w:val="none" w:sz="0" w:space="0" w:color="auto"/>
        <w:bottom w:val="none" w:sz="0" w:space="0" w:color="auto"/>
        <w:right w:val="none" w:sz="0" w:space="0" w:color="auto"/>
      </w:divBdr>
    </w:div>
    <w:div w:id="706413743">
      <w:bodyDiv w:val="1"/>
      <w:marLeft w:val="0"/>
      <w:marRight w:val="0"/>
      <w:marTop w:val="0"/>
      <w:marBottom w:val="0"/>
      <w:divBdr>
        <w:top w:val="none" w:sz="0" w:space="0" w:color="auto"/>
        <w:left w:val="none" w:sz="0" w:space="0" w:color="auto"/>
        <w:bottom w:val="none" w:sz="0" w:space="0" w:color="auto"/>
        <w:right w:val="none" w:sz="0" w:space="0" w:color="auto"/>
      </w:divBdr>
    </w:div>
    <w:div w:id="727142741">
      <w:bodyDiv w:val="1"/>
      <w:marLeft w:val="28"/>
      <w:marRight w:val="28"/>
      <w:marTop w:val="0"/>
      <w:marBottom w:val="0"/>
      <w:divBdr>
        <w:top w:val="none" w:sz="0" w:space="0" w:color="auto"/>
        <w:left w:val="none" w:sz="0" w:space="0" w:color="auto"/>
        <w:bottom w:val="none" w:sz="0" w:space="0" w:color="auto"/>
        <w:right w:val="none" w:sz="0" w:space="0" w:color="auto"/>
      </w:divBdr>
      <w:divsChild>
        <w:div w:id="1647202451">
          <w:marLeft w:val="0"/>
          <w:marRight w:val="0"/>
          <w:marTop w:val="0"/>
          <w:marBottom w:val="0"/>
          <w:divBdr>
            <w:top w:val="none" w:sz="0" w:space="0" w:color="auto"/>
            <w:left w:val="none" w:sz="0" w:space="0" w:color="auto"/>
            <w:bottom w:val="none" w:sz="0" w:space="0" w:color="auto"/>
            <w:right w:val="none" w:sz="0" w:space="0" w:color="auto"/>
          </w:divBdr>
          <w:divsChild>
            <w:div w:id="233636269">
              <w:marLeft w:val="0"/>
              <w:marRight w:val="0"/>
              <w:marTop w:val="0"/>
              <w:marBottom w:val="0"/>
              <w:divBdr>
                <w:top w:val="none" w:sz="0" w:space="0" w:color="auto"/>
                <w:left w:val="none" w:sz="0" w:space="0" w:color="auto"/>
                <w:bottom w:val="none" w:sz="0" w:space="0" w:color="auto"/>
                <w:right w:val="none" w:sz="0" w:space="0" w:color="auto"/>
              </w:divBdr>
              <w:divsChild>
                <w:div w:id="1288389914">
                  <w:marLeft w:val="169"/>
                  <w:marRight w:val="0"/>
                  <w:marTop w:val="0"/>
                  <w:marBottom w:val="0"/>
                  <w:divBdr>
                    <w:top w:val="none" w:sz="0" w:space="0" w:color="auto"/>
                    <w:left w:val="none" w:sz="0" w:space="0" w:color="auto"/>
                    <w:bottom w:val="none" w:sz="0" w:space="0" w:color="auto"/>
                    <w:right w:val="none" w:sz="0" w:space="0" w:color="auto"/>
                  </w:divBdr>
                  <w:divsChild>
                    <w:div w:id="13760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709522">
      <w:bodyDiv w:val="1"/>
      <w:marLeft w:val="0"/>
      <w:marRight w:val="0"/>
      <w:marTop w:val="0"/>
      <w:marBottom w:val="0"/>
      <w:divBdr>
        <w:top w:val="none" w:sz="0" w:space="0" w:color="auto"/>
        <w:left w:val="none" w:sz="0" w:space="0" w:color="auto"/>
        <w:bottom w:val="none" w:sz="0" w:space="0" w:color="auto"/>
        <w:right w:val="none" w:sz="0" w:space="0" w:color="auto"/>
      </w:divBdr>
    </w:div>
    <w:div w:id="831723389">
      <w:bodyDiv w:val="1"/>
      <w:marLeft w:val="0"/>
      <w:marRight w:val="0"/>
      <w:marTop w:val="0"/>
      <w:marBottom w:val="0"/>
      <w:divBdr>
        <w:top w:val="none" w:sz="0" w:space="0" w:color="auto"/>
        <w:left w:val="none" w:sz="0" w:space="0" w:color="auto"/>
        <w:bottom w:val="none" w:sz="0" w:space="0" w:color="auto"/>
        <w:right w:val="none" w:sz="0" w:space="0" w:color="auto"/>
      </w:divBdr>
    </w:div>
    <w:div w:id="873467381">
      <w:bodyDiv w:val="1"/>
      <w:marLeft w:val="0"/>
      <w:marRight w:val="0"/>
      <w:marTop w:val="0"/>
      <w:marBottom w:val="0"/>
      <w:divBdr>
        <w:top w:val="none" w:sz="0" w:space="0" w:color="auto"/>
        <w:left w:val="none" w:sz="0" w:space="0" w:color="auto"/>
        <w:bottom w:val="none" w:sz="0" w:space="0" w:color="auto"/>
        <w:right w:val="none" w:sz="0" w:space="0" w:color="auto"/>
      </w:divBdr>
    </w:div>
    <w:div w:id="919557285">
      <w:bodyDiv w:val="1"/>
      <w:marLeft w:val="0"/>
      <w:marRight w:val="0"/>
      <w:marTop w:val="0"/>
      <w:marBottom w:val="0"/>
      <w:divBdr>
        <w:top w:val="none" w:sz="0" w:space="0" w:color="auto"/>
        <w:left w:val="none" w:sz="0" w:space="0" w:color="auto"/>
        <w:bottom w:val="none" w:sz="0" w:space="0" w:color="auto"/>
        <w:right w:val="none" w:sz="0" w:space="0" w:color="auto"/>
      </w:divBdr>
    </w:div>
    <w:div w:id="927233147">
      <w:bodyDiv w:val="1"/>
      <w:marLeft w:val="28"/>
      <w:marRight w:val="28"/>
      <w:marTop w:val="0"/>
      <w:marBottom w:val="0"/>
      <w:divBdr>
        <w:top w:val="none" w:sz="0" w:space="0" w:color="auto"/>
        <w:left w:val="none" w:sz="0" w:space="0" w:color="auto"/>
        <w:bottom w:val="none" w:sz="0" w:space="0" w:color="auto"/>
        <w:right w:val="none" w:sz="0" w:space="0" w:color="auto"/>
      </w:divBdr>
      <w:divsChild>
        <w:div w:id="2017875835">
          <w:marLeft w:val="0"/>
          <w:marRight w:val="0"/>
          <w:marTop w:val="0"/>
          <w:marBottom w:val="0"/>
          <w:divBdr>
            <w:top w:val="none" w:sz="0" w:space="0" w:color="auto"/>
            <w:left w:val="none" w:sz="0" w:space="0" w:color="auto"/>
            <w:bottom w:val="none" w:sz="0" w:space="0" w:color="auto"/>
            <w:right w:val="none" w:sz="0" w:space="0" w:color="auto"/>
          </w:divBdr>
          <w:divsChild>
            <w:div w:id="1339117753">
              <w:marLeft w:val="0"/>
              <w:marRight w:val="0"/>
              <w:marTop w:val="0"/>
              <w:marBottom w:val="0"/>
              <w:divBdr>
                <w:top w:val="none" w:sz="0" w:space="0" w:color="auto"/>
                <w:left w:val="none" w:sz="0" w:space="0" w:color="auto"/>
                <w:bottom w:val="none" w:sz="0" w:space="0" w:color="auto"/>
                <w:right w:val="none" w:sz="0" w:space="0" w:color="auto"/>
              </w:divBdr>
              <w:divsChild>
                <w:div w:id="543449337">
                  <w:marLeft w:val="169"/>
                  <w:marRight w:val="0"/>
                  <w:marTop w:val="0"/>
                  <w:marBottom w:val="0"/>
                  <w:divBdr>
                    <w:top w:val="none" w:sz="0" w:space="0" w:color="auto"/>
                    <w:left w:val="none" w:sz="0" w:space="0" w:color="auto"/>
                    <w:bottom w:val="none" w:sz="0" w:space="0" w:color="auto"/>
                    <w:right w:val="none" w:sz="0" w:space="0" w:color="auto"/>
                  </w:divBdr>
                  <w:divsChild>
                    <w:div w:id="122888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465938">
      <w:bodyDiv w:val="1"/>
      <w:marLeft w:val="0"/>
      <w:marRight w:val="0"/>
      <w:marTop w:val="0"/>
      <w:marBottom w:val="0"/>
      <w:divBdr>
        <w:top w:val="none" w:sz="0" w:space="0" w:color="auto"/>
        <w:left w:val="none" w:sz="0" w:space="0" w:color="auto"/>
        <w:bottom w:val="none" w:sz="0" w:space="0" w:color="auto"/>
        <w:right w:val="none" w:sz="0" w:space="0" w:color="auto"/>
      </w:divBdr>
    </w:div>
    <w:div w:id="990324896">
      <w:bodyDiv w:val="1"/>
      <w:marLeft w:val="0"/>
      <w:marRight w:val="0"/>
      <w:marTop w:val="0"/>
      <w:marBottom w:val="0"/>
      <w:divBdr>
        <w:top w:val="none" w:sz="0" w:space="0" w:color="auto"/>
        <w:left w:val="none" w:sz="0" w:space="0" w:color="auto"/>
        <w:bottom w:val="none" w:sz="0" w:space="0" w:color="auto"/>
        <w:right w:val="none" w:sz="0" w:space="0" w:color="auto"/>
      </w:divBdr>
    </w:div>
    <w:div w:id="1004935957">
      <w:bodyDiv w:val="1"/>
      <w:marLeft w:val="28"/>
      <w:marRight w:val="28"/>
      <w:marTop w:val="0"/>
      <w:marBottom w:val="0"/>
      <w:divBdr>
        <w:top w:val="none" w:sz="0" w:space="0" w:color="auto"/>
        <w:left w:val="none" w:sz="0" w:space="0" w:color="auto"/>
        <w:bottom w:val="none" w:sz="0" w:space="0" w:color="auto"/>
        <w:right w:val="none" w:sz="0" w:space="0" w:color="auto"/>
      </w:divBdr>
      <w:divsChild>
        <w:div w:id="1606419808">
          <w:marLeft w:val="0"/>
          <w:marRight w:val="0"/>
          <w:marTop w:val="0"/>
          <w:marBottom w:val="0"/>
          <w:divBdr>
            <w:top w:val="none" w:sz="0" w:space="0" w:color="auto"/>
            <w:left w:val="none" w:sz="0" w:space="0" w:color="auto"/>
            <w:bottom w:val="none" w:sz="0" w:space="0" w:color="auto"/>
            <w:right w:val="none" w:sz="0" w:space="0" w:color="auto"/>
          </w:divBdr>
          <w:divsChild>
            <w:div w:id="756363253">
              <w:marLeft w:val="0"/>
              <w:marRight w:val="0"/>
              <w:marTop w:val="0"/>
              <w:marBottom w:val="0"/>
              <w:divBdr>
                <w:top w:val="none" w:sz="0" w:space="0" w:color="auto"/>
                <w:left w:val="none" w:sz="0" w:space="0" w:color="auto"/>
                <w:bottom w:val="none" w:sz="0" w:space="0" w:color="auto"/>
                <w:right w:val="none" w:sz="0" w:space="0" w:color="auto"/>
              </w:divBdr>
              <w:divsChild>
                <w:div w:id="400251031">
                  <w:marLeft w:val="169"/>
                  <w:marRight w:val="0"/>
                  <w:marTop w:val="0"/>
                  <w:marBottom w:val="0"/>
                  <w:divBdr>
                    <w:top w:val="none" w:sz="0" w:space="0" w:color="auto"/>
                    <w:left w:val="none" w:sz="0" w:space="0" w:color="auto"/>
                    <w:bottom w:val="none" w:sz="0" w:space="0" w:color="auto"/>
                    <w:right w:val="none" w:sz="0" w:space="0" w:color="auto"/>
                  </w:divBdr>
                  <w:divsChild>
                    <w:div w:id="4602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634846">
      <w:bodyDiv w:val="1"/>
      <w:marLeft w:val="0"/>
      <w:marRight w:val="0"/>
      <w:marTop w:val="0"/>
      <w:marBottom w:val="0"/>
      <w:divBdr>
        <w:top w:val="none" w:sz="0" w:space="0" w:color="auto"/>
        <w:left w:val="none" w:sz="0" w:space="0" w:color="auto"/>
        <w:bottom w:val="none" w:sz="0" w:space="0" w:color="auto"/>
        <w:right w:val="none" w:sz="0" w:space="0" w:color="auto"/>
      </w:divBdr>
    </w:div>
    <w:div w:id="1059793013">
      <w:bodyDiv w:val="1"/>
      <w:marLeft w:val="0"/>
      <w:marRight w:val="0"/>
      <w:marTop w:val="0"/>
      <w:marBottom w:val="0"/>
      <w:divBdr>
        <w:top w:val="none" w:sz="0" w:space="0" w:color="auto"/>
        <w:left w:val="none" w:sz="0" w:space="0" w:color="auto"/>
        <w:bottom w:val="none" w:sz="0" w:space="0" w:color="auto"/>
        <w:right w:val="none" w:sz="0" w:space="0" w:color="auto"/>
      </w:divBdr>
      <w:divsChild>
        <w:div w:id="2010667456">
          <w:marLeft w:val="0"/>
          <w:marRight w:val="0"/>
          <w:marTop w:val="0"/>
          <w:marBottom w:val="0"/>
          <w:divBdr>
            <w:top w:val="none" w:sz="0" w:space="0" w:color="auto"/>
            <w:left w:val="none" w:sz="0" w:space="0" w:color="auto"/>
            <w:bottom w:val="none" w:sz="0" w:space="0" w:color="auto"/>
            <w:right w:val="none" w:sz="0" w:space="0" w:color="auto"/>
          </w:divBdr>
          <w:divsChild>
            <w:div w:id="626590917">
              <w:marLeft w:val="0"/>
              <w:marRight w:val="0"/>
              <w:marTop w:val="0"/>
              <w:marBottom w:val="0"/>
              <w:divBdr>
                <w:top w:val="none" w:sz="0" w:space="0" w:color="auto"/>
                <w:left w:val="none" w:sz="0" w:space="0" w:color="auto"/>
                <w:bottom w:val="none" w:sz="0" w:space="0" w:color="auto"/>
                <w:right w:val="none" w:sz="0" w:space="0" w:color="auto"/>
              </w:divBdr>
              <w:divsChild>
                <w:div w:id="699009359">
                  <w:marLeft w:val="0"/>
                  <w:marRight w:val="0"/>
                  <w:marTop w:val="0"/>
                  <w:marBottom w:val="0"/>
                  <w:divBdr>
                    <w:top w:val="none" w:sz="0" w:space="0" w:color="auto"/>
                    <w:left w:val="none" w:sz="0" w:space="0" w:color="auto"/>
                    <w:bottom w:val="none" w:sz="0" w:space="0" w:color="auto"/>
                    <w:right w:val="none" w:sz="0" w:space="0" w:color="auto"/>
                  </w:divBdr>
                  <w:divsChild>
                    <w:div w:id="1538614764">
                      <w:marLeft w:val="0"/>
                      <w:marRight w:val="0"/>
                      <w:marTop w:val="0"/>
                      <w:marBottom w:val="0"/>
                      <w:divBdr>
                        <w:top w:val="none" w:sz="0" w:space="0" w:color="auto"/>
                        <w:left w:val="none" w:sz="0" w:space="0" w:color="auto"/>
                        <w:bottom w:val="none" w:sz="0" w:space="0" w:color="auto"/>
                        <w:right w:val="none" w:sz="0" w:space="0" w:color="auto"/>
                      </w:divBdr>
                      <w:divsChild>
                        <w:div w:id="920990152">
                          <w:marLeft w:val="0"/>
                          <w:marRight w:val="0"/>
                          <w:marTop w:val="0"/>
                          <w:marBottom w:val="0"/>
                          <w:divBdr>
                            <w:top w:val="none" w:sz="0" w:space="0" w:color="auto"/>
                            <w:left w:val="none" w:sz="0" w:space="0" w:color="auto"/>
                            <w:bottom w:val="none" w:sz="0" w:space="0" w:color="auto"/>
                            <w:right w:val="none" w:sz="0" w:space="0" w:color="auto"/>
                          </w:divBdr>
                          <w:divsChild>
                            <w:div w:id="1309016345">
                              <w:marLeft w:val="0"/>
                              <w:marRight w:val="0"/>
                              <w:marTop w:val="0"/>
                              <w:marBottom w:val="0"/>
                              <w:divBdr>
                                <w:top w:val="none" w:sz="0" w:space="0" w:color="auto"/>
                                <w:left w:val="none" w:sz="0" w:space="0" w:color="auto"/>
                                <w:bottom w:val="none" w:sz="0" w:space="0" w:color="auto"/>
                                <w:right w:val="none" w:sz="0" w:space="0" w:color="auto"/>
                              </w:divBdr>
                              <w:divsChild>
                                <w:div w:id="1509825406">
                                  <w:marLeft w:val="0"/>
                                  <w:marRight w:val="0"/>
                                  <w:marTop w:val="0"/>
                                  <w:marBottom w:val="0"/>
                                  <w:divBdr>
                                    <w:top w:val="none" w:sz="0" w:space="0" w:color="auto"/>
                                    <w:left w:val="none" w:sz="0" w:space="0" w:color="auto"/>
                                    <w:bottom w:val="none" w:sz="0" w:space="0" w:color="auto"/>
                                    <w:right w:val="none" w:sz="0" w:space="0" w:color="auto"/>
                                  </w:divBdr>
                                  <w:divsChild>
                                    <w:div w:id="1422991401">
                                      <w:marLeft w:val="0"/>
                                      <w:marRight w:val="0"/>
                                      <w:marTop w:val="0"/>
                                      <w:marBottom w:val="0"/>
                                      <w:divBdr>
                                        <w:top w:val="none" w:sz="0" w:space="0" w:color="auto"/>
                                        <w:left w:val="none" w:sz="0" w:space="0" w:color="auto"/>
                                        <w:bottom w:val="none" w:sz="0" w:space="0" w:color="auto"/>
                                        <w:right w:val="none" w:sz="0" w:space="0" w:color="auto"/>
                                      </w:divBdr>
                                      <w:divsChild>
                                        <w:div w:id="2139031511">
                                          <w:marLeft w:val="0"/>
                                          <w:marRight w:val="0"/>
                                          <w:marTop w:val="0"/>
                                          <w:marBottom w:val="0"/>
                                          <w:divBdr>
                                            <w:top w:val="none" w:sz="0" w:space="0" w:color="auto"/>
                                            <w:left w:val="none" w:sz="0" w:space="0" w:color="auto"/>
                                            <w:bottom w:val="none" w:sz="0" w:space="0" w:color="auto"/>
                                            <w:right w:val="none" w:sz="0" w:space="0" w:color="auto"/>
                                          </w:divBdr>
                                          <w:divsChild>
                                            <w:div w:id="1668244604">
                                              <w:marLeft w:val="0"/>
                                              <w:marRight w:val="0"/>
                                              <w:marTop w:val="0"/>
                                              <w:marBottom w:val="0"/>
                                              <w:divBdr>
                                                <w:top w:val="single" w:sz="8" w:space="0" w:color="F5F5F5"/>
                                                <w:left w:val="single" w:sz="8" w:space="0" w:color="F5F5F5"/>
                                                <w:bottom w:val="single" w:sz="8" w:space="0" w:color="F5F5F5"/>
                                                <w:right w:val="single" w:sz="8" w:space="0" w:color="F5F5F5"/>
                                              </w:divBdr>
                                              <w:divsChild>
                                                <w:div w:id="959147402">
                                                  <w:marLeft w:val="0"/>
                                                  <w:marRight w:val="0"/>
                                                  <w:marTop w:val="0"/>
                                                  <w:marBottom w:val="0"/>
                                                  <w:divBdr>
                                                    <w:top w:val="none" w:sz="0" w:space="0" w:color="auto"/>
                                                    <w:left w:val="none" w:sz="0" w:space="0" w:color="auto"/>
                                                    <w:bottom w:val="none" w:sz="0" w:space="0" w:color="auto"/>
                                                    <w:right w:val="none" w:sz="0" w:space="0" w:color="auto"/>
                                                  </w:divBdr>
                                                  <w:divsChild>
                                                    <w:div w:id="142352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5642410">
      <w:bodyDiv w:val="1"/>
      <w:marLeft w:val="0"/>
      <w:marRight w:val="0"/>
      <w:marTop w:val="0"/>
      <w:marBottom w:val="0"/>
      <w:divBdr>
        <w:top w:val="none" w:sz="0" w:space="0" w:color="auto"/>
        <w:left w:val="none" w:sz="0" w:space="0" w:color="auto"/>
        <w:bottom w:val="none" w:sz="0" w:space="0" w:color="auto"/>
        <w:right w:val="none" w:sz="0" w:space="0" w:color="auto"/>
      </w:divBdr>
    </w:div>
    <w:div w:id="1075200840">
      <w:bodyDiv w:val="1"/>
      <w:marLeft w:val="0"/>
      <w:marRight w:val="0"/>
      <w:marTop w:val="0"/>
      <w:marBottom w:val="0"/>
      <w:divBdr>
        <w:top w:val="none" w:sz="0" w:space="0" w:color="auto"/>
        <w:left w:val="none" w:sz="0" w:space="0" w:color="auto"/>
        <w:bottom w:val="none" w:sz="0" w:space="0" w:color="auto"/>
        <w:right w:val="none" w:sz="0" w:space="0" w:color="auto"/>
      </w:divBdr>
    </w:div>
    <w:div w:id="1092581751">
      <w:bodyDiv w:val="1"/>
      <w:marLeft w:val="0"/>
      <w:marRight w:val="0"/>
      <w:marTop w:val="0"/>
      <w:marBottom w:val="0"/>
      <w:divBdr>
        <w:top w:val="none" w:sz="0" w:space="0" w:color="auto"/>
        <w:left w:val="none" w:sz="0" w:space="0" w:color="auto"/>
        <w:bottom w:val="none" w:sz="0" w:space="0" w:color="auto"/>
        <w:right w:val="none" w:sz="0" w:space="0" w:color="auto"/>
      </w:divBdr>
    </w:div>
    <w:div w:id="1137452048">
      <w:bodyDiv w:val="1"/>
      <w:marLeft w:val="0"/>
      <w:marRight w:val="0"/>
      <w:marTop w:val="0"/>
      <w:marBottom w:val="0"/>
      <w:divBdr>
        <w:top w:val="none" w:sz="0" w:space="0" w:color="auto"/>
        <w:left w:val="none" w:sz="0" w:space="0" w:color="auto"/>
        <w:bottom w:val="none" w:sz="0" w:space="0" w:color="auto"/>
        <w:right w:val="none" w:sz="0" w:space="0" w:color="auto"/>
      </w:divBdr>
      <w:divsChild>
        <w:div w:id="1530028944">
          <w:marLeft w:val="0"/>
          <w:marRight w:val="0"/>
          <w:marTop w:val="0"/>
          <w:marBottom w:val="0"/>
          <w:divBdr>
            <w:top w:val="none" w:sz="0" w:space="0" w:color="auto"/>
            <w:left w:val="none" w:sz="0" w:space="0" w:color="auto"/>
            <w:bottom w:val="none" w:sz="0" w:space="0" w:color="auto"/>
            <w:right w:val="none" w:sz="0" w:space="0" w:color="auto"/>
          </w:divBdr>
          <w:divsChild>
            <w:div w:id="933560869">
              <w:marLeft w:val="0"/>
              <w:marRight w:val="0"/>
              <w:marTop w:val="0"/>
              <w:marBottom w:val="0"/>
              <w:divBdr>
                <w:top w:val="none" w:sz="0" w:space="0" w:color="auto"/>
                <w:left w:val="none" w:sz="0" w:space="0" w:color="auto"/>
                <w:bottom w:val="none" w:sz="0" w:space="0" w:color="auto"/>
                <w:right w:val="none" w:sz="0" w:space="0" w:color="auto"/>
              </w:divBdr>
              <w:divsChild>
                <w:div w:id="214701506">
                  <w:marLeft w:val="0"/>
                  <w:marRight w:val="0"/>
                  <w:marTop w:val="0"/>
                  <w:marBottom w:val="0"/>
                  <w:divBdr>
                    <w:top w:val="none" w:sz="0" w:space="0" w:color="auto"/>
                    <w:left w:val="none" w:sz="0" w:space="0" w:color="auto"/>
                    <w:bottom w:val="none" w:sz="0" w:space="0" w:color="auto"/>
                    <w:right w:val="none" w:sz="0" w:space="0" w:color="auto"/>
                  </w:divBdr>
                  <w:divsChild>
                    <w:div w:id="1456099040">
                      <w:marLeft w:val="0"/>
                      <w:marRight w:val="0"/>
                      <w:marTop w:val="0"/>
                      <w:marBottom w:val="0"/>
                      <w:divBdr>
                        <w:top w:val="none" w:sz="0" w:space="0" w:color="auto"/>
                        <w:left w:val="none" w:sz="0" w:space="0" w:color="auto"/>
                        <w:bottom w:val="none" w:sz="0" w:space="0" w:color="auto"/>
                        <w:right w:val="none" w:sz="0" w:space="0" w:color="auto"/>
                      </w:divBdr>
                      <w:divsChild>
                        <w:div w:id="1747917561">
                          <w:marLeft w:val="0"/>
                          <w:marRight w:val="0"/>
                          <w:marTop w:val="0"/>
                          <w:marBottom w:val="0"/>
                          <w:divBdr>
                            <w:top w:val="none" w:sz="0" w:space="0" w:color="auto"/>
                            <w:left w:val="none" w:sz="0" w:space="0" w:color="auto"/>
                            <w:bottom w:val="none" w:sz="0" w:space="0" w:color="auto"/>
                            <w:right w:val="none" w:sz="0" w:space="0" w:color="auto"/>
                          </w:divBdr>
                          <w:divsChild>
                            <w:div w:id="838275032">
                              <w:marLeft w:val="0"/>
                              <w:marRight w:val="0"/>
                              <w:marTop w:val="0"/>
                              <w:marBottom w:val="0"/>
                              <w:divBdr>
                                <w:top w:val="none" w:sz="0" w:space="0" w:color="auto"/>
                                <w:left w:val="none" w:sz="0" w:space="0" w:color="auto"/>
                                <w:bottom w:val="none" w:sz="0" w:space="0" w:color="auto"/>
                                <w:right w:val="none" w:sz="0" w:space="0" w:color="auto"/>
                              </w:divBdr>
                              <w:divsChild>
                                <w:div w:id="143202834">
                                  <w:marLeft w:val="0"/>
                                  <w:marRight w:val="0"/>
                                  <w:marTop w:val="0"/>
                                  <w:marBottom w:val="0"/>
                                  <w:divBdr>
                                    <w:top w:val="none" w:sz="0" w:space="0" w:color="auto"/>
                                    <w:left w:val="none" w:sz="0" w:space="0" w:color="auto"/>
                                    <w:bottom w:val="none" w:sz="0" w:space="0" w:color="auto"/>
                                    <w:right w:val="none" w:sz="0" w:space="0" w:color="auto"/>
                                  </w:divBdr>
                                  <w:divsChild>
                                    <w:div w:id="1615819544">
                                      <w:marLeft w:val="0"/>
                                      <w:marRight w:val="0"/>
                                      <w:marTop w:val="0"/>
                                      <w:marBottom w:val="0"/>
                                      <w:divBdr>
                                        <w:top w:val="none" w:sz="0" w:space="0" w:color="auto"/>
                                        <w:left w:val="none" w:sz="0" w:space="0" w:color="auto"/>
                                        <w:bottom w:val="none" w:sz="0" w:space="0" w:color="auto"/>
                                        <w:right w:val="none" w:sz="0" w:space="0" w:color="auto"/>
                                      </w:divBdr>
                                      <w:divsChild>
                                        <w:div w:id="917708798">
                                          <w:marLeft w:val="0"/>
                                          <w:marRight w:val="0"/>
                                          <w:marTop w:val="0"/>
                                          <w:marBottom w:val="0"/>
                                          <w:divBdr>
                                            <w:top w:val="none" w:sz="0" w:space="0" w:color="auto"/>
                                            <w:left w:val="none" w:sz="0" w:space="0" w:color="auto"/>
                                            <w:bottom w:val="none" w:sz="0" w:space="0" w:color="auto"/>
                                            <w:right w:val="none" w:sz="0" w:space="0" w:color="auto"/>
                                          </w:divBdr>
                                          <w:divsChild>
                                            <w:div w:id="1467967500">
                                              <w:marLeft w:val="0"/>
                                              <w:marRight w:val="0"/>
                                              <w:marTop w:val="0"/>
                                              <w:marBottom w:val="0"/>
                                              <w:divBdr>
                                                <w:top w:val="single" w:sz="6" w:space="0" w:color="F5F5F5"/>
                                                <w:left w:val="single" w:sz="6" w:space="0" w:color="F5F5F5"/>
                                                <w:bottom w:val="single" w:sz="6" w:space="0" w:color="F5F5F5"/>
                                                <w:right w:val="single" w:sz="6" w:space="0" w:color="F5F5F5"/>
                                              </w:divBdr>
                                              <w:divsChild>
                                                <w:div w:id="2147119981">
                                                  <w:marLeft w:val="0"/>
                                                  <w:marRight w:val="0"/>
                                                  <w:marTop w:val="0"/>
                                                  <w:marBottom w:val="0"/>
                                                  <w:divBdr>
                                                    <w:top w:val="none" w:sz="0" w:space="0" w:color="auto"/>
                                                    <w:left w:val="none" w:sz="0" w:space="0" w:color="auto"/>
                                                    <w:bottom w:val="none" w:sz="0" w:space="0" w:color="auto"/>
                                                    <w:right w:val="none" w:sz="0" w:space="0" w:color="auto"/>
                                                  </w:divBdr>
                                                  <w:divsChild>
                                                    <w:div w:id="13667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2458">
      <w:bodyDiv w:val="1"/>
      <w:marLeft w:val="0"/>
      <w:marRight w:val="0"/>
      <w:marTop w:val="0"/>
      <w:marBottom w:val="0"/>
      <w:divBdr>
        <w:top w:val="none" w:sz="0" w:space="0" w:color="auto"/>
        <w:left w:val="none" w:sz="0" w:space="0" w:color="auto"/>
        <w:bottom w:val="none" w:sz="0" w:space="0" w:color="auto"/>
        <w:right w:val="none" w:sz="0" w:space="0" w:color="auto"/>
      </w:divBdr>
    </w:div>
    <w:div w:id="1265111932">
      <w:bodyDiv w:val="1"/>
      <w:marLeft w:val="28"/>
      <w:marRight w:val="28"/>
      <w:marTop w:val="0"/>
      <w:marBottom w:val="0"/>
      <w:divBdr>
        <w:top w:val="none" w:sz="0" w:space="0" w:color="auto"/>
        <w:left w:val="none" w:sz="0" w:space="0" w:color="auto"/>
        <w:bottom w:val="none" w:sz="0" w:space="0" w:color="auto"/>
        <w:right w:val="none" w:sz="0" w:space="0" w:color="auto"/>
      </w:divBdr>
      <w:divsChild>
        <w:div w:id="139613729">
          <w:marLeft w:val="0"/>
          <w:marRight w:val="0"/>
          <w:marTop w:val="0"/>
          <w:marBottom w:val="0"/>
          <w:divBdr>
            <w:top w:val="none" w:sz="0" w:space="0" w:color="auto"/>
            <w:left w:val="none" w:sz="0" w:space="0" w:color="auto"/>
            <w:bottom w:val="none" w:sz="0" w:space="0" w:color="auto"/>
            <w:right w:val="none" w:sz="0" w:space="0" w:color="auto"/>
          </w:divBdr>
          <w:divsChild>
            <w:div w:id="290094456">
              <w:marLeft w:val="0"/>
              <w:marRight w:val="0"/>
              <w:marTop w:val="0"/>
              <w:marBottom w:val="0"/>
              <w:divBdr>
                <w:top w:val="none" w:sz="0" w:space="0" w:color="auto"/>
                <w:left w:val="none" w:sz="0" w:space="0" w:color="auto"/>
                <w:bottom w:val="none" w:sz="0" w:space="0" w:color="auto"/>
                <w:right w:val="none" w:sz="0" w:space="0" w:color="auto"/>
              </w:divBdr>
              <w:divsChild>
                <w:div w:id="2009747789">
                  <w:marLeft w:val="169"/>
                  <w:marRight w:val="0"/>
                  <w:marTop w:val="0"/>
                  <w:marBottom w:val="0"/>
                  <w:divBdr>
                    <w:top w:val="none" w:sz="0" w:space="0" w:color="auto"/>
                    <w:left w:val="none" w:sz="0" w:space="0" w:color="auto"/>
                    <w:bottom w:val="none" w:sz="0" w:space="0" w:color="auto"/>
                    <w:right w:val="none" w:sz="0" w:space="0" w:color="auto"/>
                  </w:divBdr>
                  <w:divsChild>
                    <w:div w:id="20808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1623003">
      <w:bodyDiv w:val="1"/>
      <w:marLeft w:val="0"/>
      <w:marRight w:val="0"/>
      <w:marTop w:val="0"/>
      <w:marBottom w:val="0"/>
      <w:divBdr>
        <w:top w:val="none" w:sz="0" w:space="0" w:color="auto"/>
        <w:left w:val="none" w:sz="0" w:space="0" w:color="auto"/>
        <w:bottom w:val="none" w:sz="0" w:space="0" w:color="auto"/>
        <w:right w:val="none" w:sz="0" w:space="0" w:color="auto"/>
      </w:divBdr>
    </w:div>
    <w:div w:id="1274089145">
      <w:bodyDiv w:val="1"/>
      <w:marLeft w:val="0"/>
      <w:marRight w:val="0"/>
      <w:marTop w:val="0"/>
      <w:marBottom w:val="0"/>
      <w:divBdr>
        <w:top w:val="none" w:sz="0" w:space="0" w:color="auto"/>
        <w:left w:val="none" w:sz="0" w:space="0" w:color="auto"/>
        <w:bottom w:val="none" w:sz="0" w:space="0" w:color="auto"/>
        <w:right w:val="none" w:sz="0" w:space="0" w:color="auto"/>
      </w:divBdr>
    </w:div>
    <w:div w:id="1288044645">
      <w:bodyDiv w:val="1"/>
      <w:marLeft w:val="0"/>
      <w:marRight w:val="0"/>
      <w:marTop w:val="0"/>
      <w:marBottom w:val="0"/>
      <w:divBdr>
        <w:top w:val="none" w:sz="0" w:space="0" w:color="auto"/>
        <w:left w:val="none" w:sz="0" w:space="0" w:color="auto"/>
        <w:bottom w:val="none" w:sz="0" w:space="0" w:color="auto"/>
        <w:right w:val="none" w:sz="0" w:space="0" w:color="auto"/>
      </w:divBdr>
    </w:div>
    <w:div w:id="1348218729">
      <w:bodyDiv w:val="1"/>
      <w:marLeft w:val="0"/>
      <w:marRight w:val="0"/>
      <w:marTop w:val="0"/>
      <w:marBottom w:val="0"/>
      <w:divBdr>
        <w:top w:val="none" w:sz="0" w:space="0" w:color="auto"/>
        <w:left w:val="none" w:sz="0" w:space="0" w:color="auto"/>
        <w:bottom w:val="none" w:sz="0" w:space="0" w:color="auto"/>
        <w:right w:val="none" w:sz="0" w:space="0" w:color="auto"/>
      </w:divBdr>
    </w:div>
    <w:div w:id="1379818139">
      <w:bodyDiv w:val="1"/>
      <w:marLeft w:val="0"/>
      <w:marRight w:val="0"/>
      <w:marTop w:val="0"/>
      <w:marBottom w:val="0"/>
      <w:divBdr>
        <w:top w:val="none" w:sz="0" w:space="0" w:color="auto"/>
        <w:left w:val="none" w:sz="0" w:space="0" w:color="auto"/>
        <w:bottom w:val="none" w:sz="0" w:space="0" w:color="auto"/>
        <w:right w:val="none" w:sz="0" w:space="0" w:color="auto"/>
      </w:divBdr>
    </w:div>
    <w:div w:id="1445271542">
      <w:bodyDiv w:val="1"/>
      <w:marLeft w:val="0"/>
      <w:marRight w:val="0"/>
      <w:marTop w:val="0"/>
      <w:marBottom w:val="0"/>
      <w:divBdr>
        <w:top w:val="none" w:sz="0" w:space="0" w:color="auto"/>
        <w:left w:val="none" w:sz="0" w:space="0" w:color="auto"/>
        <w:bottom w:val="none" w:sz="0" w:space="0" w:color="auto"/>
        <w:right w:val="none" w:sz="0" w:space="0" w:color="auto"/>
      </w:divBdr>
    </w:div>
    <w:div w:id="1469975775">
      <w:bodyDiv w:val="1"/>
      <w:marLeft w:val="0"/>
      <w:marRight w:val="0"/>
      <w:marTop w:val="0"/>
      <w:marBottom w:val="0"/>
      <w:divBdr>
        <w:top w:val="none" w:sz="0" w:space="0" w:color="auto"/>
        <w:left w:val="none" w:sz="0" w:space="0" w:color="auto"/>
        <w:bottom w:val="none" w:sz="0" w:space="0" w:color="auto"/>
        <w:right w:val="none" w:sz="0" w:space="0" w:color="auto"/>
      </w:divBdr>
    </w:div>
    <w:div w:id="1586954874">
      <w:bodyDiv w:val="1"/>
      <w:marLeft w:val="28"/>
      <w:marRight w:val="28"/>
      <w:marTop w:val="0"/>
      <w:marBottom w:val="0"/>
      <w:divBdr>
        <w:top w:val="none" w:sz="0" w:space="0" w:color="auto"/>
        <w:left w:val="none" w:sz="0" w:space="0" w:color="auto"/>
        <w:bottom w:val="none" w:sz="0" w:space="0" w:color="auto"/>
        <w:right w:val="none" w:sz="0" w:space="0" w:color="auto"/>
      </w:divBdr>
      <w:divsChild>
        <w:div w:id="1721437981">
          <w:marLeft w:val="0"/>
          <w:marRight w:val="0"/>
          <w:marTop w:val="0"/>
          <w:marBottom w:val="0"/>
          <w:divBdr>
            <w:top w:val="none" w:sz="0" w:space="0" w:color="auto"/>
            <w:left w:val="none" w:sz="0" w:space="0" w:color="auto"/>
            <w:bottom w:val="none" w:sz="0" w:space="0" w:color="auto"/>
            <w:right w:val="none" w:sz="0" w:space="0" w:color="auto"/>
          </w:divBdr>
          <w:divsChild>
            <w:div w:id="872427109">
              <w:marLeft w:val="0"/>
              <w:marRight w:val="0"/>
              <w:marTop w:val="0"/>
              <w:marBottom w:val="0"/>
              <w:divBdr>
                <w:top w:val="none" w:sz="0" w:space="0" w:color="auto"/>
                <w:left w:val="none" w:sz="0" w:space="0" w:color="auto"/>
                <w:bottom w:val="none" w:sz="0" w:space="0" w:color="auto"/>
                <w:right w:val="none" w:sz="0" w:space="0" w:color="auto"/>
              </w:divBdr>
              <w:divsChild>
                <w:div w:id="2123988899">
                  <w:marLeft w:val="169"/>
                  <w:marRight w:val="0"/>
                  <w:marTop w:val="0"/>
                  <w:marBottom w:val="0"/>
                  <w:divBdr>
                    <w:top w:val="none" w:sz="0" w:space="0" w:color="auto"/>
                    <w:left w:val="none" w:sz="0" w:space="0" w:color="auto"/>
                    <w:bottom w:val="none" w:sz="0" w:space="0" w:color="auto"/>
                    <w:right w:val="none" w:sz="0" w:space="0" w:color="auto"/>
                  </w:divBdr>
                  <w:divsChild>
                    <w:div w:id="6773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469661">
      <w:bodyDiv w:val="1"/>
      <w:marLeft w:val="0"/>
      <w:marRight w:val="0"/>
      <w:marTop w:val="0"/>
      <w:marBottom w:val="0"/>
      <w:divBdr>
        <w:top w:val="none" w:sz="0" w:space="0" w:color="auto"/>
        <w:left w:val="none" w:sz="0" w:space="0" w:color="auto"/>
        <w:bottom w:val="none" w:sz="0" w:space="0" w:color="auto"/>
        <w:right w:val="none" w:sz="0" w:space="0" w:color="auto"/>
      </w:divBdr>
      <w:divsChild>
        <w:div w:id="796029919">
          <w:marLeft w:val="0"/>
          <w:marRight w:val="0"/>
          <w:marTop w:val="0"/>
          <w:marBottom w:val="0"/>
          <w:divBdr>
            <w:top w:val="none" w:sz="0" w:space="0" w:color="auto"/>
            <w:left w:val="none" w:sz="0" w:space="0" w:color="auto"/>
            <w:bottom w:val="none" w:sz="0" w:space="0" w:color="auto"/>
            <w:right w:val="none" w:sz="0" w:space="0" w:color="auto"/>
          </w:divBdr>
          <w:divsChild>
            <w:div w:id="1579637257">
              <w:marLeft w:val="0"/>
              <w:marRight w:val="0"/>
              <w:marTop w:val="0"/>
              <w:marBottom w:val="0"/>
              <w:divBdr>
                <w:top w:val="none" w:sz="0" w:space="0" w:color="auto"/>
                <w:left w:val="none" w:sz="0" w:space="0" w:color="auto"/>
                <w:bottom w:val="none" w:sz="0" w:space="0" w:color="auto"/>
                <w:right w:val="none" w:sz="0" w:space="0" w:color="auto"/>
              </w:divBdr>
              <w:divsChild>
                <w:div w:id="1190753214">
                  <w:marLeft w:val="0"/>
                  <w:marRight w:val="0"/>
                  <w:marTop w:val="0"/>
                  <w:marBottom w:val="0"/>
                  <w:divBdr>
                    <w:top w:val="none" w:sz="0" w:space="0" w:color="auto"/>
                    <w:left w:val="none" w:sz="0" w:space="0" w:color="auto"/>
                    <w:bottom w:val="none" w:sz="0" w:space="0" w:color="auto"/>
                    <w:right w:val="none" w:sz="0" w:space="0" w:color="auto"/>
                  </w:divBdr>
                  <w:divsChild>
                    <w:div w:id="1755738759">
                      <w:marLeft w:val="0"/>
                      <w:marRight w:val="0"/>
                      <w:marTop w:val="0"/>
                      <w:marBottom w:val="0"/>
                      <w:divBdr>
                        <w:top w:val="none" w:sz="0" w:space="0" w:color="auto"/>
                        <w:left w:val="none" w:sz="0" w:space="0" w:color="auto"/>
                        <w:bottom w:val="none" w:sz="0" w:space="0" w:color="auto"/>
                        <w:right w:val="none" w:sz="0" w:space="0" w:color="auto"/>
                      </w:divBdr>
                      <w:divsChild>
                        <w:div w:id="1087731369">
                          <w:marLeft w:val="0"/>
                          <w:marRight w:val="0"/>
                          <w:marTop w:val="0"/>
                          <w:marBottom w:val="0"/>
                          <w:divBdr>
                            <w:top w:val="none" w:sz="0" w:space="0" w:color="auto"/>
                            <w:left w:val="none" w:sz="0" w:space="0" w:color="auto"/>
                            <w:bottom w:val="none" w:sz="0" w:space="0" w:color="auto"/>
                            <w:right w:val="none" w:sz="0" w:space="0" w:color="auto"/>
                          </w:divBdr>
                          <w:divsChild>
                            <w:div w:id="440103178">
                              <w:marLeft w:val="0"/>
                              <w:marRight w:val="0"/>
                              <w:marTop w:val="0"/>
                              <w:marBottom w:val="0"/>
                              <w:divBdr>
                                <w:top w:val="none" w:sz="0" w:space="0" w:color="auto"/>
                                <w:left w:val="none" w:sz="0" w:space="0" w:color="auto"/>
                                <w:bottom w:val="none" w:sz="0" w:space="0" w:color="auto"/>
                                <w:right w:val="none" w:sz="0" w:space="0" w:color="auto"/>
                              </w:divBdr>
                              <w:divsChild>
                                <w:div w:id="347292073">
                                  <w:marLeft w:val="0"/>
                                  <w:marRight w:val="0"/>
                                  <w:marTop w:val="0"/>
                                  <w:marBottom w:val="0"/>
                                  <w:divBdr>
                                    <w:top w:val="none" w:sz="0" w:space="0" w:color="auto"/>
                                    <w:left w:val="none" w:sz="0" w:space="0" w:color="auto"/>
                                    <w:bottom w:val="none" w:sz="0" w:space="0" w:color="auto"/>
                                    <w:right w:val="none" w:sz="0" w:space="0" w:color="auto"/>
                                  </w:divBdr>
                                  <w:divsChild>
                                    <w:div w:id="1057628136">
                                      <w:marLeft w:val="0"/>
                                      <w:marRight w:val="0"/>
                                      <w:marTop w:val="0"/>
                                      <w:marBottom w:val="0"/>
                                      <w:divBdr>
                                        <w:top w:val="none" w:sz="0" w:space="0" w:color="auto"/>
                                        <w:left w:val="none" w:sz="0" w:space="0" w:color="auto"/>
                                        <w:bottom w:val="none" w:sz="0" w:space="0" w:color="auto"/>
                                        <w:right w:val="none" w:sz="0" w:space="0" w:color="auto"/>
                                      </w:divBdr>
                                      <w:divsChild>
                                        <w:div w:id="1889797392">
                                          <w:marLeft w:val="0"/>
                                          <w:marRight w:val="0"/>
                                          <w:marTop w:val="0"/>
                                          <w:marBottom w:val="0"/>
                                          <w:divBdr>
                                            <w:top w:val="none" w:sz="0" w:space="0" w:color="auto"/>
                                            <w:left w:val="none" w:sz="0" w:space="0" w:color="auto"/>
                                            <w:bottom w:val="none" w:sz="0" w:space="0" w:color="auto"/>
                                            <w:right w:val="none" w:sz="0" w:space="0" w:color="auto"/>
                                          </w:divBdr>
                                          <w:divsChild>
                                            <w:div w:id="1092971384">
                                              <w:marLeft w:val="0"/>
                                              <w:marRight w:val="0"/>
                                              <w:marTop w:val="0"/>
                                              <w:marBottom w:val="0"/>
                                              <w:divBdr>
                                                <w:top w:val="single" w:sz="4" w:space="0" w:color="F5F5F5"/>
                                                <w:left w:val="single" w:sz="4" w:space="0" w:color="F5F5F5"/>
                                                <w:bottom w:val="single" w:sz="4" w:space="0" w:color="F5F5F5"/>
                                                <w:right w:val="single" w:sz="4" w:space="0" w:color="F5F5F5"/>
                                              </w:divBdr>
                                              <w:divsChild>
                                                <w:div w:id="2048752180">
                                                  <w:marLeft w:val="0"/>
                                                  <w:marRight w:val="0"/>
                                                  <w:marTop w:val="0"/>
                                                  <w:marBottom w:val="0"/>
                                                  <w:divBdr>
                                                    <w:top w:val="none" w:sz="0" w:space="0" w:color="auto"/>
                                                    <w:left w:val="none" w:sz="0" w:space="0" w:color="auto"/>
                                                    <w:bottom w:val="none" w:sz="0" w:space="0" w:color="auto"/>
                                                    <w:right w:val="none" w:sz="0" w:space="0" w:color="auto"/>
                                                  </w:divBdr>
                                                  <w:divsChild>
                                                    <w:div w:id="108005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2386482">
      <w:bodyDiv w:val="1"/>
      <w:marLeft w:val="0"/>
      <w:marRight w:val="0"/>
      <w:marTop w:val="0"/>
      <w:marBottom w:val="0"/>
      <w:divBdr>
        <w:top w:val="none" w:sz="0" w:space="0" w:color="auto"/>
        <w:left w:val="none" w:sz="0" w:space="0" w:color="auto"/>
        <w:bottom w:val="none" w:sz="0" w:space="0" w:color="auto"/>
        <w:right w:val="none" w:sz="0" w:space="0" w:color="auto"/>
      </w:divBdr>
    </w:div>
    <w:div w:id="1774129223">
      <w:bodyDiv w:val="1"/>
      <w:marLeft w:val="0"/>
      <w:marRight w:val="0"/>
      <w:marTop w:val="0"/>
      <w:marBottom w:val="0"/>
      <w:divBdr>
        <w:top w:val="none" w:sz="0" w:space="0" w:color="auto"/>
        <w:left w:val="none" w:sz="0" w:space="0" w:color="auto"/>
        <w:bottom w:val="none" w:sz="0" w:space="0" w:color="auto"/>
        <w:right w:val="none" w:sz="0" w:space="0" w:color="auto"/>
      </w:divBdr>
    </w:div>
    <w:div w:id="1780487609">
      <w:bodyDiv w:val="1"/>
      <w:marLeft w:val="0"/>
      <w:marRight w:val="0"/>
      <w:marTop w:val="0"/>
      <w:marBottom w:val="0"/>
      <w:divBdr>
        <w:top w:val="none" w:sz="0" w:space="0" w:color="auto"/>
        <w:left w:val="none" w:sz="0" w:space="0" w:color="auto"/>
        <w:bottom w:val="none" w:sz="0" w:space="0" w:color="auto"/>
        <w:right w:val="none" w:sz="0" w:space="0" w:color="auto"/>
      </w:divBdr>
    </w:div>
    <w:div w:id="1798789260">
      <w:bodyDiv w:val="1"/>
      <w:marLeft w:val="0"/>
      <w:marRight w:val="0"/>
      <w:marTop w:val="0"/>
      <w:marBottom w:val="0"/>
      <w:divBdr>
        <w:top w:val="none" w:sz="0" w:space="0" w:color="auto"/>
        <w:left w:val="none" w:sz="0" w:space="0" w:color="auto"/>
        <w:bottom w:val="none" w:sz="0" w:space="0" w:color="auto"/>
        <w:right w:val="none" w:sz="0" w:space="0" w:color="auto"/>
      </w:divBdr>
    </w:div>
    <w:div w:id="1811702108">
      <w:bodyDiv w:val="1"/>
      <w:marLeft w:val="0"/>
      <w:marRight w:val="0"/>
      <w:marTop w:val="0"/>
      <w:marBottom w:val="0"/>
      <w:divBdr>
        <w:top w:val="none" w:sz="0" w:space="0" w:color="auto"/>
        <w:left w:val="none" w:sz="0" w:space="0" w:color="auto"/>
        <w:bottom w:val="none" w:sz="0" w:space="0" w:color="auto"/>
        <w:right w:val="none" w:sz="0" w:space="0" w:color="auto"/>
      </w:divBdr>
    </w:div>
    <w:div w:id="1910336373">
      <w:bodyDiv w:val="1"/>
      <w:marLeft w:val="0"/>
      <w:marRight w:val="0"/>
      <w:marTop w:val="0"/>
      <w:marBottom w:val="0"/>
      <w:divBdr>
        <w:top w:val="none" w:sz="0" w:space="0" w:color="auto"/>
        <w:left w:val="none" w:sz="0" w:space="0" w:color="auto"/>
        <w:bottom w:val="none" w:sz="0" w:space="0" w:color="auto"/>
        <w:right w:val="none" w:sz="0" w:space="0" w:color="auto"/>
      </w:divBdr>
    </w:div>
    <w:div w:id="1942373951">
      <w:bodyDiv w:val="1"/>
      <w:marLeft w:val="0"/>
      <w:marRight w:val="0"/>
      <w:marTop w:val="0"/>
      <w:marBottom w:val="0"/>
      <w:divBdr>
        <w:top w:val="none" w:sz="0" w:space="0" w:color="auto"/>
        <w:left w:val="none" w:sz="0" w:space="0" w:color="auto"/>
        <w:bottom w:val="none" w:sz="0" w:space="0" w:color="auto"/>
        <w:right w:val="none" w:sz="0" w:space="0" w:color="auto"/>
      </w:divBdr>
    </w:div>
    <w:div w:id="1970091024">
      <w:bodyDiv w:val="1"/>
      <w:marLeft w:val="0"/>
      <w:marRight w:val="0"/>
      <w:marTop w:val="0"/>
      <w:marBottom w:val="0"/>
      <w:divBdr>
        <w:top w:val="none" w:sz="0" w:space="0" w:color="auto"/>
        <w:left w:val="none" w:sz="0" w:space="0" w:color="auto"/>
        <w:bottom w:val="none" w:sz="0" w:space="0" w:color="auto"/>
        <w:right w:val="none" w:sz="0" w:space="0" w:color="auto"/>
      </w:divBdr>
    </w:div>
    <w:div w:id="2063753576">
      <w:bodyDiv w:val="1"/>
      <w:marLeft w:val="0"/>
      <w:marRight w:val="0"/>
      <w:marTop w:val="0"/>
      <w:marBottom w:val="0"/>
      <w:divBdr>
        <w:top w:val="none" w:sz="0" w:space="0" w:color="auto"/>
        <w:left w:val="none" w:sz="0" w:space="0" w:color="auto"/>
        <w:bottom w:val="none" w:sz="0" w:space="0" w:color="auto"/>
        <w:right w:val="none" w:sz="0" w:space="0" w:color="auto"/>
      </w:divBdr>
    </w:div>
    <w:div w:id="2074428007">
      <w:bodyDiv w:val="1"/>
      <w:marLeft w:val="0"/>
      <w:marRight w:val="0"/>
      <w:marTop w:val="0"/>
      <w:marBottom w:val="0"/>
      <w:divBdr>
        <w:top w:val="none" w:sz="0" w:space="0" w:color="auto"/>
        <w:left w:val="none" w:sz="0" w:space="0" w:color="auto"/>
        <w:bottom w:val="none" w:sz="0" w:space="0" w:color="auto"/>
        <w:right w:val="none" w:sz="0" w:space="0" w:color="auto"/>
      </w:divBdr>
      <w:divsChild>
        <w:div w:id="1833982035">
          <w:marLeft w:val="0"/>
          <w:marRight w:val="0"/>
          <w:marTop w:val="0"/>
          <w:marBottom w:val="0"/>
          <w:divBdr>
            <w:top w:val="none" w:sz="0" w:space="0" w:color="auto"/>
            <w:left w:val="none" w:sz="0" w:space="0" w:color="auto"/>
            <w:bottom w:val="none" w:sz="0" w:space="0" w:color="auto"/>
            <w:right w:val="none" w:sz="0" w:space="0" w:color="auto"/>
          </w:divBdr>
          <w:divsChild>
            <w:div w:id="2114322988">
              <w:marLeft w:val="0"/>
              <w:marRight w:val="0"/>
              <w:marTop w:val="0"/>
              <w:marBottom w:val="0"/>
              <w:divBdr>
                <w:top w:val="none" w:sz="0" w:space="0" w:color="auto"/>
                <w:left w:val="none" w:sz="0" w:space="0" w:color="auto"/>
                <w:bottom w:val="none" w:sz="0" w:space="0" w:color="auto"/>
                <w:right w:val="none" w:sz="0" w:space="0" w:color="auto"/>
              </w:divBdr>
              <w:divsChild>
                <w:div w:id="2123301524">
                  <w:marLeft w:val="0"/>
                  <w:marRight w:val="0"/>
                  <w:marTop w:val="0"/>
                  <w:marBottom w:val="0"/>
                  <w:divBdr>
                    <w:top w:val="none" w:sz="0" w:space="0" w:color="auto"/>
                    <w:left w:val="none" w:sz="0" w:space="0" w:color="auto"/>
                    <w:bottom w:val="none" w:sz="0" w:space="0" w:color="auto"/>
                    <w:right w:val="none" w:sz="0" w:space="0" w:color="auto"/>
                  </w:divBdr>
                  <w:divsChild>
                    <w:div w:id="1949462229">
                      <w:marLeft w:val="0"/>
                      <w:marRight w:val="0"/>
                      <w:marTop w:val="0"/>
                      <w:marBottom w:val="0"/>
                      <w:divBdr>
                        <w:top w:val="none" w:sz="0" w:space="0" w:color="auto"/>
                        <w:left w:val="none" w:sz="0" w:space="0" w:color="auto"/>
                        <w:bottom w:val="none" w:sz="0" w:space="0" w:color="auto"/>
                        <w:right w:val="none" w:sz="0" w:space="0" w:color="auto"/>
                      </w:divBdr>
                      <w:divsChild>
                        <w:div w:id="690225462">
                          <w:marLeft w:val="0"/>
                          <w:marRight w:val="0"/>
                          <w:marTop w:val="0"/>
                          <w:marBottom w:val="0"/>
                          <w:divBdr>
                            <w:top w:val="none" w:sz="0" w:space="0" w:color="auto"/>
                            <w:left w:val="none" w:sz="0" w:space="0" w:color="auto"/>
                            <w:bottom w:val="none" w:sz="0" w:space="0" w:color="auto"/>
                            <w:right w:val="none" w:sz="0" w:space="0" w:color="auto"/>
                          </w:divBdr>
                          <w:divsChild>
                            <w:div w:id="663314490">
                              <w:marLeft w:val="0"/>
                              <w:marRight w:val="0"/>
                              <w:marTop w:val="0"/>
                              <w:marBottom w:val="0"/>
                              <w:divBdr>
                                <w:top w:val="none" w:sz="0" w:space="0" w:color="auto"/>
                                <w:left w:val="none" w:sz="0" w:space="0" w:color="auto"/>
                                <w:bottom w:val="none" w:sz="0" w:space="0" w:color="auto"/>
                                <w:right w:val="none" w:sz="0" w:space="0" w:color="auto"/>
                              </w:divBdr>
                              <w:divsChild>
                                <w:div w:id="74473767">
                                  <w:marLeft w:val="0"/>
                                  <w:marRight w:val="0"/>
                                  <w:marTop w:val="0"/>
                                  <w:marBottom w:val="0"/>
                                  <w:divBdr>
                                    <w:top w:val="none" w:sz="0" w:space="0" w:color="auto"/>
                                    <w:left w:val="none" w:sz="0" w:space="0" w:color="auto"/>
                                    <w:bottom w:val="none" w:sz="0" w:space="0" w:color="auto"/>
                                    <w:right w:val="none" w:sz="0" w:space="0" w:color="auto"/>
                                  </w:divBdr>
                                  <w:divsChild>
                                    <w:div w:id="247736903">
                                      <w:marLeft w:val="0"/>
                                      <w:marRight w:val="0"/>
                                      <w:marTop w:val="0"/>
                                      <w:marBottom w:val="0"/>
                                      <w:divBdr>
                                        <w:top w:val="none" w:sz="0" w:space="0" w:color="auto"/>
                                        <w:left w:val="none" w:sz="0" w:space="0" w:color="auto"/>
                                        <w:bottom w:val="none" w:sz="0" w:space="0" w:color="auto"/>
                                        <w:right w:val="none" w:sz="0" w:space="0" w:color="auto"/>
                                      </w:divBdr>
                                      <w:divsChild>
                                        <w:div w:id="865286412">
                                          <w:marLeft w:val="0"/>
                                          <w:marRight w:val="0"/>
                                          <w:marTop w:val="0"/>
                                          <w:marBottom w:val="0"/>
                                          <w:divBdr>
                                            <w:top w:val="none" w:sz="0" w:space="0" w:color="auto"/>
                                            <w:left w:val="none" w:sz="0" w:space="0" w:color="auto"/>
                                            <w:bottom w:val="none" w:sz="0" w:space="0" w:color="auto"/>
                                            <w:right w:val="none" w:sz="0" w:space="0" w:color="auto"/>
                                          </w:divBdr>
                                          <w:divsChild>
                                            <w:div w:id="2098867902">
                                              <w:marLeft w:val="0"/>
                                              <w:marRight w:val="0"/>
                                              <w:marTop w:val="0"/>
                                              <w:marBottom w:val="0"/>
                                              <w:divBdr>
                                                <w:top w:val="single" w:sz="8" w:space="0" w:color="F5F5F5"/>
                                                <w:left w:val="single" w:sz="8" w:space="0" w:color="F5F5F5"/>
                                                <w:bottom w:val="single" w:sz="8" w:space="0" w:color="F5F5F5"/>
                                                <w:right w:val="single" w:sz="8" w:space="0" w:color="F5F5F5"/>
                                              </w:divBdr>
                                              <w:divsChild>
                                                <w:div w:id="1480489195">
                                                  <w:marLeft w:val="0"/>
                                                  <w:marRight w:val="0"/>
                                                  <w:marTop w:val="0"/>
                                                  <w:marBottom w:val="0"/>
                                                  <w:divBdr>
                                                    <w:top w:val="none" w:sz="0" w:space="0" w:color="auto"/>
                                                    <w:left w:val="none" w:sz="0" w:space="0" w:color="auto"/>
                                                    <w:bottom w:val="none" w:sz="0" w:space="0" w:color="auto"/>
                                                    <w:right w:val="none" w:sz="0" w:space="0" w:color="auto"/>
                                                  </w:divBdr>
                                                  <w:divsChild>
                                                    <w:div w:id="81633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950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oonjai\Desktop\Draft%20KCE\KCE%20Electronics-a121a-03e-1%20Rev%202%20(27Apr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8C412-607E-481B-A8BC-A7FEABF76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836413-BF2E-4938-B1F8-596A171107A6}">
  <ds:schemaRefs>
    <ds:schemaRef ds:uri="http://schemas.microsoft.com/sharepoint/v3/contenttype/forms"/>
  </ds:schemaRefs>
</ds:datastoreItem>
</file>

<file path=customXml/itemProps3.xml><?xml version="1.0" encoding="utf-8"?>
<ds:datastoreItem xmlns:ds="http://schemas.openxmlformats.org/officeDocument/2006/customXml" ds:itemID="{34E20B5F-67B5-4261-A9F8-2A58DB2AEE4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C596DD8A-B212-40A8-9B54-9B08657DF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KCE Electronics-a121a-03e-1 Rev 2 (27Apr12)</Template>
  <TotalTime>1</TotalTime>
  <Pages>14</Pages>
  <Words>3210</Words>
  <Characters>18301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Company>
  <LinksUpToDate>false</LinksUpToDate>
  <CharactersWithSpaces>21469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creator>pboonjai</dc:creator>
  <cp:lastModifiedBy>rattanaporn.g</cp:lastModifiedBy>
  <cp:revision>2</cp:revision>
  <cp:lastPrinted>2024-08-01T07:55:00Z</cp:lastPrinted>
  <dcterms:created xsi:type="dcterms:W3CDTF">2024-08-13T08:35:00Z</dcterms:created>
  <dcterms:modified xsi:type="dcterms:W3CDTF">2024-08-13T08:35:00Z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